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1DD9" w14:textId="15CC27D4" w:rsidR="00C4694E" w:rsidRPr="00D568E6" w:rsidRDefault="003B79FC" w:rsidP="00DB6425">
      <w:pPr>
        <w:jc w:val="center"/>
        <w:rPr>
          <w:b/>
        </w:rPr>
      </w:pPr>
      <w:r>
        <w:rPr>
          <w:noProof/>
        </w:rPr>
        <w:drawing>
          <wp:inline distT="0" distB="0" distL="0" distR="0" wp14:anchorId="54209A33" wp14:editId="1C6F2335">
            <wp:extent cx="2356757" cy="569709"/>
            <wp:effectExtent l="0" t="0" r="5715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500" cy="58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62063" w14:textId="2118033E" w:rsidR="00C230C9" w:rsidRPr="00E45F9A" w:rsidRDefault="00463C9C" w:rsidP="006A02C8">
      <w:pPr>
        <w:spacing w:after="0" w:line="240" w:lineRule="auto"/>
        <w:jc w:val="center"/>
        <w:rPr>
          <w:b/>
          <w:sz w:val="26"/>
          <w:szCs w:val="26"/>
        </w:rPr>
      </w:pPr>
      <w:bookmarkStart w:id="0" w:name="_Hlk140486811"/>
      <w:r>
        <w:rPr>
          <w:b/>
          <w:sz w:val="26"/>
          <w:szCs w:val="26"/>
        </w:rPr>
        <w:t xml:space="preserve">Florida </w:t>
      </w:r>
      <w:r w:rsidR="00C230C9" w:rsidRPr="00E45F9A">
        <w:rPr>
          <w:b/>
          <w:sz w:val="26"/>
          <w:szCs w:val="26"/>
        </w:rPr>
        <w:t>Levels of Maternal Care (LOMC)</w:t>
      </w:r>
      <w:r>
        <w:rPr>
          <w:b/>
          <w:sz w:val="26"/>
          <w:szCs w:val="26"/>
        </w:rPr>
        <w:t xml:space="preserve"> Program</w:t>
      </w:r>
    </w:p>
    <w:p w14:paraId="6E5D5300" w14:textId="0786955D" w:rsidR="00C230C9" w:rsidRPr="00403F01" w:rsidRDefault="00C230C9" w:rsidP="006A02C8">
      <w:pPr>
        <w:spacing w:after="0" w:line="240" w:lineRule="auto"/>
        <w:jc w:val="center"/>
        <w:rPr>
          <w:b/>
          <w:sz w:val="28"/>
          <w:szCs w:val="28"/>
        </w:rPr>
      </w:pPr>
      <w:r w:rsidRPr="00403F01">
        <w:rPr>
          <w:b/>
          <w:sz w:val="28"/>
          <w:szCs w:val="28"/>
        </w:rPr>
        <w:t>Quick Start Checklist</w:t>
      </w:r>
      <w:bookmarkEnd w:id="0"/>
    </w:p>
    <w:p w14:paraId="1013366C" w14:textId="497A2800" w:rsidR="00DB6425" w:rsidRPr="00A01EBA" w:rsidRDefault="0014184B" w:rsidP="006A02C8">
      <w:pPr>
        <w:spacing w:line="240" w:lineRule="auto"/>
        <w:rPr>
          <w:b/>
          <w:u w:val="single"/>
        </w:rPr>
      </w:pPr>
      <w:r w:rsidRPr="00A01EBA">
        <w:rPr>
          <w:b/>
          <w:u w:val="single"/>
        </w:rPr>
        <w:t>FIRST</w:t>
      </w:r>
    </w:p>
    <w:p w14:paraId="54CF872E" w14:textId="1C10EDA0" w:rsidR="004D6906" w:rsidRPr="00A01EBA" w:rsidRDefault="004D6906" w:rsidP="006A02C8">
      <w:pPr>
        <w:pStyle w:val="ListParagraph"/>
        <w:numPr>
          <w:ilvl w:val="1"/>
          <w:numId w:val="25"/>
        </w:numPr>
        <w:spacing w:line="240" w:lineRule="auto"/>
        <w:ind w:left="720" w:hanging="576"/>
      </w:pPr>
      <w:r w:rsidRPr="00A01EBA">
        <w:t>Re</w:t>
      </w:r>
      <w:r w:rsidR="00B40AC0" w:rsidRPr="00A01EBA">
        <w:t>view</w:t>
      </w:r>
      <w:r w:rsidR="00C230C9" w:rsidRPr="00A01EBA">
        <w:t xml:space="preserve"> FPQC LOMC website (fpqc.org/</w:t>
      </w:r>
      <w:proofErr w:type="spellStart"/>
      <w:r w:rsidR="00C230C9" w:rsidRPr="00A01EBA">
        <w:t>lomc</w:t>
      </w:r>
      <w:proofErr w:type="spellEnd"/>
      <w:r w:rsidR="00C230C9" w:rsidRPr="00A01EBA">
        <w:t xml:space="preserve">) to understand goals and steps for LOMC </w:t>
      </w:r>
      <w:proofErr w:type="gramStart"/>
      <w:r w:rsidR="00C230C9" w:rsidRPr="00A01EBA">
        <w:t>verification</w:t>
      </w:r>
      <w:proofErr w:type="gramEnd"/>
    </w:p>
    <w:p w14:paraId="62F6E765" w14:textId="47E9B572" w:rsidR="00997B5A" w:rsidRPr="00A01EBA" w:rsidRDefault="00997B5A" w:rsidP="006A02C8">
      <w:pPr>
        <w:pStyle w:val="ListParagraph"/>
        <w:numPr>
          <w:ilvl w:val="0"/>
          <w:numId w:val="24"/>
        </w:numPr>
        <w:spacing w:line="240" w:lineRule="auto"/>
      </w:pPr>
      <w:r w:rsidRPr="00A01EBA">
        <w:t xml:space="preserve">Online </w:t>
      </w:r>
      <w:r w:rsidR="00463C9C">
        <w:t>description and materials</w:t>
      </w:r>
    </w:p>
    <w:p w14:paraId="3517E608" w14:textId="06F24505" w:rsidR="00997B5A" w:rsidRPr="00A01EBA" w:rsidRDefault="00997B5A" w:rsidP="006A02C8">
      <w:pPr>
        <w:pStyle w:val="ListParagraph"/>
        <w:numPr>
          <w:ilvl w:val="0"/>
          <w:numId w:val="24"/>
        </w:numPr>
        <w:spacing w:line="240" w:lineRule="auto"/>
      </w:pPr>
      <w:r w:rsidRPr="00A01EBA">
        <w:t>Overview slide set</w:t>
      </w:r>
      <w:r w:rsidR="00463C9C">
        <w:t xml:space="preserve"> and webinar recording</w:t>
      </w:r>
    </w:p>
    <w:p w14:paraId="5078C2A1" w14:textId="3EA3B2D2" w:rsidR="00997B5A" w:rsidRPr="00A01EBA" w:rsidRDefault="00997B5A" w:rsidP="006A02C8">
      <w:pPr>
        <w:pStyle w:val="ListParagraph"/>
        <w:numPr>
          <w:ilvl w:val="0"/>
          <w:numId w:val="24"/>
        </w:numPr>
        <w:spacing w:line="240" w:lineRule="auto"/>
      </w:pPr>
      <w:r w:rsidRPr="00A01EBA">
        <w:t>The Joint Commission Levels of Maternal Care Verification website (jointcommission.org/what-we-offer/verification/maternal-levels-of-care-verification)</w:t>
      </w:r>
    </w:p>
    <w:p w14:paraId="4F7E0B84" w14:textId="1EF54885" w:rsidR="00E3127B" w:rsidRPr="00A01EBA" w:rsidRDefault="00C230C9" w:rsidP="006A02C8">
      <w:pPr>
        <w:pStyle w:val="ListParagraph"/>
        <w:numPr>
          <w:ilvl w:val="1"/>
          <w:numId w:val="25"/>
        </w:numPr>
        <w:spacing w:line="240" w:lineRule="auto"/>
        <w:ind w:left="720" w:hanging="576"/>
      </w:pPr>
      <w:r w:rsidRPr="00A01EBA">
        <w:t xml:space="preserve">Obtain administrative buy-in for LOMC </w:t>
      </w:r>
      <w:proofErr w:type="gramStart"/>
      <w:r w:rsidRPr="00A01EBA">
        <w:t>verification</w:t>
      </w:r>
      <w:proofErr w:type="gramEnd"/>
    </w:p>
    <w:p w14:paraId="42EBCBE4" w14:textId="4E6DC664" w:rsidR="00997B5A" w:rsidRPr="00A01EBA" w:rsidRDefault="00463C9C" w:rsidP="006A02C8">
      <w:pPr>
        <w:pStyle w:val="ListParagraph"/>
        <w:numPr>
          <w:ilvl w:val="0"/>
          <w:numId w:val="29"/>
        </w:numPr>
        <w:spacing w:line="240" w:lineRule="auto"/>
        <w:ind w:left="1440"/>
      </w:pPr>
      <w:r>
        <w:t xml:space="preserve">Florida </w:t>
      </w:r>
      <w:r w:rsidR="00997B5A" w:rsidRPr="00A01EBA">
        <w:t xml:space="preserve">LOMC </w:t>
      </w:r>
      <w:r>
        <w:t>one-pager</w:t>
      </w:r>
    </w:p>
    <w:p w14:paraId="04089C18" w14:textId="1F15C531" w:rsidR="00997B5A" w:rsidRPr="00A01EBA" w:rsidRDefault="00463C9C" w:rsidP="006A02C8">
      <w:pPr>
        <w:pStyle w:val="ListParagraph"/>
        <w:numPr>
          <w:ilvl w:val="0"/>
          <w:numId w:val="29"/>
        </w:numPr>
        <w:spacing w:line="240" w:lineRule="auto"/>
        <w:ind w:left="1440"/>
      </w:pPr>
      <w:r>
        <w:t xml:space="preserve">Florida </w:t>
      </w:r>
      <w:r w:rsidR="00997B5A" w:rsidRPr="00A01EBA">
        <w:t>LOMC Overview for Hospitals (PowerPoint presentation)</w:t>
      </w:r>
    </w:p>
    <w:p w14:paraId="137D5476" w14:textId="7878C554" w:rsidR="00997B5A" w:rsidRPr="00A01EBA" w:rsidRDefault="00997B5A" w:rsidP="006A02C8">
      <w:pPr>
        <w:pStyle w:val="ListParagraph"/>
        <w:numPr>
          <w:ilvl w:val="0"/>
          <w:numId w:val="29"/>
        </w:numPr>
        <w:spacing w:line="240" w:lineRule="auto"/>
        <w:ind w:left="1440"/>
      </w:pPr>
      <w:r w:rsidRPr="00A01EBA">
        <w:t>Request assistance from FPQC champions</w:t>
      </w:r>
      <w:r w:rsidR="00960505">
        <w:t xml:space="preserve"> at </w:t>
      </w:r>
      <w:hyperlink r:id="rId9" w:history="1">
        <w:r w:rsidR="00960505" w:rsidRPr="00310E90">
          <w:rPr>
            <w:rStyle w:val="Hyperlink"/>
          </w:rPr>
          <w:t>fpqc@usf.edu</w:t>
        </w:r>
      </w:hyperlink>
      <w:r w:rsidR="00960505">
        <w:t xml:space="preserve"> </w:t>
      </w:r>
    </w:p>
    <w:p w14:paraId="64CDA706" w14:textId="2809BD29" w:rsidR="004D6906" w:rsidRPr="00A01EBA" w:rsidRDefault="00741AB3" w:rsidP="006A02C8">
      <w:pPr>
        <w:pStyle w:val="ListParagraph"/>
        <w:numPr>
          <w:ilvl w:val="1"/>
          <w:numId w:val="25"/>
        </w:numPr>
        <w:spacing w:line="240" w:lineRule="auto"/>
        <w:ind w:left="720" w:hanging="576"/>
      </w:pPr>
      <w:r w:rsidRPr="00A01EBA">
        <w:t>I</w:t>
      </w:r>
      <w:r w:rsidR="004D6906" w:rsidRPr="00A01EBA">
        <w:t xml:space="preserve">dentify </w:t>
      </w:r>
      <w:r w:rsidR="00C230C9" w:rsidRPr="00A01EBA">
        <w:t>administration, accreditation/quality improvement, nursing, and OB champions</w:t>
      </w:r>
      <w:r w:rsidR="00960505">
        <w:t xml:space="preserve"> to serve on hospital LOMC </w:t>
      </w:r>
      <w:proofErr w:type="gramStart"/>
      <w:r w:rsidR="00960505">
        <w:t>team</w:t>
      </w:r>
      <w:proofErr w:type="gramEnd"/>
    </w:p>
    <w:p w14:paraId="22FF27A4" w14:textId="11B23F77" w:rsidR="0014184B" w:rsidRPr="00A01EBA" w:rsidRDefault="0014184B" w:rsidP="006A02C8">
      <w:pPr>
        <w:spacing w:line="240" w:lineRule="auto"/>
        <w:rPr>
          <w:b/>
          <w:u w:val="single"/>
        </w:rPr>
      </w:pPr>
      <w:r w:rsidRPr="00A01EBA">
        <w:rPr>
          <w:b/>
          <w:u w:val="single"/>
        </w:rPr>
        <w:t>NEXT</w:t>
      </w:r>
    </w:p>
    <w:p w14:paraId="58E1159B" w14:textId="7E73435B" w:rsidR="00997B5A" w:rsidRPr="00A01EBA" w:rsidRDefault="00997B5A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bookmarkStart w:id="1" w:name="_Hlk7538854"/>
      <w:r w:rsidRPr="00A01EBA">
        <w:t xml:space="preserve">Review, complete and return FPQC LOMC Funding Application &amp; Hospital Commitment </w:t>
      </w:r>
      <w:r w:rsidR="00403F01">
        <w:t>Form</w:t>
      </w:r>
      <w:r w:rsidR="00506157">
        <w:t>*</w:t>
      </w:r>
    </w:p>
    <w:p w14:paraId="0EA2B272" w14:textId="359C8379" w:rsidR="00853F95" w:rsidRDefault="00853F95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 xml:space="preserve">Schedule regular team meetings and develop communication plan to keep stakeholders updated on progress of verification </w:t>
      </w:r>
      <w:proofErr w:type="gramStart"/>
      <w:r w:rsidRPr="00A01EBA">
        <w:t>process</w:t>
      </w:r>
      <w:proofErr w:type="gramEnd"/>
    </w:p>
    <w:p w14:paraId="1F2B392E" w14:textId="7CB448CD" w:rsidR="00A750CE" w:rsidRPr="00A01EBA" w:rsidRDefault="00A750CE" w:rsidP="00A750CE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>
        <w:t xml:space="preserve">Create Gantt Chart to track progress/assign responsible </w:t>
      </w:r>
      <w:proofErr w:type="gramStart"/>
      <w:r>
        <w:t>parties</w:t>
      </w:r>
      <w:proofErr w:type="gramEnd"/>
    </w:p>
    <w:p w14:paraId="506C926C" w14:textId="77DA6477" w:rsidR="003564A0" w:rsidRPr="00A01EBA" w:rsidRDefault="003564A0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>Keep track of questions from team</w:t>
      </w:r>
    </w:p>
    <w:p w14:paraId="386F12B4" w14:textId="77777777" w:rsidR="00AC457A" w:rsidRDefault="00F240DC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bookmarkStart w:id="2" w:name="_Hlk143159174"/>
      <w:r w:rsidRPr="00A01EBA">
        <w:t xml:space="preserve">Contact Brian Johnson at </w:t>
      </w:r>
      <w:hyperlink r:id="rId10" w:history="1">
        <w:r w:rsidRPr="00A01EBA">
          <w:rPr>
            <w:rStyle w:val="Hyperlink"/>
          </w:rPr>
          <w:t>bjohnson@jointcommission.org</w:t>
        </w:r>
      </w:hyperlink>
      <w:r w:rsidRPr="00A01EBA">
        <w:t xml:space="preserve"> or (630) 792- 5144 at the Joint Commission (TJC) </w:t>
      </w:r>
      <w:bookmarkEnd w:id="2"/>
      <w:r w:rsidRPr="00A01EBA">
        <w:t xml:space="preserve">to obtain LOMC verification </w:t>
      </w:r>
      <w:proofErr w:type="gramStart"/>
      <w:r w:rsidRPr="00A01EBA">
        <w:t>standards</w:t>
      </w:r>
      <w:proofErr w:type="gramEnd"/>
    </w:p>
    <w:p w14:paraId="469F285F" w14:textId="372881F2" w:rsidR="00AC457A" w:rsidRDefault="00AC457A" w:rsidP="00AC457A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 xml:space="preserve">Complete gap analysis comparing the </w:t>
      </w:r>
      <w:r>
        <w:t>LOMC</w:t>
      </w:r>
      <w:r w:rsidRPr="00A01EBA">
        <w:t xml:space="preserve"> Verification Standards &amp; Elements of Performance and the level you want to </w:t>
      </w:r>
      <w:proofErr w:type="gramStart"/>
      <w:r w:rsidRPr="00A01EBA">
        <w:t>attain</w:t>
      </w:r>
      <w:proofErr w:type="gramEnd"/>
    </w:p>
    <w:p w14:paraId="750D6BFB" w14:textId="77777777" w:rsidR="00AC457A" w:rsidRPr="00A01EBA" w:rsidRDefault="00AC457A" w:rsidP="00AC457A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 xml:space="preserve">Review </w:t>
      </w:r>
      <w:r>
        <w:t xml:space="preserve">LOMC </w:t>
      </w:r>
      <w:r w:rsidRPr="00A01EBA">
        <w:t xml:space="preserve">Verification Comparison Grid to determine desired level of care for </w:t>
      </w:r>
      <w:proofErr w:type="gramStart"/>
      <w:r w:rsidRPr="00A01EBA">
        <w:t>application</w:t>
      </w:r>
      <w:proofErr w:type="gramEnd"/>
    </w:p>
    <w:p w14:paraId="104D1056" w14:textId="2B59DB35" w:rsidR="00F240DC" w:rsidRPr="00A01EBA" w:rsidRDefault="00AC457A" w:rsidP="00082517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 xml:space="preserve">Contact Brian Johnson at </w:t>
      </w:r>
      <w:r>
        <w:t>to</w:t>
      </w:r>
      <w:r w:rsidR="00F240DC" w:rsidRPr="00A01EBA">
        <w:t xml:space="preserve"> request assistance to begin verification </w:t>
      </w:r>
      <w:proofErr w:type="gramStart"/>
      <w:r w:rsidR="00F240DC" w:rsidRPr="00A01EBA">
        <w:t>process</w:t>
      </w:r>
      <w:proofErr w:type="gramEnd"/>
    </w:p>
    <w:p w14:paraId="024C26CD" w14:textId="4383EB0C" w:rsidR="00F67705" w:rsidRPr="00A01EBA" w:rsidRDefault="00F67705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>Route TJC LOMC contract for signature and return</w:t>
      </w:r>
    </w:p>
    <w:p w14:paraId="531A9D8C" w14:textId="16FA97AB" w:rsidR="00463C9C" w:rsidRPr="00A01EBA" w:rsidRDefault="00463C9C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>
        <w:t xml:space="preserve">Review the Florida LOMC Playbook for potential resources to assist with addressing identified </w:t>
      </w:r>
      <w:proofErr w:type="gramStart"/>
      <w:r>
        <w:t>gaps</w:t>
      </w:r>
      <w:proofErr w:type="gramEnd"/>
    </w:p>
    <w:p w14:paraId="025DF4EB" w14:textId="58991564" w:rsidR="00A93368" w:rsidRPr="00361AC7" w:rsidRDefault="00A93368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361AC7">
        <w:t xml:space="preserve">Schedule virtual call with LOMC nursing mentor to discuss </w:t>
      </w:r>
      <w:r w:rsidR="00A750CE">
        <w:t xml:space="preserve">preparation, </w:t>
      </w:r>
      <w:r w:rsidRPr="00361AC7">
        <w:t>application</w:t>
      </w:r>
      <w:r w:rsidR="00A750CE">
        <w:t>, site visit</w:t>
      </w:r>
      <w:r w:rsidRPr="00361AC7">
        <w:t xml:space="preserve"> and </w:t>
      </w:r>
      <w:r w:rsidR="00A750CE">
        <w:t>any questions from the team</w:t>
      </w:r>
      <w:r w:rsidRPr="00361AC7">
        <w:t xml:space="preserve"> </w:t>
      </w:r>
    </w:p>
    <w:p w14:paraId="5961956F" w14:textId="1E467CA4" w:rsidR="00A93368" w:rsidRDefault="00A93368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361AC7">
        <w:t xml:space="preserve">Submit TJC LOMC Verification Application including identifying site visit ready </w:t>
      </w:r>
      <w:proofErr w:type="gramStart"/>
      <w:r w:rsidRPr="00361AC7">
        <w:t>date</w:t>
      </w:r>
      <w:proofErr w:type="gramEnd"/>
    </w:p>
    <w:p w14:paraId="11285EAC" w14:textId="7144FC99" w:rsidR="00361AC7" w:rsidRPr="00361AC7" w:rsidRDefault="00361AC7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>
        <w:t xml:space="preserve">Alert hospital finance department that TJC will invoice them for LOMC verification, </w:t>
      </w:r>
      <w:r w:rsidRPr="00361AC7">
        <w:t xml:space="preserve">but </w:t>
      </w:r>
      <w:r w:rsidRPr="00361AC7">
        <w:rPr>
          <w:highlight w:val="yellow"/>
        </w:rPr>
        <w:t xml:space="preserve">FPQC will </w:t>
      </w:r>
      <w:proofErr w:type="gramStart"/>
      <w:r w:rsidRPr="00361AC7">
        <w:rPr>
          <w:highlight w:val="yellow"/>
        </w:rPr>
        <w:t>pay</w:t>
      </w:r>
      <w:proofErr w:type="gramEnd"/>
    </w:p>
    <w:p w14:paraId="7F1BBAF0" w14:textId="4544F9C1" w:rsidR="00E85DDE" w:rsidRPr="00A01EBA" w:rsidRDefault="00E85DDE" w:rsidP="006A02C8">
      <w:pPr>
        <w:spacing w:line="240" w:lineRule="auto"/>
        <w:rPr>
          <w:b/>
          <w:u w:val="single"/>
        </w:rPr>
      </w:pPr>
      <w:r w:rsidRPr="00A01EBA">
        <w:rPr>
          <w:b/>
          <w:u w:val="single"/>
        </w:rPr>
        <w:t>ONGOING</w:t>
      </w:r>
    </w:p>
    <w:p w14:paraId="0AA68E99" w14:textId="29F107CD" w:rsidR="002C3608" w:rsidRPr="00A01EBA" w:rsidRDefault="002F440E" w:rsidP="006A02C8">
      <w:pPr>
        <w:pStyle w:val="ListParagraph"/>
        <w:numPr>
          <w:ilvl w:val="0"/>
          <w:numId w:val="28"/>
        </w:numPr>
        <w:spacing w:line="240" w:lineRule="auto"/>
        <w:ind w:left="720" w:hanging="576"/>
      </w:pPr>
      <w:r w:rsidRPr="00A01EBA">
        <w:t>P</w:t>
      </w:r>
      <w:r w:rsidR="00A91243" w:rsidRPr="00A01EBA">
        <w:t xml:space="preserve">rovide information about LOMC (flyer, presentation, description) to appropriate departments in preparation for LOMC site </w:t>
      </w:r>
      <w:proofErr w:type="gramStart"/>
      <w:r w:rsidR="00A91243" w:rsidRPr="00A01EBA">
        <w:t>visit</w:t>
      </w:r>
      <w:proofErr w:type="gramEnd"/>
    </w:p>
    <w:p w14:paraId="1EC514C6" w14:textId="22318399" w:rsidR="00A91243" w:rsidRPr="00A01EBA" w:rsidRDefault="00A01EBA" w:rsidP="006A02C8">
      <w:pPr>
        <w:pStyle w:val="ListParagraph"/>
        <w:numPr>
          <w:ilvl w:val="0"/>
          <w:numId w:val="28"/>
        </w:numPr>
        <w:spacing w:line="240" w:lineRule="auto"/>
        <w:ind w:left="720" w:hanging="576"/>
      </w:pPr>
      <w:r w:rsidRPr="00A01EBA">
        <w:t xml:space="preserve">Upload all required Policies/Order sets into one shared drive or folder in preparation to upload to TJC shared </w:t>
      </w:r>
      <w:proofErr w:type="gramStart"/>
      <w:r w:rsidRPr="00A01EBA">
        <w:t>drive</w:t>
      </w:r>
      <w:proofErr w:type="gramEnd"/>
    </w:p>
    <w:p w14:paraId="609257FA" w14:textId="5C2E060C" w:rsidR="00A01EBA" w:rsidRPr="00A01EBA" w:rsidRDefault="00A01EBA" w:rsidP="006A02C8">
      <w:pPr>
        <w:pStyle w:val="ListParagraph"/>
        <w:numPr>
          <w:ilvl w:val="0"/>
          <w:numId w:val="28"/>
        </w:numPr>
        <w:spacing w:line="240" w:lineRule="auto"/>
        <w:ind w:left="720" w:hanging="576"/>
      </w:pPr>
      <w:r w:rsidRPr="00A01EBA">
        <w:t>Prepare for LOMC site visit (see LOMC Site Visit Checklist)</w:t>
      </w:r>
    </w:p>
    <w:p w14:paraId="10C08B9D" w14:textId="07E8D100" w:rsidR="006D179C" w:rsidRDefault="00A01EBA" w:rsidP="006A02C8">
      <w:pPr>
        <w:pStyle w:val="ListParagraph"/>
        <w:numPr>
          <w:ilvl w:val="0"/>
          <w:numId w:val="28"/>
        </w:numPr>
        <w:spacing w:line="240" w:lineRule="auto"/>
        <w:ind w:left="720" w:hanging="576"/>
      </w:pPr>
      <w:r w:rsidRPr="00A01EBA">
        <w:t xml:space="preserve">Reach out to FPQC and/or TJC for help, and celebrate successes with your team, early and </w:t>
      </w:r>
      <w:proofErr w:type="gramStart"/>
      <w:r w:rsidRPr="00A01EBA">
        <w:t>often</w:t>
      </w:r>
      <w:proofErr w:type="gramEnd"/>
    </w:p>
    <w:p w14:paraId="4723DA5A" w14:textId="77777777" w:rsidR="00C5343D" w:rsidRDefault="00C5343D" w:rsidP="006A02C8">
      <w:pPr>
        <w:tabs>
          <w:tab w:val="right" w:pos="10080"/>
        </w:tabs>
        <w:spacing w:line="240" w:lineRule="auto"/>
      </w:pPr>
    </w:p>
    <w:p w14:paraId="01AE0E80" w14:textId="3BABC14F" w:rsidR="002C3608" w:rsidRPr="00A01EBA" w:rsidRDefault="00FE5ECE" w:rsidP="006A02C8">
      <w:pPr>
        <w:tabs>
          <w:tab w:val="right" w:pos="10080"/>
        </w:tabs>
        <w:spacing w:line="240" w:lineRule="auto"/>
        <w:rPr>
          <w:b/>
        </w:rPr>
      </w:pPr>
      <w:r>
        <w:lastRenderedPageBreak/>
        <w:t>*</w:t>
      </w:r>
      <w:r w:rsidR="005E6C9E" w:rsidRPr="00A01EBA">
        <w:t>All</w:t>
      </w:r>
      <w:r w:rsidR="002C3608" w:rsidRPr="00A01EBA">
        <w:t xml:space="preserve"> LOMC Program Resources are available at </w:t>
      </w:r>
      <w:hyperlink r:id="rId11" w:history="1">
        <w:r w:rsidR="002C3608" w:rsidRPr="00A01EBA">
          <w:rPr>
            <w:rStyle w:val="Hyperlink"/>
          </w:rPr>
          <w:t>health.usf.edu/</w:t>
        </w:r>
        <w:proofErr w:type="spellStart"/>
        <w:r w:rsidR="002C3608" w:rsidRPr="00A01EBA">
          <w:rPr>
            <w:rStyle w:val="Hyperlink"/>
          </w:rPr>
          <w:t>publichealth</w:t>
        </w:r>
        <w:proofErr w:type="spellEnd"/>
        <w:r w:rsidR="002C3608" w:rsidRPr="00A01EBA">
          <w:rPr>
            <w:rStyle w:val="Hyperlink"/>
          </w:rPr>
          <w:t>/chiles/</w:t>
        </w:r>
        <w:proofErr w:type="spellStart"/>
        <w:r w:rsidR="002C3608" w:rsidRPr="00A01EBA">
          <w:rPr>
            <w:rStyle w:val="Hyperlink"/>
          </w:rPr>
          <w:t>fpqc</w:t>
        </w:r>
        <w:proofErr w:type="spellEnd"/>
        <w:r w:rsidR="002C3608" w:rsidRPr="00A01EBA">
          <w:rPr>
            <w:rStyle w:val="Hyperlink"/>
          </w:rPr>
          <w:t>/</w:t>
        </w:r>
        <w:proofErr w:type="spellStart"/>
        <w:r w:rsidR="002C3608" w:rsidRPr="00A01EBA">
          <w:rPr>
            <w:rStyle w:val="Hyperlink"/>
          </w:rPr>
          <w:t>lomc</w:t>
        </w:r>
        <w:proofErr w:type="spellEnd"/>
      </w:hyperlink>
      <w:bookmarkEnd w:id="1"/>
    </w:p>
    <w:sectPr w:rsidR="002C3608" w:rsidRPr="00A01EBA" w:rsidSect="00D568E6">
      <w:footerReference w:type="default" r:id="rId12"/>
      <w:footerReference w:type="first" r:id="rId13"/>
      <w:pgSz w:w="12240" w:h="15840"/>
      <w:pgMar w:top="81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4926" w14:textId="77777777" w:rsidR="0082562F" w:rsidRDefault="0082562F" w:rsidP="00C4694E">
      <w:pPr>
        <w:spacing w:after="0" w:line="240" w:lineRule="auto"/>
      </w:pPr>
      <w:r>
        <w:separator/>
      </w:r>
    </w:p>
  </w:endnote>
  <w:endnote w:type="continuationSeparator" w:id="0">
    <w:p w14:paraId="2537C55F" w14:textId="77777777" w:rsidR="0082562F" w:rsidRDefault="0082562F" w:rsidP="00C4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4858" w14:textId="03B90AD5" w:rsidR="005E6C9E" w:rsidRPr="005E6C9E" w:rsidRDefault="005E6C9E" w:rsidP="005E6C9E">
    <w:pPr>
      <w:pStyle w:val="Footer"/>
      <w:tabs>
        <w:tab w:val="left" w:pos="2868"/>
      </w:tabs>
      <w:jc w:val="both"/>
      <w:rPr>
        <w:color w:val="808080" w:themeColor="background1" w:themeShade="80"/>
        <w:sz w:val="18"/>
        <w:szCs w:val="18"/>
      </w:rPr>
    </w:pPr>
    <w:r w:rsidRPr="005E6C9E">
      <w:rPr>
        <w:b/>
        <w:color w:val="808080" w:themeColor="background1" w:themeShade="80"/>
        <w:sz w:val="18"/>
        <w:szCs w:val="18"/>
      </w:rPr>
      <w:t>FPQC.org</w:t>
    </w:r>
    <w:r w:rsidRPr="005E6C9E">
      <w:rPr>
        <w:color w:val="808080" w:themeColor="background1" w:themeShade="80"/>
        <w:sz w:val="18"/>
        <w:szCs w:val="18"/>
      </w:rPr>
      <w:tab/>
    </w:r>
    <w:r w:rsidRPr="005E6C9E">
      <w:rPr>
        <w:color w:val="808080" w:themeColor="background1" w:themeShade="80"/>
        <w:sz w:val="18"/>
        <w:szCs w:val="18"/>
      </w:rPr>
      <w:tab/>
      <w:t>Page 2</w:t>
    </w:r>
    <w:r w:rsidRPr="005E6C9E">
      <w:rPr>
        <w:color w:val="808080" w:themeColor="background1" w:themeShade="80"/>
        <w:sz w:val="18"/>
        <w:szCs w:val="18"/>
      </w:rPr>
      <w:tab/>
      <w:t xml:space="preserve">v. </w:t>
    </w:r>
    <w:r w:rsidR="00E55160">
      <w:rPr>
        <w:color w:val="808080" w:themeColor="background1" w:themeShade="80"/>
        <w:sz w:val="18"/>
        <w:szCs w:val="18"/>
      </w:rPr>
      <w:t>4.17.23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EE5D" w14:textId="016D50EF" w:rsidR="005E6C9E" w:rsidRPr="005E6C9E" w:rsidRDefault="001D08FD" w:rsidP="005E6C9E">
    <w:pPr>
      <w:pStyle w:val="Footer"/>
      <w:tabs>
        <w:tab w:val="left" w:pos="4845"/>
      </w:tabs>
      <w:jc w:val="both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FPQC.org</w:t>
    </w:r>
    <w:r w:rsidRPr="001D08FD">
      <w:rPr>
        <w:color w:val="808080" w:themeColor="background1" w:themeShade="80"/>
        <w:sz w:val="18"/>
        <w:szCs w:val="18"/>
      </w:rPr>
      <w:ptab w:relativeTo="margin" w:alignment="center" w:leader="none"/>
    </w:r>
    <w:r w:rsidRPr="001D08FD">
      <w:rPr>
        <w:color w:val="808080" w:themeColor="background1" w:themeShade="80"/>
        <w:sz w:val="18"/>
        <w:szCs w:val="18"/>
      </w:rPr>
      <w:ptab w:relativeTo="margin" w:alignment="right" w:leader="none"/>
    </w:r>
    <w:r>
      <w:rPr>
        <w:color w:val="808080" w:themeColor="background1" w:themeShade="80"/>
        <w:sz w:val="18"/>
        <w:szCs w:val="18"/>
      </w:rPr>
      <w:t>v.7.2023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7DBF" w14:textId="77777777" w:rsidR="0082562F" w:rsidRDefault="0082562F" w:rsidP="00C4694E">
      <w:pPr>
        <w:spacing w:after="0" w:line="240" w:lineRule="auto"/>
      </w:pPr>
      <w:r>
        <w:separator/>
      </w:r>
    </w:p>
  </w:footnote>
  <w:footnote w:type="continuationSeparator" w:id="0">
    <w:p w14:paraId="322FD182" w14:textId="77777777" w:rsidR="0082562F" w:rsidRDefault="0082562F" w:rsidP="00C4694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931"/>
    <w:multiLevelType w:val="hybridMultilevel"/>
    <w:tmpl w:val="28883A16"/>
    <w:lvl w:ilvl="0" w:tplc="60B0D5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055A"/>
    <w:multiLevelType w:val="hybridMultilevel"/>
    <w:tmpl w:val="0F06CF0A"/>
    <w:lvl w:ilvl="0" w:tplc="9E385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74E4C"/>
    <w:multiLevelType w:val="hybridMultilevel"/>
    <w:tmpl w:val="BCF20952"/>
    <w:lvl w:ilvl="0" w:tplc="16FC00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6751F6"/>
    <w:multiLevelType w:val="hybridMultilevel"/>
    <w:tmpl w:val="0FD0E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C3E12"/>
    <w:multiLevelType w:val="hybridMultilevel"/>
    <w:tmpl w:val="DB2E1EB6"/>
    <w:lvl w:ilvl="0" w:tplc="C81EA4B8">
      <w:start w:val="1"/>
      <w:numFmt w:val="bullet"/>
      <w:lvlText w:val=""/>
      <w:lvlJc w:val="left"/>
      <w:pPr>
        <w:ind w:left="864" w:hanging="360"/>
      </w:pPr>
      <w:rPr>
        <w:rFonts w:ascii="Wingdings 2" w:hAnsi="Wingdings 2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1D1F5815"/>
    <w:multiLevelType w:val="hybridMultilevel"/>
    <w:tmpl w:val="37B0DB24"/>
    <w:lvl w:ilvl="0" w:tplc="FFFFFFFF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40"/>
      </w:rPr>
    </w:lvl>
    <w:lvl w:ilvl="1" w:tplc="07FA7AB6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3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B027B"/>
    <w:multiLevelType w:val="hybridMultilevel"/>
    <w:tmpl w:val="A73E6F5A"/>
    <w:lvl w:ilvl="0" w:tplc="4ECA32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B544D"/>
    <w:multiLevelType w:val="hybridMultilevel"/>
    <w:tmpl w:val="3C32C93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8C7B64"/>
    <w:multiLevelType w:val="hybridMultilevel"/>
    <w:tmpl w:val="A4C6AF82"/>
    <w:lvl w:ilvl="0" w:tplc="DCFC3502">
      <w:start w:val="1"/>
      <w:numFmt w:val="bullet"/>
      <w:lvlText w:val=""/>
      <w:lvlJc w:val="left"/>
      <w:pPr>
        <w:ind w:left="864" w:hanging="360"/>
      </w:pPr>
      <w:rPr>
        <w:rFonts w:ascii="Wingdings 2" w:hAnsi="Wingdings 2" w:hint="default"/>
        <w:b/>
        <w:i w:val="0"/>
        <w:sz w:val="30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2BF476CD"/>
    <w:multiLevelType w:val="hybridMultilevel"/>
    <w:tmpl w:val="F22AEE18"/>
    <w:lvl w:ilvl="0" w:tplc="CEF87F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A4FF3"/>
    <w:multiLevelType w:val="hybridMultilevel"/>
    <w:tmpl w:val="A9745894"/>
    <w:lvl w:ilvl="0" w:tplc="284EC6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D61AA"/>
    <w:multiLevelType w:val="hybridMultilevel"/>
    <w:tmpl w:val="EBD4DBF2"/>
    <w:lvl w:ilvl="0" w:tplc="7B143B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1548F"/>
    <w:multiLevelType w:val="hybridMultilevel"/>
    <w:tmpl w:val="C93695DE"/>
    <w:lvl w:ilvl="0" w:tplc="C7A6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7968DD"/>
    <w:multiLevelType w:val="hybridMultilevel"/>
    <w:tmpl w:val="72CEE6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BF17FD"/>
    <w:multiLevelType w:val="hybridMultilevel"/>
    <w:tmpl w:val="578C2D80"/>
    <w:lvl w:ilvl="0" w:tplc="FFFFFFFF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  <w:sz w:val="32"/>
      </w:rPr>
    </w:lvl>
    <w:lvl w:ilvl="1" w:tplc="1EB2DCB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3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413F5"/>
    <w:multiLevelType w:val="hybridMultilevel"/>
    <w:tmpl w:val="CA801698"/>
    <w:lvl w:ilvl="0" w:tplc="C81EA4B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95B91"/>
    <w:multiLevelType w:val="hybridMultilevel"/>
    <w:tmpl w:val="7758103C"/>
    <w:lvl w:ilvl="0" w:tplc="FFFFFFFF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  <w:sz w:val="32"/>
      </w:rPr>
    </w:lvl>
    <w:lvl w:ilvl="1" w:tplc="C5FE583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3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F23E1"/>
    <w:multiLevelType w:val="hybridMultilevel"/>
    <w:tmpl w:val="7D34C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9523D"/>
    <w:multiLevelType w:val="hybridMultilevel"/>
    <w:tmpl w:val="E6A03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12D58"/>
    <w:multiLevelType w:val="hybridMultilevel"/>
    <w:tmpl w:val="A5FEA26C"/>
    <w:lvl w:ilvl="0" w:tplc="FFFFFFFF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40"/>
      </w:rPr>
    </w:lvl>
    <w:lvl w:ilvl="1" w:tplc="C81EA4B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3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2526D"/>
    <w:multiLevelType w:val="hybridMultilevel"/>
    <w:tmpl w:val="C22A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E4E01"/>
    <w:multiLevelType w:val="hybridMultilevel"/>
    <w:tmpl w:val="A080FBF6"/>
    <w:lvl w:ilvl="0" w:tplc="FFFFFFFF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  <w:sz w:val="32"/>
      </w:rPr>
    </w:lvl>
    <w:lvl w:ilvl="1" w:tplc="C81EA4B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3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673FA"/>
    <w:multiLevelType w:val="hybridMultilevel"/>
    <w:tmpl w:val="95AC9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4012B"/>
    <w:multiLevelType w:val="hybridMultilevel"/>
    <w:tmpl w:val="88F0F278"/>
    <w:lvl w:ilvl="0" w:tplc="CCA43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A85593"/>
    <w:multiLevelType w:val="hybridMultilevel"/>
    <w:tmpl w:val="5A56EC84"/>
    <w:lvl w:ilvl="0" w:tplc="4DB2038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BC77135"/>
    <w:multiLevelType w:val="hybridMultilevel"/>
    <w:tmpl w:val="36245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D5265"/>
    <w:multiLevelType w:val="hybridMultilevel"/>
    <w:tmpl w:val="32D8EF3E"/>
    <w:lvl w:ilvl="0" w:tplc="C81EA4B8">
      <w:start w:val="1"/>
      <w:numFmt w:val="bullet"/>
      <w:lvlText w:val=""/>
      <w:lvlJc w:val="left"/>
      <w:pPr>
        <w:ind w:left="864" w:hanging="360"/>
      </w:pPr>
      <w:rPr>
        <w:rFonts w:ascii="Wingdings 2" w:hAnsi="Wingdings 2" w:hint="default"/>
        <w:b/>
        <w:i w:val="0"/>
        <w:sz w:val="32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7" w15:restartNumberingAfterBreak="0">
    <w:nsid w:val="6F7075D7"/>
    <w:multiLevelType w:val="hybridMultilevel"/>
    <w:tmpl w:val="0F06CF0A"/>
    <w:lvl w:ilvl="0" w:tplc="9E3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3F59"/>
    <w:multiLevelType w:val="hybridMultilevel"/>
    <w:tmpl w:val="ECD696E4"/>
    <w:lvl w:ilvl="0" w:tplc="C3785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670BC"/>
    <w:multiLevelType w:val="hybridMultilevel"/>
    <w:tmpl w:val="2B22FBF6"/>
    <w:lvl w:ilvl="0" w:tplc="FFFFFFFF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40"/>
      </w:rPr>
    </w:lvl>
    <w:lvl w:ilvl="1" w:tplc="CEF87F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4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721898">
    <w:abstractNumId w:val="3"/>
  </w:num>
  <w:num w:numId="2" w16cid:durableId="1680504480">
    <w:abstractNumId w:val="18"/>
  </w:num>
  <w:num w:numId="3" w16cid:durableId="1672369282">
    <w:abstractNumId w:val="20"/>
  </w:num>
  <w:num w:numId="4" w16cid:durableId="1453860556">
    <w:abstractNumId w:val="22"/>
  </w:num>
  <w:num w:numId="5" w16cid:durableId="1105074313">
    <w:abstractNumId w:val="25"/>
  </w:num>
  <w:num w:numId="6" w16cid:durableId="1626692833">
    <w:abstractNumId w:val="12"/>
  </w:num>
  <w:num w:numId="7" w16cid:durableId="639576172">
    <w:abstractNumId w:val="7"/>
  </w:num>
  <w:num w:numId="8" w16cid:durableId="1651900989">
    <w:abstractNumId w:val="17"/>
  </w:num>
  <w:num w:numId="9" w16cid:durableId="495807040">
    <w:abstractNumId w:val="10"/>
  </w:num>
  <w:num w:numId="10" w16cid:durableId="449520317">
    <w:abstractNumId w:val="27"/>
  </w:num>
  <w:num w:numId="11" w16cid:durableId="762577519">
    <w:abstractNumId w:val="1"/>
  </w:num>
  <w:num w:numId="12" w16cid:durableId="902372051">
    <w:abstractNumId w:val="13"/>
  </w:num>
  <w:num w:numId="13" w16cid:durableId="1974409155">
    <w:abstractNumId w:val="11"/>
  </w:num>
  <w:num w:numId="14" w16cid:durableId="909852435">
    <w:abstractNumId w:val="6"/>
  </w:num>
  <w:num w:numId="15" w16cid:durableId="493882487">
    <w:abstractNumId w:val="28"/>
  </w:num>
  <w:num w:numId="16" w16cid:durableId="880633773">
    <w:abstractNumId w:val="9"/>
  </w:num>
  <w:num w:numId="17" w16cid:durableId="906691854">
    <w:abstractNumId w:val="29"/>
  </w:num>
  <w:num w:numId="18" w16cid:durableId="1161773876">
    <w:abstractNumId w:val="19"/>
  </w:num>
  <w:num w:numId="19" w16cid:durableId="1296064970">
    <w:abstractNumId w:val="15"/>
  </w:num>
  <w:num w:numId="20" w16cid:durableId="1042365976">
    <w:abstractNumId w:val="21"/>
  </w:num>
  <w:num w:numId="21" w16cid:durableId="104427394">
    <w:abstractNumId w:val="4"/>
  </w:num>
  <w:num w:numId="22" w16cid:durableId="1186410499">
    <w:abstractNumId w:val="26"/>
  </w:num>
  <w:num w:numId="23" w16cid:durableId="1598639858">
    <w:abstractNumId w:val="23"/>
  </w:num>
  <w:num w:numId="24" w16cid:durableId="537395700">
    <w:abstractNumId w:val="2"/>
  </w:num>
  <w:num w:numId="25" w16cid:durableId="1769345685">
    <w:abstractNumId w:val="5"/>
  </w:num>
  <w:num w:numId="26" w16cid:durableId="29230254">
    <w:abstractNumId w:val="16"/>
  </w:num>
  <w:num w:numId="27" w16cid:durableId="196937995">
    <w:abstractNumId w:val="14"/>
  </w:num>
  <w:num w:numId="28" w16cid:durableId="96173136">
    <w:abstractNumId w:val="8"/>
  </w:num>
  <w:num w:numId="29" w16cid:durableId="506480363">
    <w:abstractNumId w:val="24"/>
  </w:num>
  <w:num w:numId="30" w16cid:durableId="187125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25"/>
    <w:rsid w:val="000104F0"/>
    <w:rsid w:val="00013045"/>
    <w:rsid w:val="0004207A"/>
    <w:rsid w:val="00046B1B"/>
    <w:rsid w:val="000643DF"/>
    <w:rsid w:val="00075E90"/>
    <w:rsid w:val="00082075"/>
    <w:rsid w:val="000845D3"/>
    <w:rsid w:val="000C06FA"/>
    <w:rsid w:val="000C5ABE"/>
    <w:rsid w:val="000E35CE"/>
    <w:rsid w:val="00111EEC"/>
    <w:rsid w:val="00112CFB"/>
    <w:rsid w:val="001233A2"/>
    <w:rsid w:val="00126D27"/>
    <w:rsid w:val="00136F38"/>
    <w:rsid w:val="0014064D"/>
    <w:rsid w:val="0014184B"/>
    <w:rsid w:val="0014249F"/>
    <w:rsid w:val="00151682"/>
    <w:rsid w:val="001523B6"/>
    <w:rsid w:val="00167A3E"/>
    <w:rsid w:val="00186447"/>
    <w:rsid w:val="00191F71"/>
    <w:rsid w:val="001D02F2"/>
    <w:rsid w:val="001D08FD"/>
    <w:rsid w:val="001D0DBD"/>
    <w:rsid w:val="001D52B4"/>
    <w:rsid w:val="001E0AFF"/>
    <w:rsid w:val="00205434"/>
    <w:rsid w:val="00213700"/>
    <w:rsid w:val="0021525C"/>
    <w:rsid w:val="00256621"/>
    <w:rsid w:val="002772CD"/>
    <w:rsid w:val="00286F38"/>
    <w:rsid w:val="002B49B4"/>
    <w:rsid w:val="002C3608"/>
    <w:rsid w:val="002D0FD4"/>
    <w:rsid w:val="002D1282"/>
    <w:rsid w:val="002D28EA"/>
    <w:rsid w:val="002E027C"/>
    <w:rsid w:val="002E15D4"/>
    <w:rsid w:val="002F440E"/>
    <w:rsid w:val="003141EE"/>
    <w:rsid w:val="00325395"/>
    <w:rsid w:val="0033723D"/>
    <w:rsid w:val="00337279"/>
    <w:rsid w:val="003564A0"/>
    <w:rsid w:val="00361AC7"/>
    <w:rsid w:val="00364A2B"/>
    <w:rsid w:val="003804FA"/>
    <w:rsid w:val="0038492E"/>
    <w:rsid w:val="003870A3"/>
    <w:rsid w:val="003903D7"/>
    <w:rsid w:val="003B79FC"/>
    <w:rsid w:val="003D28E3"/>
    <w:rsid w:val="003D4DAA"/>
    <w:rsid w:val="003D5252"/>
    <w:rsid w:val="003F0E8A"/>
    <w:rsid w:val="00401C68"/>
    <w:rsid w:val="00403F01"/>
    <w:rsid w:val="00406558"/>
    <w:rsid w:val="004217EB"/>
    <w:rsid w:val="004376F7"/>
    <w:rsid w:val="004406A5"/>
    <w:rsid w:val="004508DA"/>
    <w:rsid w:val="00460C1B"/>
    <w:rsid w:val="00463C9C"/>
    <w:rsid w:val="00490D44"/>
    <w:rsid w:val="004B0C24"/>
    <w:rsid w:val="004D27DA"/>
    <w:rsid w:val="004D6906"/>
    <w:rsid w:val="00506157"/>
    <w:rsid w:val="005215F2"/>
    <w:rsid w:val="0053682C"/>
    <w:rsid w:val="005B3FF5"/>
    <w:rsid w:val="005B5DBE"/>
    <w:rsid w:val="005C1D78"/>
    <w:rsid w:val="005E6C9E"/>
    <w:rsid w:val="005F4C2A"/>
    <w:rsid w:val="0060006B"/>
    <w:rsid w:val="0061775C"/>
    <w:rsid w:val="00635600"/>
    <w:rsid w:val="00636BD5"/>
    <w:rsid w:val="00655641"/>
    <w:rsid w:val="00664FA7"/>
    <w:rsid w:val="006851F4"/>
    <w:rsid w:val="00686398"/>
    <w:rsid w:val="006A02C8"/>
    <w:rsid w:val="006D179C"/>
    <w:rsid w:val="006F1466"/>
    <w:rsid w:val="006F25E7"/>
    <w:rsid w:val="006F317B"/>
    <w:rsid w:val="006F7A1A"/>
    <w:rsid w:val="007176B7"/>
    <w:rsid w:val="00724E07"/>
    <w:rsid w:val="00726288"/>
    <w:rsid w:val="00733DFF"/>
    <w:rsid w:val="00741AB3"/>
    <w:rsid w:val="00745A48"/>
    <w:rsid w:val="00757AA8"/>
    <w:rsid w:val="007A5DA0"/>
    <w:rsid w:val="007B7685"/>
    <w:rsid w:val="007E6738"/>
    <w:rsid w:val="007F6976"/>
    <w:rsid w:val="0082562F"/>
    <w:rsid w:val="00826DFA"/>
    <w:rsid w:val="00831A1C"/>
    <w:rsid w:val="00853F95"/>
    <w:rsid w:val="008772DC"/>
    <w:rsid w:val="008772E5"/>
    <w:rsid w:val="008864BB"/>
    <w:rsid w:val="008948B5"/>
    <w:rsid w:val="008D33C4"/>
    <w:rsid w:val="008E2B84"/>
    <w:rsid w:val="008E7BEE"/>
    <w:rsid w:val="008F6577"/>
    <w:rsid w:val="0090031D"/>
    <w:rsid w:val="009425F4"/>
    <w:rsid w:val="00960505"/>
    <w:rsid w:val="00972207"/>
    <w:rsid w:val="00973F36"/>
    <w:rsid w:val="00973F5E"/>
    <w:rsid w:val="00976BFF"/>
    <w:rsid w:val="00990316"/>
    <w:rsid w:val="00997B5A"/>
    <w:rsid w:val="009D238A"/>
    <w:rsid w:val="009E6FE2"/>
    <w:rsid w:val="00A01EBA"/>
    <w:rsid w:val="00A3392E"/>
    <w:rsid w:val="00A45841"/>
    <w:rsid w:val="00A550A0"/>
    <w:rsid w:val="00A750CE"/>
    <w:rsid w:val="00A91243"/>
    <w:rsid w:val="00A93368"/>
    <w:rsid w:val="00AC457A"/>
    <w:rsid w:val="00AC54B5"/>
    <w:rsid w:val="00AF7B82"/>
    <w:rsid w:val="00B40AC0"/>
    <w:rsid w:val="00B67948"/>
    <w:rsid w:val="00B76C3E"/>
    <w:rsid w:val="00B91205"/>
    <w:rsid w:val="00BA4CF5"/>
    <w:rsid w:val="00BB1DF0"/>
    <w:rsid w:val="00BB68D0"/>
    <w:rsid w:val="00BC124F"/>
    <w:rsid w:val="00BC3563"/>
    <w:rsid w:val="00BD5DBF"/>
    <w:rsid w:val="00BF13DB"/>
    <w:rsid w:val="00C1106E"/>
    <w:rsid w:val="00C14FA8"/>
    <w:rsid w:val="00C1691F"/>
    <w:rsid w:val="00C230C9"/>
    <w:rsid w:val="00C31454"/>
    <w:rsid w:val="00C33BA5"/>
    <w:rsid w:val="00C4694E"/>
    <w:rsid w:val="00C47550"/>
    <w:rsid w:val="00C50F2C"/>
    <w:rsid w:val="00C5343D"/>
    <w:rsid w:val="00C675BB"/>
    <w:rsid w:val="00C82CD9"/>
    <w:rsid w:val="00C95DDA"/>
    <w:rsid w:val="00CB09D6"/>
    <w:rsid w:val="00D0262B"/>
    <w:rsid w:val="00D07C66"/>
    <w:rsid w:val="00D119BC"/>
    <w:rsid w:val="00D568E6"/>
    <w:rsid w:val="00D64FF6"/>
    <w:rsid w:val="00DA01D3"/>
    <w:rsid w:val="00DB6425"/>
    <w:rsid w:val="00DC35B2"/>
    <w:rsid w:val="00DD6261"/>
    <w:rsid w:val="00DE3A28"/>
    <w:rsid w:val="00E153C7"/>
    <w:rsid w:val="00E3127B"/>
    <w:rsid w:val="00E34FDD"/>
    <w:rsid w:val="00E45F9A"/>
    <w:rsid w:val="00E55160"/>
    <w:rsid w:val="00E56C5F"/>
    <w:rsid w:val="00E70125"/>
    <w:rsid w:val="00E85BDE"/>
    <w:rsid w:val="00E85DDE"/>
    <w:rsid w:val="00EC791A"/>
    <w:rsid w:val="00ED541C"/>
    <w:rsid w:val="00EF2EF8"/>
    <w:rsid w:val="00EF61C6"/>
    <w:rsid w:val="00F240DC"/>
    <w:rsid w:val="00F24C67"/>
    <w:rsid w:val="00F2754A"/>
    <w:rsid w:val="00F42E4F"/>
    <w:rsid w:val="00F508E6"/>
    <w:rsid w:val="00F67705"/>
    <w:rsid w:val="00F76DB0"/>
    <w:rsid w:val="00F805DC"/>
    <w:rsid w:val="00F906F2"/>
    <w:rsid w:val="00F92803"/>
    <w:rsid w:val="00F96AB2"/>
    <w:rsid w:val="00FA5DCF"/>
    <w:rsid w:val="00FD4AE8"/>
    <w:rsid w:val="00FE5ECE"/>
    <w:rsid w:val="00FF39D4"/>
    <w:rsid w:val="02F129F6"/>
    <w:rsid w:val="03349A7C"/>
    <w:rsid w:val="03824BAD"/>
    <w:rsid w:val="03F1F54F"/>
    <w:rsid w:val="053AA594"/>
    <w:rsid w:val="05AF3EEB"/>
    <w:rsid w:val="05D8EB74"/>
    <w:rsid w:val="06456F72"/>
    <w:rsid w:val="06DED5AC"/>
    <w:rsid w:val="06F00E06"/>
    <w:rsid w:val="0830A827"/>
    <w:rsid w:val="0848D4A9"/>
    <w:rsid w:val="0874B930"/>
    <w:rsid w:val="09F4EE5A"/>
    <w:rsid w:val="0A0511D5"/>
    <w:rsid w:val="0A0E16B7"/>
    <w:rsid w:val="0A14486D"/>
    <w:rsid w:val="0B438504"/>
    <w:rsid w:val="0BF77E97"/>
    <w:rsid w:val="0CB4B0F6"/>
    <w:rsid w:val="0CD50FEB"/>
    <w:rsid w:val="0CEBB3C9"/>
    <w:rsid w:val="0D5B89DC"/>
    <w:rsid w:val="0F053029"/>
    <w:rsid w:val="0F37C438"/>
    <w:rsid w:val="0F4F2587"/>
    <w:rsid w:val="0FB434EA"/>
    <w:rsid w:val="1200003F"/>
    <w:rsid w:val="12240D7F"/>
    <w:rsid w:val="141ACB1E"/>
    <w:rsid w:val="1434A708"/>
    <w:rsid w:val="146A92A7"/>
    <w:rsid w:val="15098836"/>
    <w:rsid w:val="162B63F4"/>
    <w:rsid w:val="168A4C8E"/>
    <w:rsid w:val="179E9312"/>
    <w:rsid w:val="179ED975"/>
    <w:rsid w:val="185787CC"/>
    <w:rsid w:val="197A3B20"/>
    <w:rsid w:val="1B52E915"/>
    <w:rsid w:val="1ED8A6F3"/>
    <w:rsid w:val="20007D44"/>
    <w:rsid w:val="2018BE1A"/>
    <w:rsid w:val="20A07124"/>
    <w:rsid w:val="20BE9EF3"/>
    <w:rsid w:val="2114920D"/>
    <w:rsid w:val="234203CA"/>
    <w:rsid w:val="23BEE4B6"/>
    <w:rsid w:val="2432F8A3"/>
    <w:rsid w:val="248C8F00"/>
    <w:rsid w:val="24DDD42B"/>
    <w:rsid w:val="26285F61"/>
    <w:rsid w:val="268BC0E1"/>
    <w:rsid w:val="26D85A55"/>
    <w:rsid w:val="274EAF97"/>
    <w:rsid w:val="27902EE8"/>
    <w:rsid w:val="279638D9"/>
    <w:rsid w:val="27AE6164"/>
    <w:rsid w:val="28748854"/>
    <w:rsid w:val="28C22306"/>
    <w:rsid w:val="2A50C326"/>
    <w:rsid w:val="2A676665"/>
    <w:rsid w:val="2A76982C"/>
    <w:rsid w:val="2B032692"/>
    <w:rsid w:val="2B999102"/>
    <w:rsid w:val="2BB0CE3E"/>
    <w:rsid w:val="2BC64D21"/>
    <w:rsid w:val="2C0EED8A"/>
    <w:rsid w:val="2C4E7C11"/>
    <w:rsid w:val="2C6B0482"/>
    <w:rsid w:val="2D766243"/>
    <w:rsid w:val="2E0B5F5A"/>
    <w:rsid w:val="2F0C32F5"/>
    <w:rsid w:val="2F48A352"/>
    <w:rsid w:val="2F509472"/>
    <w:rsid w:val="319C29E0"/>
    <w:rsid w:val="31C955E1"/>
    <w:rsid w:val="330BCFFF"/>
    <w:rsid w:val="352B225D"/>
    <w:rsid w:val="356F6D8E"/>
    <w:rsid w:val="3572450F"/>
    <w:rsid w:val="359DCBCB"/>
    <w:rsid w:val="35BDA11E"/>
    <w:rsid w:val="35E2F1A5"/>
    <w:rsid w:val="35FDC98B"/>
    <w:rsid w:val="37399C2C"/>
    <w:rsid w:val="377FCC04"/>
    <w:rsid w:val="378D7AAA"/>
    <w:rsid w:val="38CC89BF"/>
    <w:rsid w:val="38F808DD"/>
    <w:rsid w:val="393D7B3A"/>
    <w:rsid w:val="3A0BD327"/>
    <w:rsid w:val="3A981DEA"/>
    <w:rsid w:val="3BBC926D"/>
    <w:rsid w:val="3C8C74AB"/>
    <w:rsid w:val="3E3BB438"/>
    <w:rsid w:val="3F332023"/>
    <w:rsid w:val="3F5C72C1"/>
    <w:rsid w:val="3F939461"/>
    <w:rsid w:val="3FD92487"/>
    <w:rsid w:val="40900390"/>
    <w:rsid w:val="40B9D736"/>
    <w:rsid w:val="417865FD"/>
    <w:rsid w:val="41A7BA29"/>
    <w:rsid w:val="41BCC76C"/>
    <w:rsid w:val="4212AB94"/>
    <w:rsid w:val="421CF5FF"/>
    <w:rsid w:val="4260BDFE"/>
    <w:rsid w:val="42954358"/>
    <w:rsid w:val="42A26EEF"/>
    <w:rsid w:val="430AA7FF"/>
    <w:rsid w:val="43A0D886"/>
    <w:rsid w:val="43C3F044"/>
    <w:rsid w:val="4600BCA1"/>
    <w:rsid w:val="47B5A438"/>
    <w:rsid w:val="4AB62F3A"/>
    <w:rsid w:val="4B014C4C"/>
    <w:rsid w:val="4CB79B38"/>
    <w:rsid w:val="4D1FC247"/>
    <w:rsid w:val="4D53D747"/>
    <w:rsid w:val="4D946B75"/>
    <w:rsid w:val="4D96F931"/>
    <w:rsid w:val="4EDFD526"/>
    <w:rsid w:val="4F55CE2E"/>
    <w:rsid w:val="4FD002AA"/>
    <w:rsid w:val="4FF82004"/>
    <w:rsid w:val="50663331"/>
    <w:rsid w:val="525B0A1D"/>
    <w:rsid w:val="536BE8DB"/>
    <w:rsid w:val="53795D73"/>
    <w:rsid w:val="53CF3E9C"/>
    <w:rsid w:val="54D815D9"/>
    <w:rsid w:val="54E80A9D"/>
    <w:rsid w:val="567520BD"/>
    <w:rsid w:val="5692D7AC"/>
    <w:rsid w:val="58E07B0E"/>
    <w:rsid w:val="59289480"/>
    <w:rsid w:val="5981F9A4"/>
    <w:rsid w:val="59834FD2"/>
    <w:rsid w:val="59E5BEB1"/>
    <w:rsid w:val="59E8B82E"/>
    <w:rsid w:val="5A4F1724"/>
    <w:rsid w:val="5B8C59DF"/>
    <w:rsid w:val="5C34CDDF"/>
    <w:rsid w:val="5CF85EA4"/>
    <w:rsid w:val="5D1A3751"/>
    <w:rsid w:val="5D53CA8B"/>
    <w:rsid w:val="5DC2C615"/>
    <w:rsid w:val="5E2255C8"/>
    <w:rsid w:val="5EDA1360"/>
    <w:rsid w:val="603659F5"/>
    <w:rsid w:val="60844481"/>
    <w:rsid w:val="608E324A"/>
    <w:rsid w:val="60CA9C7C"/>
    <w:rsid w:val="6180454B"/>
    <w:rsid w:val="61A43015"/>
    <w:rsid w:val="623C9C2A"/>
    <w:rsid w:val="62E641E0"/>
    <w:rsid w:val="63F9524D"/>
    <w:rsid w:val="650A07E1"/>
    <w:rsid w:val="6677C6EA"/>
    <w:rsid w:val="66A16450"/>
    <w:rsid w:val="6868D916"/>
    <w:rsid w:val="69994080"/>
    <w:rsid w:val="69FCC784"/>
    <w:rsid w:val="6A214103"/>
    <w:rsid w:val="6AD3D645"/>
    <w:rsid w:val="6B2B741C"/>
    <w:rsid w:val="6C349F74"/>
    <w:rsid w:val="6C43D814"/>
    <w:rsid w:val="6D3D1F1A"/>
    <w:rsid w:val="6D706AF8"/>
    <w:rsid w:val="6DD3709F"/>
    <w:rsid w:val="6E2ABE1F"/>
    <w:rsid w:val="6E6FB004"/>
    <w:rsid w:val="6F09306B"/>
    <w:rsid w:val="6F8D628D"/>
    <w:rsid w:val="6FE14A87"/>
    <w:rsid w:val="704AC5EC"/>
    <w:rsid w:val="705C4081"/>
    <w:rsid w:val="7075B3EB"/>
    <w:rsid w:val="70775A2A"/>
    <w:rsid w:val="713657AA"/>
    <w:rsid w:val="7187DA50"/>
    <w:rsid w:val="7195034E"/>
    <w:rsid w:val="725A629A"/>
    <w:rsid w:val="733CFBE3"/>
    <w:rsid w:val="73BD053F"/>
    <w:rsid w:val="7435C19C"/>
    <w:rsid w:val="74915483"/>
    <w:rsid w:val="75A6718F"/>
    <w:rsid w:val="75B3172E"/>
    <w:rsid w:val="75B53CDB"/>
    <w:rsid w:val="76D7D2D8"/>
    <w:rsid w:val="78543505"/>
    <w:rsid w:val="789E2EBA"/>
    <w:rsid w:val="7A430FFE"/>
    <w:rsid w:val="7C4C563B"/>
    <w:rsid w:val="7CC558F7"/>
    <w:rsid w:val="7CC87034"/>
    <w:rsid w:val="7CD4A723"/>
    <w:rsid w:val="7DBF7ABD"/>
    <w:rsid w:val="7DF915DA"/>
    <w:rsid w:val="7E550718"/>
    <w:rsid w:val="7E8EFE55"/>
    <w:rsid w:val="7EC33D90"/>
    <w:rsid w:val="7F447AC2"/>
    <w:rsid w:val="7FB117C8"/>
    <w:rsid w:val="7FEF564A"/>
    <w:rsid w:val="7FF9F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782BF0"/>
  <w15:docId w15:val="{51CE5D1F-36FD-4701-9748-C4B33829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4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4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7A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2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5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5D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69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94E"/>
  </w:style>
  <w:style w:type="paragraph" w:styleId="Footer">
    <w:name w:val="footer"/>
    <w:basedOn w:val="Normal"/>
    <w:link w:val="FooterChar"/>
    <w:uiPriority w:val="99"/>
    <w:unhideWhenUsed/>
    <w:rsid w:val="00C469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94E"/>
  </w:style>
  <w:style w:type="character" w:styleId="FollowedHyperlink">
    <w:name w:val="FollowedHyperlink"/>
    <w:basedOn w:val="DefaultParagraphFont"/>
    <w:uiPriority w:val="99"/>
    <w:semiHidden/>
    <w:unhideWhenUsed/>
    <w:rsid w:val="00976BFF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68E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1304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0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alth.usf.edu/publichealth/chiles/fpqc/provi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johnson@jointcommiss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pqc@usf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E1056-C56B-4CA8-AF95-C959E46A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Wood</dc:creator>
  <cp:lastModifiedBy>Betsy Wood</cp:lastModifiedBy>
  <cp:revision>2</cp:revision>
  <dcterms:created xsi:type="dcterms:W3CDTF">2023-08-17T14:16:00Z</dcterms:created>
  <dcterms:modified xsi:type="dcterms:W3CDTF">2023-08-17T14:16:00Z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606a3091b1a92c1c5d2a9e14ba004ad690103c7ce3c6325ad1335279149ec0f8</vt:lpwstr>
  </property>
</Properties>
</file>