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509B" w14:textId="77777777" w:rsidR="00DF255B" w:rsidRDefault="00DF255B" w:rsidP="00CA5728"/>
    <w:p w14:paraId="12734EDC" w14:textId="366621D1" w:rsidR="00DF255B" w:rsidRPr="007D05F5" w:rsidRDefault="00DF255B" w:rsidP="00E84089">
      <w:r w:rsidRPr="007D05F5">
        <w:rPr>
          <w:rFonts w:cs="Arial"/>
        </w:rPr>
        <w:t xml:space="preserve">Dr. William C. Sessa is the Alfred Gilman Professor and Vice Chairman in the Department of Pharmacology and Director of the Vascular Biology &amp; Therapeutics Program at Yale School of Medicine.  </w:t>
      </w:r>
      <w:r w:rsidR="00E53DB4">
        <w:rPr>
          <w:rFonts w:cs="Arial"/>
        </w:rPr>
        <w:t xml:space="preserve">His </w:t>
      </w:r>
      <w:r w:rsidRPr="007D05F5">
        <w:rPr>
          <w:rFonts w:cs="Arial"/>
        </w:rPr>
        <w:t>work</w:t>
      </w:r>
      <w:r w:rsidRPr="007D05F5">
        <w:t xml:space="preserve"> defined the molecular aspects and physiological implications of endothelial nitric oxide synthase (</w:t>
      </w:r>
      <w:proofErr w:type="spellStart"/>
      <w:r w:rsidRPr="007D05F5">
        <w:t>eNOS</w:t>
      </w:r>
      <w:proofErr w:type="spellEnd"/>
      <w:r w:rsidRPr="007D05F5">
        <w:t>) activation and has contributed towards the elucidation</w:t>
      </w:r>
      <w:r w:rsidR="00E53DB4">
        <w:t xml:space="preserve"> of how nitric oxide regulates</w:t>
      </w:r>
      <w:r w:rsidRPr="007D05F5">
        <w:t xml:space="preserve"> angiogenesis, vascular permeability, atherosclerosis and vascular remodeling.  As a post-doctoral fellow</w:t>
      </w:r>
      <w:r w:rsidR="00374E69">
        <w:t>,</w:t>
      </w:r>
      <w:r w:rsidRPr="007D05F5">
        <w:t xml:space="preserve"> he cloned </w:t>
      </w:r>
      <w:proofErr w:type="spellStart"/>
      <w:r w:rsidRPr="007D05F5">
        <w:t>eNO</w:t>
      </w:r>
      <w:r w:rsidR="009E4333">
        <w:t>S</w:t>
      </w:r>
      <w:proofErr w:type="spellEnd"/>
      <w:r w:rsidR="009E4333">
        <w:t xml:space="preserve"> and </w:t>
      </w:r>
      <w:r w:rsidRPr="007D05F5">
        <w:t xml:space="preserve">subsequently identified </w:t>
      </w:r>
      <w:proofErr w:type="spellStart"/>
      <w:r w:rsidR="00374E69">
        <w:t>eNOS</w:t>
      </w:r>
      <w:proofErr w:type="spellEnd"/>
      <w:r w:rsidR="00374E69">
        <w:t xml:space="preserve"> </w:t>
      </w:r>
      <w:r w:rsidRPr="007D05F5">
        <w:t>subcellular trafficking, post-translational lipidation, phosphorylation and regulated</w:t>
      </w:r>
      <w:r w:rsidR="00F57604">
        <w:t xml:space="preserve"> protein-protein interactions. </w:t>
      </w:r>
      <w:r w:rsidR="00F57604" w:rsidRPr="00FE267A">
        <w:t xml:space="preserve">In addition to work on </w:t>
      </w:r>
      <w:proofErr w:type="spellStart"/>
      <w:r w:rsidR="00F57604" w:rsidRPr="00FE267A">
        <w:t>eNOS</w:t>
      </w:r>
      <w:proofErr w:type="spellEnd"/>
      <w:r w:rsidR="00F57604" w:rsidRPr="00FE267A">
        <w:t xml:space="preserve">, </w:t>
      </w:r>
      <w:r w:rsidR="00F57604">
        <w:t>he has made several additional important contributions</w:t>
      </w:r>
      <w:r w:rsidR="00F57604" w:rsidRPr="00FE267A">
        <w:t xml:space="preserve"> including </w:t>
      </w:r>
      <w:r w:rsidR="00F57604">
        <w:t xml:space="preserve">elucidating </w:t>
      </w:r>
      <w:r w:rsidR="00F57604" w:rsidRPr="00FE267A">
        <w:t>the role of</w:t>
      </w:r>
      <w:r w:rsidR="00F57604">
        <w:t xml:space="preserve"> caveolae</w:t>
      </w:r>
      <w:r w:rsidR="00F57604" w:rsidRPr="00FE267A">
        <w:t xml:space="preserve"> microdomains of t</w:t>
      </w:r>
      <w:r w:rsidR="00F57604">
        <w:t>he plasma membrane in signaling</w:t>
      </w:r>
      <w:r w:rsidR="007559C7">
        <w:t xml:space="preserve">, </w:t>
      </w:r>
      <w:r w:rsidR="00F57604">
        <w:t xml:space="preserve">defining </w:t>
      </w:r>
      <w:r w:rsidRPr="007D05F5">
        <w:t xml:space="preserve">the role of Akt as a major </w:t>
      </w:r>
      <w:r w:rsidR="00F57604">
        <w:t xml:space="preserve">morphogenic and </w:t>
      </w:r>
      <w:r w:rsidRPr="007D05F5">
        <w:t xml:space="preserve">survival pathway for </w:t>
      </w:r>
      <w:r>
        <w:t>angiogenic growth factors</w:t>
      </w:r>
      <w:r w:rsidR="007559C7">
        <w:t xml:space="preserve">, and the identification of the enzyme required for dolichol synthesis in mammalian cells.  This latter pathway is an evolutionarily conserved pathway for all protein N-glycosylation reactions in the endoplasmic reticulum and </w:t>
      </w:r>
      <w:r w:rsidR="003437D6">
        <w:t xml:space="preserve">loss of functions </w:t>
      </w:r>
      <w:r w:rsidR="007559C7">
        <w:t xml:space="preserve">mutations arising in this enzyme </w:t>
      </w:r>
      <w:r w:rsidR="003437D6">
        <w:t xml:space="preserve">can </w:t>
      </w:r>
      <w:r w:rsidR="007559C7">
        <w:t xml:space="preserve">cause </w:t>
      </w:r>
      <w:r w:rsidR="003437D6">
        <w:t>a c</w:t>
      </w:r>
      <w:r w:rsidR="007559C7">
        <w:t>on</w:t>
      </w:r>
      <w:r w:rsidR="003437D6">
        <w:t>genital dis</w:t>
      </w:r>
      <w:r w:rsidR="007559C7">
        <w:t xml:space="preserve">order of glycosylation, pediatric epilepsy and early onset Parkinson’s disease.  He has trained </w:t>
      </w:r>
      <w:r w:rsidR="008A48EE">
        <w:t xml:space="preserve"> many </w:t>
      </w:r>
      <w:r w:rsidR="007559C7">
        <w:t>graduate students</w:t>
      </w:r>
      <w:r w:rsidR="00690EB1">
        <w:t xml:space="preserve">, mentored </w:t>
      </w:r>
      <w:r w:rsidR="008A48EE">
        <w:t xml:space="preserve">several </w:t>
      </w:r>
      <w:r w:rsidR="00690EB1">
        <w:t>KO8 Clinical Scientists</w:t>
      </w:r>
      <w:r w:rsidR="007559C7">
        <w:t xml:space="preserve"> and well over 40 post-doctoral fellows, most of which are in</w:t>
      </w:r>
      <w:r w:rsidR="003437D6">
        <w:t xml:space="preserve"> leadership positions in</w:t>
      </w:r>
      <w:r w:rsidR="007559C7">
        <w:t xml:space="preserve"> academi</w:t>
      </w:r>
      <w:r w:rsidR="003437D6">
        <w:t>a</w:t>
      </w:r>
      <w:r w:rsidR="008A48EE">
        <w:rPr>
          <w:rFonts w:cs="Arial"/>
        </w:rPr>
        <w:t xml:space="preserve">. </w:t>
      </w:r>
    </w:p>
    <w:p w14:paraId="6CA50DD5" w14:textId="77777777" w:rsidR="00DF255B" w:rsidRDefault="00DF255B"/>
    <w:sectPr w:rsidR="00DF255B" w:rsidSect="004F6530">
      <w:pgSz w:w="12240" w:h="15840" w:code="1"/>
      <w:pgMar w:top="1440" w:right="1440" w:bottom="1440" w:left="1440" w:header="504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728"/>
    <w:rsid w:val="00176135"/>
    <w:rsid w:val="001F6EDF"/>
    <w:rsid w:val="00210AF9"/>
    <w:rsid w:val="003437D6"/>
    <w:rsid w:val="00374E69"/>
    <w:rsid w:val="004F6530"/>
    <w:rsid w:val="005C77C2"/>
    <w:rsid w:val="00650FE4"/>
    <w:rsid w:val="00690EB1"/>
    <w:rsid w:val="00691AB8"/>
    <w:rsid w:val="007559C7"/>
    <w:rsid w:val="007D05F5"/>
    <w:rsid w:val="007E1E67"/>
    <w:rsid w:val="007F7B2F"/>
    <w:rsid w:val="00822748"/>
    <w:rsid w:val="008268CF"/>
    <w:rsid w:val="008A48EE"/>
    <w:rsid w:val="009D0FC9"/>
    <w:rsid w:val="009E4333"/>
    <w:rsid w:val="00A53C20"/>
    <w:rsid w:val="00AB1796"/>
    <w:rsid w:val="00B738A4"/>
    <w:rsid w:val="00B83540"/>
    <w:rsid w:val="00BE74E4"/>
    <w:rsid w:val="00C701B6"/>
    <w:rsid w:val="00CA5728"/>
    <w:rsid w:val="00DA2881"/>
    <w:rsid w:val="00DF255B"/>
    <w:rsid w:val="00E53DB4"/>
    <w:rsid w:val="00E84089"/>
    <w:rsid w:val="00F05CFA"/>
    <w:rsid w:val="00F309AB"/>
    <w:rsid w:val="00F41E42"/>
    <w:rsid w:val="00F57604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D9DD0"/>
  <w15:docId w15:val="{1CF9AE97-4C4F-4A3E-98B5-10EC3C0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2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the candidate’s contributions (250 words)</vt:lpstr>
    </vt:vector>
  </TitlesOfParts>
  <Company>Yale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the candidate’s contributions (250 words)</dc:title>
  <dc:subject/>
  <dc:creator>wsessa</dc:creator>
  <cp:keywords/>
  <dc:description/>
  <cp:lastModifiedBy>Sessa, William</cp:lastModifiedBy>
  <cp:revision>4</cp:revision>
  <dcterms:created xsi:type="dcterms:W3CDTF">2019-12-13T16:37:00Z</dcterms:created>
  <dcterms:modified xsi:type="dcterms:W3CDTF">2021-01-13T17:36:00Z</dcterms:modified>
</cp:coreProperties>
</file>