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0C" w:rsidRDefault="00B76B0C" w:rsidP="00841302">
      <w:pPr>
        <w:jc w:val="center"/>
        <w:rPr>
          <w:rFonts w:ascii="Goudy Old Style" w:hAnsi="Goudy Old Style" w:cs="Arial"/>
          <w:b/>
          <w:color w:val="0C6319"/>
          <w:sz w:val="36"/>
          <w:szCs w:val="28"/>
        </w:rPr>
      </w:pPr>
      <w:r>
        <w:rPr>
          <w:rFonts w:ascii="Goudy Old Style" w:hAnsi="Goudy Old Style" w:cs="Arial"/>
          <w:b/>
          <w:color w:val="0C6319"/>
          <w:sz w:val="36"/>
          <w:szCs w:val="28"/>
        </w:rPr>
        <w:t>Department of Community and Family Health</w:t>
      </w:r>
    </w:p>
    <w:p w:rsidR="00B76B0C" w:rsidRDefault="00B76B0C" w:rsidP="00841302">
      <w:pPr>
        <w:jc w:val="center"/>
        <w:rPr>
          <w:rFonts w:ascii="Goudy Old Style" w:hAnsi="Goudy Old Style" w:cs="Arial"/>
          <w:b/>
          <w:color w:val="0C6319"/>
          <w:sz w:val="36"/>
          <w:szCs w:val="28"/>
        </w:rPr>
      </w:pPr>
      <w:r>
        <w:rPr>
          <w:rFonts w:ascii="Goudy Old Style" w:hAnsi="Goudy Old Style" w:cs="Arial"/>
          <w:b/>
          <w:color w:val="0C6319"/>
          <w:sz w:val="36"/>
          <w:szCs w:val="28"/>
        </w:rPr>
        <w:t>College of Public Health</w:t>
      </w:r>
    </w:p>
    <w:p w:rsidR="002F2EC2" w:rsidRDefault="002F2EC2" w:rsidP="00841302">
      <w:pPr>
        <w:jc w:val="center"/>
        <w:rPr>
          <w:rFonts w:ascii="Goudy Old Style" w:hAnsi="Goudy Old Style" w:cs="Arial"/>
          <w:b/>
          <w:color w:val="0C6319"/>
          <w:sz w:val="36"/>
          <w:szCs w:val="28"/>
        </w:rPr>
      </w:pPr>
      <w:r>
        <w:rPr>
          <w:rFonts w:ascii="Goudy Old Style" w:hAnsi="Goudy Old Style" w:cs="Arial"/>
          <w:b/>
          <w:color w:val="0C6319"/>
          <w:sz w:val="36"/>
          <w:szCs w:val="28"/>
        </w:rPr>
        <w:t>University of South Florida</w:t>
      </w:r>
    </w:p>
    <w:p w:rsidR="00841302" w:rsidRPr="000B4E98" w:rsidRDefault="005B2D43" w:rsidP="00841302">
      <w:pPr>
        <w:jc w:val="center"/>
        <w:rPr>
          <w:rFonts w:ascii="Goudy Old Style" w:hAnsi="Goudy Old Style" w:cs="Arial"/>
          <w:b/>
          <w:color w:val="278513"/>
          <w:sz w:val="36"/>
          <w:szCs w:val="28"/>
        </w:rPr>
      </w:pPr>
      <w:r>
        <w:rPr>
          <w:rFonts w:ascii="Goudy Old Style" w:hAnsi="Goudy Old Style" w:cs="Arial"/>
          <w:b/>
          <w:noProof/>
          <w:color w:val="278513"/>
          <w:sz w:val="36"/>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64135</wp:posOffset>
                </wp:positionV>
                <wp:extent cx="5943600" cy="0"/>
                <wp:effectExtent l="28575" t="24130" r="28575" b="52070"/>
                <wp:wrapTight wrapText="bothSides">
                  <wp:wrapPolygon edited="0">
                    <wp:start x="-69" y="-2147483648"/>
                    <wp:lineTo x="-104" y="-2147483648"/>
                    <wp:lineTo x="-104" y="-2147483648"/>
                    <wp:lineTo x="21773" y="-2147483648"/>
                    <wp:lineTo x="21808" y="-2147483648"/>
                    <wp:lineTo x="21773" y="-2147483648"/>
                    <wp:lineTo x="21669" y="-2147483648"/>
                    <wp:lineTo x="-69"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FFD83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A7C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" strokecolor="#ffd83f" strokeweight="3.5pt">
                <v:fill o:detectmouseclick="t"/>
                <v:shadow on="t" opacity="22938f" offset="0"/>
                <w10:wrap type="tight"/>
              </v:line>
            </w:pict>
          </mc:Fallback>
        </mc:AlternateContent>
      </w:r>
    </w:p>
    <w:p w:rsidR="00841302" w:rsidRPr="000B4E98" w:rsidRDefault="00841302" w:rsidP="00841302">
      <w:pPr>
        <w:jc w:val="center"/>
        <w:rPr>
          <w:rFonts w:ascii="Goudy Old Style" w:hAnsi="Goudy Old Style" w:cs="Arial"/>
          <w:b/>
          <w:color w:val="278513"/>
          <w:sz w:val="36"/>
          <w:szCs w:val="28"/>
        </w:rPr>
      </w:pPr>
    </w:p>
    <w:p w:rsidR="00841302" w:rsidRPr="000B4E98" w:rsidRDefault="00841302" w:rsidP="00841302">
      <w:pPr>
        <w:jc w:val="center"/>
        <w:rPr>
          <w:rFonts w:ascii="Goudy Old Style" w:hAnsi="Goudy Old Style" w:cs="Arial"/>
          <w:b/>
          <w:color w:val="278513"/>
          <w:sz w:val="36"/>
          <w:szCs w:val="28"/>
        </w:rPr>
      </w:pPr>
    </w:p>
    <w:p w:rsidR="00841302" w:rsidRPr="000B4E98" w:rsidRDefault="00841302" w:rsidP="00841302">
      <w:pPr>
        <w:jc w:val="center"/>
        <w:rPr>
          <w:rFonts w:ascii="Goudy Old Style" w:hAnsi="Goudy Old Style" w:cs="Arial"/>
          <w:b/>
          <w:color w:val="278513"/>
          <w:sz w:val="36"/>
          <w:szCs w:val="28"/>
        </w:rPr>
      </w:pPr>
    </w:p>
    <w:p w:rsidR="00841302" w:rsidRPr="000B4E98" w:rsidRDefault="00841302" w:rsidP="00841302">
      <w:pPr>
        <w:jc w:val="center"/>
        <w:rPr>
          <w:rFonts w:ascii="Goudy Old Style" w:hAnsi="Goudy Old Style" w:cs="Arial"/>
          <w:b/>
          <w:color w:val="000000"/>
          <w:sz w:val="28"/>
          <w:szCs w:val="28"/>
        </w:rPr>
      </w:pPr>
    </w:p>
    <w:p w:rsidR="00841302" w:rsidRPr="000B4E98" w:rsidRDefault="00841302" w:rsidP="00841302">
      <w:pPr>
        <w:rPr>
          <w:rFonts w:ascii="Goudy Old Style" w:hAnsi="Goudy Old Style" w:cs="Arial"/>
          <w:b/>
          <w:color w:val="000000"/>
          <w:sz w:val="28"/>
          <w:szCs w:val="28"/>
        </w:rPr>
      </w:pPr>
    </w:p>
    <w:p w:rsidR="004567B1" w:rsidRDefault="005B2D43" w:rsidP="00841302">
      <w:pPr>
        <w:jc w:val="center"/>
        <w:rPr>
          <w:rFonts w:ascii="Goudy Old Style" w:hAnsi="Goudy Old Style" w:cs="Arial"/>
          <w:b/>
          <w:color w:val="0C6319"/>
          <w:sz w:val="72"/>
          <w:szCs w:val="28"/>
        </w:rPr>
      </w:pPr>
      <w:r>
        <w:rPr>
          <w:rFonts w:ascii="Goudy Old Style" w:hAnsi="Goudy Old Style" w:cs="Arial"/>
          <w:b/>
          <w:color w:val="0C6319"/>
          <w:sz w:val="72"/>
          <w:szCs w:val="28"/>
        </w:rPr>
        <w:t xml:space="preserve">The </w:t>
      </w:r>
      <w:r w:rsidR="005F7D96">
        <w:rPr>
          <w:rFonts w:ascii="Goudy Old Style" w:hAnsi="Goudy Old Style" w:cs="Arial"/>
          <w:b/>
          <w:color w:val="0C6319"/>
          <w:sz w:val="72"/>
          <w:szCs w:val="28"/>
        </w:rPr>
        <w:t>Chiles Center</w:t>
      </w:r>
      <w:r>
        <w:rPr>
          <w:rFonts w:ascii="Goudy Old Style" w:hAnsi="Goudy Old Style" w:cs="Arial"/>
          <w:b/>
          <w:color w:val="0C6319"/>
          <w:sz w:val="72"/>
          <w:szCs w:val="28"/>
        </w:rPr>
        <w:t xml:space="preserve"> Award</w:t>
      </w:r>
      <w:r w:rsidR="004567B1">
        <w:rPr>
          <w:rFonts w:ascii="Goudy Old Style" w:hAnsi="Goudy Old Style" w:cs="Arial"/>
          <w:b/>
          <w:color w:val="0C6319"/>
          <w:sz w:val="72"/>
          <w:szCs w:val="28"/>
        </w:rPr>
        <w:t xml:space="preserve"> </w:t>
      </w:r>
    </w:p>
    <w:p w:rsidR="005B2D43" w:rsidRDefault="00D6727D" w:rsidP="00841302">
      <w:pPr>
        <w:jc w:val="center"/>
        <w:rPr>
          <w:rFonts w:ascii="Goudy Old Style" w:hAnsi="Goudy Old Style" w:cs="Arial"/>
          <w:b/>
          <w:color w:val="0C6319"/>
          <w:sz w:val="72"/>
          <w:szCs w:val="28"/>
        </w:rPr>
      </w:pPr>
      <w:r>
        <w:rPr>
          <w:rFonts w:ascii="Goudy Old Style" w:hAnsi="Goudy Old Style" w:cs="Arial"/>
          <w:b/>
          <w:color w:val="0C6319"/>
          <w:sz w:val="72"/>
          <w:szCs w:val="28"/>
        </w:rPr>
        <w:t>f</w:t>
      </w:r>
      <w:r w:rsidR="005B2D43">
        <w:rPr>
          <w:rFonts w:ascii="Goudy Old Style" w:hAnsi="Goudy Old Style" w:cs="Arial"/>
          <w:b/>
          <w:color w:val="0C6319"/>
          <w:sz w:val="72"/>
          <w:szCs w:val="28"/>
        </w:rPr>
        <w:t>or</w:t>
      </w:r>
      <w:r>
        <w:rPr>
          <w:rFonts w:ascii="Goudy Old Style" w:hAnsi="Goudy Old Style" w:cs="Arial"/>
          <w:b/>
          <w:color w:val="0C6319"/>
          <w:sz w:val="72"/>
          <w:szCs w:val="28"/>
        </w:rPr>
        <w:t xml:space="preserve"> the</w:t>
      </w:r>
    </w:p>
    <w:p w:rsidR="005B2D43" w:rsidRDefault="005B2D43" w:rsidP="00841302">
      <w:pPr>
        <w:jc w:val="center"/>
        <w:rPr>
          <w:rFonts w:ascii="Goudy Old Style" w:hAnsi="Goudy Old Style" w:cs="Arial"/>
          <w:b/>
          <w:color w:val="0C6319"/>
          <w:sz w:val="72"/>
          <w:szCs w:val="28"/>
        </w:rPr>
      </w:pPr>
      <w:r>
        <w:rPr>
          <w:rFonts w:ascii="Goudy Old Style" w:hAnsi="Goudy Old Style" w:cs="Arial"/>
          <w:b/>
          <w:color w:val="0C6319"/>
          <w:sz w:val="72"/>
          <w:szCs w:val="28"/>
        </w:rPr>
        <w:t xml:space="preserve">Best Student Paper </w:t>
      </w:r>
      <w:r w:rsidR="00FD60C3">
        <w:rPr>
          <w:rFonts w:ascii="Goudy Old Style" w:hAnsi="Goudy Old Style" w:cs="Arial"/>
          <w:b/>
          <w:color w:val="0C6319"/>
          <w:sz w:val="72"/>
          <w:szCs w:val="28"/>
        </w:rPr>
        <w:t>(BSP</w:t>
      </w:r>
      <w:r w:rsidR="00D6727D">
        <w:rPr>
          <w:rFonts w:ascii="Goudy Old Style" w:hAnsi="Goudy Old Style" w:cs="Arial"/>
          <w:b/>
          <w:color w:val="0C6319"/>
          <w:sz w:val="72"/>
          <w:szCs w:val="28"/>
        </w:rPr>
        <w:t>/MCH</w:t>
      </w:r>
      <w:r w:rsidR="00FD60C3">
        <w:rPr>
          <w:rFonts w:ascii="Goudy Old Style" w:hAnsi="Goudy Old Style" w:cs="Arial"/>
          <w:b/>
          <w:color w:val="0C6319"/>
          <w:sz w:val="72"/>
          <w:szCs w:val="28"/>
        </w:rPr>
        <w:t xml:space="preserve">) </w:t>
      </w:r>
      <w:r>
        <w:rPr>
          <w:rFonts w:ascii="Goudy Old Style" w:hAnsi="Goudy Old Style" w:cs="Arial"/>
          <w:b/>
          <w:color w:val="0C6319"/>
          <w:sz w:val="72"/>
          <w:szCs w:val="28"/>
        </w:rPr>
        <w:t>in</w:t>
      </w:r>
    </w:p>
    <w:p w:rsidR="005B2D43" w:rsidRPr="000B4E98" w:rsidRDefault="005B2D43" w:rsidP="00841302">
      <w:pPr>
        <w:jc w:val="center"/>
        <w:rPr>
          <w:rFonts w:ascii="Goudy Old Style" w:hAnsi="Goudy Old Style" w:cs="Arial"/>
          <w:b/>
          <w:color w:val="0C6319"/>
          <w:sz w:val="72"/>
          <w:szCs w:val="28"/>
        </w:rPr>
      </w:pPr>
      <w:r>
        <w:rPr>
          <w:rFonts w:ascii="Goudy Old Style" w:hAnsi="Goudy Old Style" w:cs="Arial"/>
          <w:b/>
          <w:color w:val="0C6319"/>
          <w:sz w:val="72"/>
          <w:szCs w:val="28"/>
        </w:rPr>
        <w:t>Maternal and Child Health</w:t>
      </w:r>
    </w:p>
    <w:p w:rsidR="00841302" w:rsidRPr="000B4E98" w:rsidRDefault="00841302" w:rsidP="00841302">
      <w:pPr>
        <w:jc w:val="center"/>
        <w:rPr>
          <w:rFonts w:ascii="Goudy Old Style" w:hAnsi="Goudy Old Style" w:cs="Arial"/>
          <w:b/>
          <w:color w:val="0C6319"/>
          <w:sz w:val="28"/>
          <w:szCs w:val="28"/>
        </w:rPr>
      </w:pPr>
    </w:p>
    <w:p w:rsidR="00841302" w:rsidRPr="000B4E98" w:rsidRDefault="00841302" w:rsidP="00841302">
      <w:pPr>
        <w:jc w:val="center"/>
        <w:rPr>
          <w:rFonts w:ascii="Goudy Old Style" w:hAnsi="Goudy Old Style" w:cs="Arial"/>
          <w:b/>
          <w:color w:val="0C6319"/>
          <w:sz w:val="28"/>
          <w:szCs w:val="28"/>
        </w:rPr>
      </w:pPr>
    </w:p>
    <w:p w:rsidR="00841302" w:rsidRPr="000B4E98" w:rsidRDefault="00841302" w:rsidP="00841302">
      <w:pPr>
        <w:jc w:val="center"/>
        <w:rPr>
          <w:rFonts w:ascii="Goudy Old Style" w:hAnsi="Goudy Old Style" w:cs="Arial"/>
          <w:b/>
          <w:color w:val="0C6319"/>
          <w:sz w:val="28"/>
          <w:szCs w:val="28"/>
        </w:rPr>
      </w:pPr>
    </w:p>
    <w:p w:rsidR="00841302" w:rsidRPr="000B4E98" w:rsidRDefault="00841302" w:rsidP="00841302">
      <w:pPr>
        <w:jc w:val="center"/>
        <w:rPr>
          <w:rFonts w:ascii="Goudy Old Style" w:hAnsi="Goudy Old Style" w:cs="Arial"/>
          <w:b/>
          <w:color w:val="0C6319"/>
          <w:sz w:val="28"/>
          <w:szCs w:val="28"/>
        </w:rPr>
      </w:pPr>
    </w:p>
    <w:p w:rsidR="00841302" w:rsidRPr="000B4E98" w:rsidRDefault="00841302" w:rsidP="00841302">
      <w:pPr>
        <w:jc w:val="center"/>
        <w:rPr>
          <w:rFonts w:ascii="Goudy Old Style" w:hAnsi="Goudy Old Style" w:cs="Arial"/>
          <w:b/>
          <w:color w:val="0C6319"/>
          <w:sz w:val="28"/>
          <w:szCs w:val="28"/>
        </w:rPr>
      </w:pPr>
    </w:p>
    <w:p w:rsidR="00BF085F" w:rsidRDefault="005B2D43" w:rsidP="00841302">
      <w:pPr>
        <w:jc w:val="center"/>
        <w:rPr>
          <w:rFonts w:ascii="Goudy Old Style" w:hAnsi="Goudy Old Style" w:cs="Arial"/>
          <w:b/>
          <w:color w:val="0C6319"/>
          <w:sz w:val="36"/>
          <w:szCs w:val="28"/>
        </w:rPr>
      </w:pPr>
      <w:r>
        <w:rPr>
          <w:rFonts w:ascii="Goudy Old Style" w:hAnsi="Goudy Old Style" w:cs="Arial"/>
          <w:b/>
          <w:color w:val="0C6319"/>
          <w:sz w:val="36"/>
          <w:szCs w:val="28"/>
        </w:rPr>
        <w:t>For Papers</w:t>
      </w:r>
      <w:r w:rsidR="00841302" w:rsidRPr="000B4E98">
        <w:rPr>
          <w:rFonts w:ascii="Goudy Old Style" w:hAnsi="Goudy Old Style" w:cs="Arial"/>
          <w:b/>
          <w:color w:val="0C6319"/>
          <w:sz w:val="36"/>
          <w:szCs w:val="28"/>
        </w:rPr>
        <w:t xml:space="preserve"> </w:t>
      </w:r>
      <w:r w:rsidR="00BF085F">
        <w:rPr>
          <w:rFonts w:ascii="Goudy Old Style" w:hAnsi="Goudy Old Style" w:cs="Arial"/>
          <w:b/>
          <w:color w:val="0C6319"/>
          <w:sz w:val="36"/>
          <w:szCs w:val="28"/>
        </w:rPr>
        <w:t xml:space="preserve">or Special Projects submitted </w:t>
      </w:r>
    </w:p>
    <w:p w:rsidR="00841302" w:rsidRPr="000B4E98" w:rsidRDefault="00BF085F" w:rsidP="00841302">
      <w:pPr>
        <w:jc w:val="center"/>
        <w:rPr>
          <w:rFonts w:ascii="Goudy Old Style" w:hAnsi="Goudy Old Style" w:cs="Arial"/>
          <w:b/>
          <w:color w:val="0C6319"/>
          <w:sz w:val="36"/>
          <w:szCs w:val="28"/>
        </w:rPr>
      </w:pPr>
      <w:r>
        <w:rPr>
          <w:rFonts w:ascii="Goudy Old Style" w:hAnsi="Goudy Old Style" w:cs="Arial"/>
          <w:b/>
          <w:color w:val="0C6319"/>
          <w:sz w:val="36"/>
          <w:szCs w:val="28"/>
        </w:rPr>
        <w:t xml:space="preserve">during the calendar year </w:t>
      </w:r>
      <w:r w:rsidRPr="00BF085F">
        <w:rPr>
          <w:rFonts w:ascii="Goudy Old Style" w:hAnsi="Goudy Old Style" w:cs="Arial"/>
          <w:b/>
          <w:color w:val="0C6319"/>
          <w:sz w:val="36"/>
          <w:szCs w:val="28"/>
          <w:u w:val="single"/>
        </w:rPr>
        <w:t>201</w:t>
      </w:r>
      <w:r w:rsidR="00604979">
        <w:rPr>
          <w:rFonts w:ascii="Goudy Old Style" w:hAnsi="Goudy Old Style" w:cs="Arial"/>
          <w:b/>
          <w:color w:val="0C6319"/>
          <w:sz w:val="36"/>
          <w:szCs w:val="28"/>
          <w:u w:val="single"/>
        </w:rPr>
        <w:t>6</w:t>
      </w:r>
    </w:p>
    <w:p w:rsidR="00841302" w:rsidRPr="000B4E98" w:rsidRDefault="00841302" w:rsidP="00841302">
      <w:pPr>
        <w:jc w:val="center"/>
        <w:rPr>
          <w:rFonts w:ascii="Goudy Old Style" w:hAnsi="Goudy Old Style" w:cs="Arial"/>
          <w:b/>
          <w:color w:val="0C6319"/>
          <w:sz w:val="36"/>
          <w:szCs w:val="28"/>
        </w:rPr>
      </w:pPr>
    </w:p>
    <w:p w:rsidR="00841302" w:rsidRPr="000B4E98" w:rsidRDefault="00841302" w:rsidP="00841302">
      <w:pPr>
        <w:jc w:val="center"/>
        <w:rPr>
          <w:rFonts w:ascii="Goudy Old Style" w:hAnsi="Goudy Old Style" w:cs="Arial"/>
          <w:b/>
          <w:color w:val="0C6319"/>
          <w:sz w:val="36"/>
          <w:szCs w:val="28"/>
        </w:rPr>
      </w:pPr>
      <w:r w:rsidRPr="000B4E98">
        <w:rPr>
          <w:rFonts w:ascii="Goudy Old Style" w:hAnsi="Goudy Old Style" w:cs="Arial"/>
          <w:b/>
          <w:color w:val="0C6319"/>
          <w:sz w:val="36"/>
          <w:szCs w:val="28"/>
        </w:rPr>
        <w:t>APPLICATION DEADLINE:</w:t>
      </w:r>
    </w:p>
    <w:p w:rsidR="00841302" w:rsidRPr="000B4E98" w:rsidRDefault="00841302" w:rsidP="00841302">
      <w:pPr>
        <w:jc w:val="center"/>
        <w:rPr>
          <w:rFonts w:ascii="Goudy Old Style" w:hAnsi="Goudy Old Style" w:cs="Arial"/>
          <w:b/>
          <w:color w:val="0C6319"/>
          <w:sz w:val="36"/>
          <w:szCs w:val="28"/>
        </w:rPr>
      </w:pPr>
    </w:p>
    <w:p w:rsidR="00841302" w:rsidRPr="00A32C93" w:rsidRDefault="005B2D43" w:rsidP="00841302">
      <w:pPr>
        <w:jc w:val="center"/>
        <w:rPr>
          <w:rFonts w:ascii="Goudy Old Style" w:hAnsi="Goudy Old Style" w:cs="Arial"/>
          <w:b/>
          <w:color w:val="FF0000"/>
          <w:sz w:val="36"/>
          <w:szCs w:val="28"/>
          <w:u w:val="single"/>
        </w:rPr>
      </w:pPr>
      <w:r>
        <w:rPr>
          <w:rFonts w:ascii="Goudy Old Style" w:hAnsi="Goudy Old Style" w:cs="Arial"/>
          <w:b/>
          <w:color w:val="FF0000"/>
          <w:sz w:val="36"/>
          <w:szCs w:val="28"/>
          <w:u w:val="single"/>
        </w:rPr>
        <w:t xml:space="preserve">5:00 p.m. </w:t>
      </w:r>
      <w:r w:rsidR="00604979">
        <w:rPr>
          <w:rFonts w:ascii="Goudy Old Style" w:hAnsi="Goudy Old Style" w:cs="Arial"/>
          <w:b/>
          <w:color w:val="FF0000"/>
          <w:sz w:val="36"/>
          <w:szCs w:val="28"/>
          <w:u w:val="single"/>
        </w:rPr>
        <w:t>Friday, March 10, 2017</w:t>
      </w:r>
    </w:p>
    <w:p w:rsidR="00841302" w:rsidRPr="000B4E98" w:rsidRDefault="00841302" w:rsidP="00841302">
      <w:pPr>
        <w:jc w:val="center"/>
        <w:rPr>
          <w:rFonts w:ascii="Goudy Old Style" w:hAnsi="Goudy Old Style" w:cs="Arial"/>
          <w:b/>
          <w:color w:val="0C6319"/>
          <w:sz w:val="28"/>
          <w:szCs w:val="28"/>
        </w:rPr>
      </w:pPr>
    </w:p>
    <w:p w:rsidR="00841302" w:rsidRPr="000B4E98" w:rsidRDefault="00841302" w:rsidP="00841302">
      <w:pPr>
        <w:jc w:val="center"/>
        <w:rPr>
          <w:rFonts w:ascii="Goudy Old Style" w:hAnsi="Goudy Old Style" w:cs="Arial"/>
          <w:b/>
          <w:color w:val="000000"/>
          <w:sz w:val="28"/>
          <w:szCs w:val="28"/>
        </w:rPr>
      </w:pPr>
    </w:p>
    <w:p w:rsidR="00841302" w:rsidRPr="000B4E98" w:rsidRDefault="00841302" w:rsidP="00841302">
      <w:pPr>
        <w:jc w:val="center"/>
        <w:rPr>
          <w:rFonts w:ascii="Goudy Old Style" w:hAnsi="Goudy Old Style" w:cs="Arial"/>
          <w:b/>
          <w:color w:val="000000"/>
          <w:sz w:val="28"/>
          <w:szCs w:val="28"/>
        </w:rPr>
      </w:pPr>
    </w:p>
    <w:p w:rsidR="00841302" w:rsidRPr="006052F1" w:rsidRDefault="00841302" w:rsidP="00841302">
      <w:pPr>
        <w:jc w:val="center"/>
        <w:rPr>
          <w:rFonts w:ascii="Garamond" w:hAnsi="Garamond" w:cs="Arial"/>
          <w:b/>
          <w:color w:val="0C6319"/>
          <w:sz w:val="36"/>
          <w:szCs w:val="28"/>
        </w:rPr>
      </w:pPr>
      <w:r w:rsidRPr="000B4E98">
        <w:rPr>
          <w:rFonts w:ascii="Goudy Old Style" w:hAnsi="Goudy Old Style" w:cs="Arial"/>
          <w:b/>
          <w:color w:val="000000"/>
          <w:sz w:val="28"/>
          <w:szCs w:val="28"/>
        </w:rPr>
        <w:br w:type="page"/>
      </w:r>
      <w:r w:rsidR="00D62075">
        <w:rPr>
          <w:rFonts w:ascii="Goudy Old Style" w:hAnsi="Goudy Old Style"/>
          <w:noProof/>
        </w:rPr>
        <w:lastRenderedPageBreak/>
        <w:drawing>
          <wp:anchor distT="0" distB="0" distL="114300" distR="114300" simplePos="0" relativeHeight="251656192" behindDoc="1" locked="0" layoutInCell="1" allowOverlap="1">
            <wp:simplePos x="0" y="0"/>
            <wp:positionH relativeFrom="column">
              <wp:posOffset>8890</wp:posOffset>
            </wp:positionH>
            <wp:positionV relativeFrom="page">
              <wp:posOffset>667385</wp:posOffset>
            </wp:positionV>
            <wp:extent cx="3420110" cy="520700"/>
            <wp:effectExtent l="19050" t="0" r="8890" b="0"/>
            <wp:wrapTight wrapText="bothSides">
              <wp:wrapPolygon edited="0">
                <wp:start x="-120" y="0"/>
                <wp:lineTo x="-120" y="20546"/>
                <wp:lineTo x="21656" y="20546"/>
                <wp:lineTo x="21656" y="0"/>
                <wp:lineTo x="-120" y="0"/>
              </wp:wrapPolygon>
            </wp:wrapTight>
            <wp:docPr id="2" name="Picture 2" descr="us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logo2"/>
                    <pic:cNvPicPr>
                      <a:picLocks noChangeAspect="1" noChangeArrowheads="1"/>
                    </pic:cNvPicPr>
                  </pic:nvPicPr>
                  <pic:blipFill>
                    <a:blip r:embed="rId8"/>
                    <a:srcRect/>
                    <a:stretch>
                      <a:fillRect/>
                    </a:stretch>
                  </pic:blipFill>
                  <pic:spPr bwMode="auto">
                    <a:xfrm>
                      <a:off x="0" y="0"/>
                      <a:ext cx="3420110" cy="520700"/>
                    </a:xfrm>
                    <a:prstGeom prst="rect">
                      <a:avLst/>
                    </a:prstGeom>
                    <a:noFill/>
                    <a:ln w="9525">
                      <a:noFill/>
                      <a:miter lim="800000"/>
                      <a:headEnd/>
                      <a:tailEnd/>
                    </a:ln>
                  </pic:spPr>
                </pic:pic>
              </a:graphicData>
            </a:graphic>
          </wp:anchor>
        </w:drawing>
      </w:r>
      <w:r w:rsidRPr="000B4E98">
        <w:rPr>
          <w:rFonts w:ascii="Goudy Old Style" w:hAnsi="Goudy Old Style" w:cs="Arial"/>
          <w:b/>
          <w:color w:val="000000"/>
          <w:sz w:val="28"/>
          <w:szCs w:val="28"/>
        </w:rPr>
        <w:t xml:space="preserve">         </w:t>
      </w:r>
      <w:r w:rsidR="00D6727D">
        <w:rPr>
          <w:rFonts w:ascii="Goudy Old Style" w:hAnsi="Goudy Old Style" w:cs="Arial"/>
          <w:b/>
          <w:color w:val="000000"/>
          <w:sz w:val="28"/>
          <w:szCs w:val="28"/>
        </w:rPr>
        <w:t xml:space="preserve">            </w:t>
      </w:r>
      <w:r w:rsidR="005B2D43">
        <w:rPr>
          <w:rFonts w:ascii="Garamond" w:hAnsi="Garamond" w:cs="Arial"/>
          <w:b/>
          <w:color w:val="0C6319"/>
          <w:sz w:val="36"/>
          <w:szCs w:val="28"/>
        </w:rPr>
        <w:t>BSP</w:t>
      </w:r>
      <w:r w:rsidR="00D6727D">
        <w:rPr>
          <w:rFonts w:ascii="Garamond" w:hAnsi="Garamond" w:cs="Arial"/>
          <w:b/>
          <w:color w:val="0C6319"/>
          <w:sz w:val="36"/>
          <w:szCs w:val="28"/>
        </w:rPr>
        <w:t>/MCH</w:t>
      </w:r>
      <w:r w:rsidRPr="006052F1">
        <w:rPr>
          <w:rFonts w:ascii="Garamond" w:hAnsi="Garamond" w:cs="Arial"/>
          <w:b/>
          <w:color w:val="0C6319"/>
          <w:sz w:val="36"/>
          <w:szCs w:val="28"/>
        </w:rPr>
        <w:t xml:space="preserve"> Award</w:t>
      </w:r>
      <w:r w:rsidRPr="006052F1">
        <w:rPr>
          <w:rFonts w:ascii="Garamond" w:hAnsi="Garamond" w:cs="Arial"/>
          <w:b/>
          <w:color w:val="0C6319"/>
          <w:sz w:val="36"/>
          <w:szCs w:val="28"/>
        </w:rPr>
        <w:tab/>
      </w:r>
      <w:r w:rsidRPr="006052F1">
        <w:rPr>
          <w:rFonts w:ascii="Garamond" w:hAnsi="Garamond" w:cs="Arial"/>
          <w:b/>
          <w:color w:val="0C6319"/>
          <w:sz w:val="36"/>
          <w:szCs w:val="28"/>
        </w:rPr>
        <w:tab/>
      </w:r>
      <w:r w:rsidRPr="006052F1">
        <w:rPr>
          <w:rFonts w:ascii="Garamond" w:hAnsi="Garamond" w:cs="Arial"/>
          <w:b/>
          <w:color w:val="0C6319"/>
          <w:sz w:val="36"/>
          <w:szCs w:val="28"/>
        </w:rPr>
        <w:tab/>
        <w:t xml:space="preserve">      Application Process</w:t>
      </w:r>
    </w:p>
    <w:p w:rsidR="00841302" w:rsidRPr="000B4E98" w:rsidRDefault="00841302">
      <w:pPr>
        <w:jc w:val="right"/>
        <w:rPr>
          <w:rFonts w:ascii="Goudy Old Style" w:hAnsi="Goudy Old Style" w:cs="Arial"/>
          <w:b/>
          <w:color w:val="000000"/>
          <w:sz w:val="28"/>
          <w:szCs w:val="28"/>
        </w:rPr>
      </w:pPr>
    </w:p>
    <w:p w:rsidR="00F66981" w:rsidRDefault="00F66981" w:rsidP="006052F1">
      <w:pPr>
        <w:rPr>
          <w:rFonts w:ascii="Garamond" w:hAnsi="Garamond"/>
          <w:b/>
          <w:bCs/>
        </w:rPr>
      </w:pPr>
    </w:p>
    <w:p w:rsidR="00F66981" w:rsidRDefault="00F66981" w:rsidP="006052F1">
      <w:pPr>
        <w:rPr>
          <w:rFonts w:ascii="Garamond" w:hAnsi="Garamond"/>
          <w:b/>
          <w:bCs/>
        </w:rPr>
      </w:pPr>
    </w:p>
    <w:p w:rsidR="006052F1" w:rsidRPr="0068261D" w:rsidRDefault="006052F1" w:rsidP="006052F1">
      <w:pPr>
        <w:rPr>
          <w:rFonts w:ascii="Garamond" w:hAnsi="Garamond"/>
        </w:rPr>
      </w:pPr>
      <w:r w:rsidRPr="0068261D">
        <w:rPr>
          <w:rFonts w:ascii="Garamond" w:hAnsi="Garamond"/>
          <w:b/>
          <w:bCs/>
        </w:rPr>
        <w:t>Overview</w:t>
      </w:r>
    </w:p>
    <w:p w:rsidR="00BF085F" w:rsidRDefault="00FD60C3" w:rsidP="00FD60C3">
      <w:pPr>
        <w:rPr>
          <w:rFonts w:ascii="Garamond" w:hAnsi="Garamond"/>
          <w:bCs/>
          <w:i/>
          <w:u w:val="single"/>
        </w:rPr>
      </w:pPr>
      <w:r w:rsidRPr="00FD60C3">
        <w:rPr>
          <w:rFonts w:ascii="Garamond" w:hAnsi="Garamond"/>
          <w:bCs/>
        </w:rPr>
        <w:t xml:space="preserve">This new award will recognize the best paper authored by a College of Public Health student at the University of South Florida on a topic in the field of maternal and child health, broadly defined.  The award, accompanied by a $500 prize, will be given during the annual Lawton and Rhea Chiles </w:t>
      </w:r>
      <w:r w:rsidR="00FC2F2C">
        <w:rPr>
          <w:rFonts w:ascii="Garamond" w:hAnsi="Garamond"/>
          <w:bCs/>
        </w:rPr>
        <w:t>L</w:t>
      </w:r>
      <w:r w:rsidRPr="00FD60C3">
        <w:rPr>
          <w:rFonts w:ascii="Garamond" w:hAnsi="Garamond"/>
          <w:bCs/>
        </w:rPr>
        <w:t>ecture.</w:t>
      </w:r>
      <w:r w:rsidR="00F52AD1">
        <w:rPr>
          <w:rFonts w:ascii="Garamond" w:hAnsi="Garamond"/>
          <w:bCs/>
        </w:rPr>
        <w:t xml:space="preserve"> </w:t>
      </w:r>
      <w:r w:rsidR="009F1F61">
        <w:rPr>
          <w:rFonts w:ascii="Garamond" w:hAnsi="Garamond"/>
          <w:bCs/>
        </w:rPr>
        <w:t>The lecture for 201</w:t>
      </w:r>
      <w:r w:rsidR="00105DF4">
        <w:rPr>
          <w:rFonts w:ascii="Garamond" w:hAnsi="Garamond"/>
          <w:bCs/>
        </w:rPr>
        <w:t>7 is scheduled for Friday, April 14, 2017</w:t>
      </w:r>
      <w:r w:rsidR="009F1F61" w:rsidRPr="00CA3CEC">
        <w:rPr>
          <w:rFonts w:ascii="Garamond" w:hAnsi="Garamond"/>
          <w:bCs/>
          <w:i/>
        </w:rPr>
        <w:t>.</w:t>
      </w:r>
    </w:p>
    <w:p w:rsidR="009F1F61" w:rsidRDefault="009F1F61" w:rsidP="00FD60C3">
      <w:pPr>
        <w:rPr>
          <w:rFonts w:ascii="Garamond" w:hAnsi="Garamond"/>
          <w:bCs/>
        </w:rPr>
      </w:pPr>
    </w:p>
    <w:p w:rsidR="00BF085F" w:rsidRPr="00BF085F" w:rsidRDefault="00BF085F" w:rsidP="00BF085F">
      <w:pPr>
        <w:tabs>
          <w:tab w:val="left" w:pos="-720"/>
          <w:tab w:val="left" w:pos="0"/>
          <w:tab w:val="left" w:pos="28"/>
        </w:tabs>
        <w:rPr>
          <w:rFonts w:ascii="Garamond" w:hAnsi="Garamond"/>
        </w:rPr>
      </w:pPr>
      <w:r w:rsidRPr="00BF085F">
        <w:rPr>
          <w:rFonts w:ascii="Garamond" w:hAnsi="Garamond"/>
          <w:bCs/>
        </w:rPr>
        <w:t xml:space="preserve">The paper must focus on some aspect of </w:t>
      </w:r>
      <w:r w:rsidR="00BF0BF0" w:rsidRPr="00BF0BF0">
        <w:rPr>
          <w:rFonts w:ascii="Garamond" w:hAnsi="Garamond"/>
          <w:bCs/>
        </w:rPr>
        <w:t>Maternal and Child Health (MCH)</w:t>
      </w:r>
      <w:r w:rsidR="00BF0BF0">
        <w:rPr>
          <w:rFonts w:ascii="Garamond" w:hAnsi="Garamond"/>
          <w:bCs/>
        </w:rPr>
        <w:t xml:space="preserve">.  MCH </w:t>
      </w:r>
      <w:r w:rsidR="00BF0BF0" w:rsidRPr="00BF0BF0">
        <w:rPr>
          <w:rFonts w:ascii="Garamond" w:hAnsi="Garamond"/>
          <w:bCs/>
        </w:rPr>
        <w:t>is a broad field that is designed to improve the health status of women, infants, children, youth and their families.  The field is grounded in the belief that it is through a lifecourse perspective that this goal can be accomplished.  For this reason a wide range of topics are appropriate to investigate in relation to MCH, including topics such as health disparities, family dynamics, the role of fathers, violence and injury, housing, racism and many more.   Further, it is the vision of MCH that all women, children and families will live and thrive in healthy communities served by a quality workforce that helps assure their health and well-being.  Topics related to the health delivery system, policy, and workforce preparation are also cr</w:t>
      </w:r>
      <w:r w:rsidR="00BF0BF0">
        <w:rPr>
          <w:rFonts w:ascii="Garamond" w:hAnsi="Garamond"/>
          <w:bCs/>
        </w:rPr>
        <w:t>ucial</w:t>
      </w:r>
      <w:r w:rsidR="00BF0BF0" w:rsidRPr="00BF0BF0">
        <w:rPr>
          <w:rFonts w:ascii="Garamond" w:hAnsi="Garamond"/>
          <w:bCs/>
        </w:rPr>
        <w:t>.</w:t>
      </w:r>
    </w:p>
    <w:p w:rsidR="00BF085F" w:rsidRPr="00FD60C3" w:rsidRDefault="00BF085F" w:rsidP="00FD60C3">
      <w:pPr>
        <w:rPr>
          <w:rFonts w:ascii="Garamond" w:hAnsi="Garamond"/>
          <w:bCs/>
        </w:rPr>
      </w:pPr>
    </w:p>
    <w:p w:rsidR="006052F1" w:rsidRPr="0068261D" w:rsidRDefault="006052F1" w:rsidP="006052F1">
      <w:pPr>
        <w:rPr>
          <w:rFonts w:ascii="Garamond" w:hAnsi="Garamond"/>
        </w:rPr>
      </w:pPr>
      <w:r w:rsidRPr="0068261D">
        <w:rPr>
          <w:rFonts w:ascii="Garamond" w:hAnsi="Garamond"/>
          <w:b/>
          <w:bCs/>
        </w:rPr>
        <w:t>Eligibility</w:t>
      </w:r>
    </w:p>
    <w:p w:rsidR="00BF085F" w:rsidRDefault="00BF085F" w:rsidP="00BF085F">
      <w:pPr>
        <w:pStyle w:val="ListParagraph"/>
        <w:numPr>
          <w:ilvl w:val="0"/>
          <w:numId w:val="22"/>
        </w:numPr>
        <w:tabs>
          <w:tab w:val="left" w:pos="-720"/>
          <w:tab w:val="left" w:pos="0"/>
          <w:tab w:val="left" w:pos="28"/>
        </w:tabs>
        <w:rPr>
          <w:rFonts w:ascii="Garamond" w:hAnsi="Garamond"/>
        </w:rPr>
      </w:pPr>
      <w:r>
        <w:rPr>
          <w:rFonts w:ascii="Garamond" w:hAnsi="Garamond"/>
        </w:rPr>
        <w:t>The student must be first author on the paper or publication.</w:t>
      </w:r>
    </w:p>
    <w:p w:rsidR="00BF085F" w:rsidRDefault="00FD60C3" w:rsidP="00BF085F">
      <w:pPr>
        <w:pStyle w:val="ListParagraph"/>
        <w:numPr>
          <w:ilvl w:val="0"/>
          <w:numId w:val="22"/>
        </w:numPr>
        <w:tabs>
          <w:tab w:val="left" w:pos="-720"/>
          <w:tab w:val="left" w:pos="0"/>
          <w:tab w:val="left" w:pos="28"/>
        </w:tabs>
        <w:rPr>
          <w:rFonts w:ascii="Garamond" w:hAnsi="Garamond"/>
        </w:rPr>
      </w:pPr>
      <w:r w:rsidRPr="00BF085F">
        <w:rPr>
          <w:rFonts w:ascii="Garamond" w:hAnsi="Garamond"/>
        </w:rPr>
        <w:t xml:space="preserve">The following forms of written work by students will be considered for the </w:t>
      </w:r>
      <w:r w:rsidR="005F7D96">
        <w:rPr>
          <w:rFonts w:ascii="Garamond" w:hAnsi="Garamond"/>
        </w:rPr>
        <w:t>Chiles Center</w:t>
      </w:r>
      <w:r w:rsidRPr="00BF085F">
        <w:rPr>
          <w:rFonts w:ascii="Garamond" w:hAnsi="Garamond"/>
        </w:rPr>
        <w:t xml:space="preserve"> award: manuscripts prepared, submitted for publication, or published during calendar year 201</w:t>
      </w:r>
      <w:r w:rsidR="00FC2F2C">
        <w:rPr>
          <w:rFonts w:ascii="Garamond" w:hAnsi="Garamond"/>
        </w:rPr>
        <w:t>5</w:t>
      </w:r>
      <w:r w:rsidRPr="00BF085F">
        <w:rPr>
          <w:rFonts w:ascii="Garamond" w:hAnsi="Garamond"/>
        </w:rPr>
        <w:t>, and special project reports completed during calendar year 201</w:t>
      </w:r>
      <w:r w:rsidR="00105DF4">
        <w:rPr>
          <w:rFonts w:ascii="Garamond" w:hAnsi="Garamond"/>
        </w:rPr>
        <w:t>6</w:t>
      </w:r>
      <w:r w:rsidRPr="00BF085F">
        <w:rPr>
          <w:rFonts w:ascii="Garamond" w:hAnsi="Garamond"/>
        </w:rPr>
        <w:t xml:space="preserve">.  </w:t>
      </w:r>
    </w:p>
    <w:p w:rsidR="00BF085F" w:rsidRDefault="00FD60C3" w:rsidP="00BF085F">
      <w:pPr>
        <w:pStyle w:val="ListParagraph"/>
        <w:numPr>
          <w:ilvl w:val="0"/>
          <w:numId w:val="22"/>
        </w:numPr>
        <w:tabs>
          <w:tab w:val="left" w:pos="-720"/>
          <w:tab w:val="left" w:pos="0"/>
          <w:tab w:val="left" w:pos="28"/>
        </w:tabs>
        <w:rPr>
          <w:rFonts w:ascii="Garamond" w:hAnsi="Garamond"/>
        </w:rPr>
      </w:pPr>
      <w:r w:rsidRPr="00BF085F">
        <w:rPr>
          <w:rFonts w:ascii="Garamond" w:hAnsi="Garamond"/>
        </w:rPr>
        <w:t xml:space="preserve">If the manuscript was submitted, it must be accompanied by an email or other written confirmation that it is under consideration at a peer-reviewed journal, and if prepared for submission the target journal must be identified.  </w:t>
      </w:r>
    </w:p>
    <w:p w:rsidR="00B758F6" w:rsidRPr="00B758F6" w:rsidRDefault="00FD60C3" w:rsidP="00587BE0">
      <w:pPr>
        <w:pStyle w:val="ListParagraph"/>
        <w:numPr>
          <w:ilvl w:val="0"/>
          <w:numId w:val="22"/>
        </w:numPr>
        <w:tabs>
          <w:tab w:val="left" w:pos="-720"/>
          <w:tab w:val="left" w:pos="0"/>
          <w:tab w:val="left" w:pos="28"/>
        </w:tabs>
        <w:rPr>
          <w:rFonts w:ascii="Garamond" w:hAnsi="Garamond" w:cs="Arial"/>
          <w:bCs/>
          <w:iCs/>
        </w:rPr>
      </w:pPr>
      <w:r w:rsidRPr="00B758F6">
        <w:rPr>
          <w:rFonts w:ascii="Garamond" w:hAnsi="Garamond"/>
        </w:rPr>
        <w:t xml:space="preserve">If the submission is a special project report, the names of the advisor and second reader should </w:t>
      </w:r>
      <w:r w:rsidR="00B758F6" w:rsidRPr="00B758F6">
        <w:rPr>
          <w:rFonts w:ascii="Garamond" w:hAnsi="Garamond"/>
        </w:rPr>
        <w:t>be provided on the title page.</w:t>
      </w:r>
      <w:r w:rsidR="00B758F6">
        <w:rPr>
          <w:rFonts w:ascii="Garamond" w:hAnsi="Garamond"/>
        </w:rPr>
        <w:t xml:space="preserve">  </w:t>
      </w:r>
    </w:p>
    <w:p w:rsidR="00B758F6" w:rsidRDefault="00B758F6" w:rsidP="00587BE0">
      <w:pPr>
        <w:pStyle w:val="ListParagraph"/>
        <w:numPr>
          <w:ilvl w:val="0"/>
          <w:numId w:val="22"/>
        </w:numPr>
        <w:tabs>
          <w:tab w:val="left" w:pos="-720"/>
          <w:tab w:val="left" w:pos="0"/>
          <w:tab w:val="left" w:pos="28"/>
        </w:tabs>
        <w:rPr>
          <w:rFonts w:ascii="Garamond" w:hAnsi="Garamond" w:cs="Arial"/>
          <w:bCs/>
          <w:iCs/>
        </w:rPr>
      </w:pPr>
      <w:r w:rsidRPr="00B758F6">
        <w:rPr>
          <w:rFonts w:ascii="Garamond" w:hAnsi="Garamond" w:cs="Arial"/>
          <w:bCs/>
          <w:iCs/>
        </w:rPr>
        <w:t>The student must have been enrolled in a College of Public Health degree or certificate program during calendar year 201</w:t>
      </w:r>
      <w:r w:rsidR="00105DF4">
        <w:rPr>
          <w:rFonts w:ascii="Garamond" w:hAnsi="Garamond" w:cs="Arial"/>
          <w:bCs/>
          <w:iCs/>
        </w:rPr>
        <w:t>6</w:t>
      </w:r>
      <w:r w:rsidRPr="00B758F6">
        <w:rPr>
          <w:rFonts w:ascii="Garamond" w:hAnsi="Garamond" w:cs="Arial"/>
          <w:bCs/>
          <w:iCs/>
        </w:rPr>
        <w:t xml:space="preserve">. </w:t>
      </w:r>
    </w:p>
    <w:p w:rsidR="00B758F6" w:rsidRPr="00B758F6" w:rsidRDefault="00B758F6" w:rsidP="00587BE0">
      <w:pPr>
        <w:pStyle w:val="ListParagraph"/>
        <w:numPr>
          <w:ilvl w:val="0"/>
          <w:numId w:val="22"/>
        </w:numPr>
        <w:tabs>
          <w:tab w:val="left" w:pos="-720"/>
          <w:tab w:val="left" w:pos="0"/>
          <w:tab w:val="left" w:pos="28"/>
        </w:tabs>
        <w:rPr>
          <w:rFonts w:ascii="Garamond" w:hAnsi="Garamond" w:cs="Arial"/>
          <w:bCs/>
          <w:iCs/>
        </w:rPr>
      </w:pPr>
      <w:r w:rsidRPr="00B758F6">
        <w:rPr>
          <w:rFonts w:ascii="Garamond" w:hAnsi="Garamond" w:cs="Arial"/>
          <w:bCs/>
          <w:iCs/>
        </w:rPr>
        <w:t>Students in any program within the College of Public Health are eligible, and matriculation in a maternal and child health program is not required.</w:t>
      </w:r>
    </w:p>
    <w:p w:rsidR="00BF085F" w:rsidRPr="00B758F6" w:rsidRDefault="00B758F6" w:rsidP="00B758F6">
      <w:pPr>
        <w:tabs>
          <w:tab w:val="left" w:pos="-720"/>
          <w:tab w:val="left" w:pos="0"/>
          <w:tab w:val="left" w:pos="28"/>
        </w:tabs>
        <w:ind w:left="360"/>
        <w:rPr>
          <w:rFonts w:ascii="Garamond" w:hAnsi="Garamond"/>
        </w:rPr>
      </w:pPr>
      <w:r w:rsidRPr="00B758F6">
        <w:rPr>
          <w:rFonts w:ascii="Garamond" w:hAnsi="Garamond" w:cs="Arial"/>
          <w:bCs/>
          <w:iCs/>
        </w:rPr>
        <w:t xml:space="preserve"> </w:t>
      </w:r>
    </w:p>
    <w:p w:rsidR="00841302" w:rsidRDefault="00841302">
      <w:pPr>
        <w:tabs>
          <w:tab w:val="left" w:pos="-720"/>
          <w:tab w:val="left" w:pos="0"/>
          <w:tab w:val="left" w:pos="28"/>
        </w:tabs>
        <w:rPr>
          <w:rFonts w:ascii="Garamond" w:hAnsi="Garamond" w:cs="Arial"/>
          <w:b/>
          <w:bCs/>
          <w:iCs/>
        </w:rPr>
      </w:pPr>
      <w:r w:rsidRPr="006052F1">
        <w:rPr>
          <w:rFonts w:ascii="Garamond" w:hAnsi="Garamond" w:cs="Arial"/>
          <w:b/>
          <w:bCs/>
          <w:iCs/>
        </w:rPr>
        <w:t>Required Application Package Materials:</w:t>
      </w:r>
    </w:p>
    <w:p w:rsidR="00B87AAD" w:rsidRDefault="00D6727D" w:rsidP="00D6727D">
      <w:pPr>
        <w:tabs>
          <w:tab w:val="left" w:pos="-720"/>
          <w:tab w:val="left" w:pos="0"/>
          <w:tab w:val="left" w:pos="28"/>
        </w:tabs>
        <w:rPr>
          <w:rFonts w:ascii="Garamond" w:hAnsi="Garamond" w:cs="Arial"/>
          <w:bCs/>
          <w:iCs/>
        </w:rPr>
      </w:pPr>
      <w:r w:rsidRPr="00D6727D">
        <w:rPr>
          <w:rFonts w:ascii="Garamond" w:hAnsi="Garamond" w:cs="Arial"/>
          <w:bCs/>
          <w:iCs/>
        </w:rPr>
        <w:t xml:space="preserve">Submissions </w:t>
      </w:r>
      <w:r w:rsidR="00B87AAD">
        <w:rPr>
          <w:rFonts w:ascii="Garamond" w:hAnsi="Garamond" w:cs="Arial"/>
          <w:bCs/>
          <w:iCs/>
        </w:rPr>
        <w:t>must be made by email.</w:t>
      </w:r>
    </w:p>
    <w:p w:rsidR="00B87AAD" w:rsidRDefault="00B90EF5" w:rsidP="00B87AAD">
      <w:pPr>
        <w:pStyle w:val="ListParagraph"/>
        <w:numPr>
          <w:ilvl w:val="0"/>
          <w:numId w:val="23"/>
        </w:numPr>
        <w:tabs>
          <w:tab w:val="left" w:pos="-720"/>
          <w:tab w:val="left" w:pos="0"/>
          <w:tab w:val="left" w:pos="28"/>
        </w:tabs>
        <w:rPr>
          <w:rFonts w:ascii="Garamond" w:hAnsi="Garamond" w:cs="Arial"/>
          <w:bCs/>
          <w:iCs/>
        </w:rPr>
      </w:pPr>
      <w:r>
        <w:rPr>
          <w:rFonts w:ascii="Garamond" w:hAnsi="Garamond" w:cs="Arial"/>
          <w:bCs/>
          <w:iCs/>
        </w:rPr>
        <w:t>C</w:t>
      </w:r>
      <w:r w:rsidR="00B758F6" w:rsidRPr="00B87AAD">
        <w:rPr>
          <w:rFonts w:ascii="Garamond" w:hAnsi="Garamond" w:cs="Arial"/>
          <w:bCs/>
          <w:iCs/>
        </w:rPr>
        <w:t>ompleted application</w:t>
      </w:r>
      <w:r w:rsidR="00D6727D" w:rsidRPr="00B87AAD">
        <w:rPr>
          <w:rFonts w:ascii="Garamond" w:hAnsi="Garamond" w:cs="Arial"/>
          <w:bCs/>
          <w:iCs/>
        </w:rPr>
        <w:t xml:space="preserve"> form provided in this packet</w:t>
      </w:r>
      <w:r w:rsidR="00B758F6" w:rsidRPr="00B87AAD">
        <w:rPr>
          <w:rFonts w:ascii="Garamond" w:hAnsi="Garamond" w:cs="Arial"/>
          <w:bCs/>
          <w:iCs/>
        </w:rPr>
        <w:t>.</w:t>
      </w:r>
    </w:p>
    <w:p w:rsidR="00B87AAD" w:rsidRPr="00B87AAD" w:rsidRDefault="00B87AAD" w:rsidP="00FE15A1">
      <w:pPr>
        <w:pStyle w:val="ListParagraph"/>
        <w:numPr>
          <w:ilvl w:val="0"/>
          <w:numId w:val="23"/>
        </w:numPr>
        <w:tabs>
          <w:tab w:val="left" w:pos="-720"/>
          <w:tab w:val="left" w:pos="0"/>
          <w:tab w:val="left" w:pos="28"/>
        </w:tabs>
        <w:rPr>
          <w:rFonts w:ascii="Garamond" w:hAnsi="Garamond"/>
        </w:rPr>
      </w:pPr>
      <w:r w:rsidRPr="00B87AAD">
        <w:rPr>
          <w:rFonts w:ascii="Garamond" w:hAnsi="Garamond" w:cs="Arial"/>
          <w:bCs/>
          <w:iCs/>
        </w:rPr>
        <w:t>Copy of paper, publication or special project.</w:t>
      </w:r>
    </w:p>
    <w:p w:rsidR="00B87AAD" w:rsidRDefault="00B87AAD" w:rsidP="00B87AAD">
      <w:pPr>
        <w:pStyle w:val="ListParagraph"/>
        <w:numPr>
          <w:ilvl w:val="0"/>
          <w:numId w:val="22"/>
        </w:numPr>
        <w:tabs>
          <w:tab w:val="left" w:pos="-720"/>
          <w:tab w:val="left" w:pos="0"/>
          <w:tab w:val="left" w:pos="28"/>
        </w:tabs>
        <w:rPr>
          <w:rFonts w:ascii="Garamond" w:hAnsi="Garamond"/>
        </w:rPr>
      </w:pPr>
      <w:r>
        <w:rPr>
          <w:rFonts w:ascii="Garamond" w:hAnsi="Garamond"/>
        </w:rPr>
        <w:t xml:space="preserve">Manuscript submission:  </w:t>
      </w:r>
      <w:r w:rsidRPr="00BF085F">
        <w:rPr>
          <w:rFonts w:ascii="Garamond" w:hAnsi="Garamond"/>
        </w:rPr>
        <w:t xml:space="preserve">it must be accompanied by an email or other written confirmation that it is under consideration at a peer-reviewed journal, and if prepared for submission the target journal must be identified.  </w:t>
      </w:r>
    </w:p>
    <w:p w:rsidR="00B87AAD" w:rsidRPr="00B758F6" w:rsidRDefault="00B87AAD" w:rsidP="00B87AAD">
      <w:pPr>
        <w:pStyle w:val="ListParagraph"/>
        <w:numPr>
          <w:ilvl w:val="0"/>
          <w:numId w:val="22"/>
        </w:numPr>
        <w:tabs>
          <w:tab w:val="left" w:pos="-720"/>
          <w:tab w:val="left" w:pos="0"/>
          <w:tab w:val="left" w:pos="28"/>
        </w:tabs>
        <w:rPr>
          <w:rFonts w:ascii="Garamond" w:hAnsi="Garamond" w:cs="Arial"/>
          <w:bCs/>
          <w:iCs/>
        </w:rPr>
      </w:pPr>
      <w:r>
        <w:rPr>
          <w:rFonts w:ascii="Garamond" w:hAnsi="Garamond"/>
        </w:rPr>
        <w:t xml:space="preserve">Special project submission:  </w:t>
      </w:r>
      <w:r w:rsidRPr="00B758F6">
        <w:rPr>
          <w:rFonts w:ascii="Garamond" w:hAnsi="Garamond"/>
        </w:rPr>
        <w:t>the names of the advisor and second reader should be provided on the title page.</w:t>
      </w:r>
      <w:r>
        <w:rPr>
          <w:rFonts w:ascii="Garamond" w:hAnsi="Garamond"/>
        </w:rPr>
        <w:t xml:space="preserve">  </w:t>
      </w:r>
    </w:p>
    <w:p w:rsidR="00B87AAD" w:rsidRDefault="00B87AAD" w:rsidP="00D6727D">
      <w:pPr>
        <w:tabs>
          <w:tab w:val="left" w:pos="-720"/>
          <w:tab w:val="left" w:pos="0"/>
          <w:tab w:val="left" w:pos="28"/>
        </w:tabs>
        <w:rPr>
          <w:rFonts w:ascii="Garamond" w:hAnsi="Garamond" w:cs="Arial"/>
          <w:bCs/>
          <w:iCs/>
        </w:rPr>
      </w:pPr>
    </w:p>
    <w:p w:rsidR="00D6727D" w:rsidRPr="00BF0BF0" w:rsidRDefault="00B758F6" w:rsidP="00D6727D">
      <w:pPr>
        <w:tabs>
          <w:tab w:val="left" w:pos="-720"/>
          <w:tab w:val="left" w:pos="0"/>
          <w:tab w:val="left" w:pos="28"/>
        </w:tabs>
        <w:rPr>
          <w:rFonts w:ascii="Garamond" w:hAnsi="Garamond" w:cs="Arial"/>
          <w:bCs/>
          <w:iCs/>
        </w:rPr>
      </w:pPr>
      <w:r>
        <w:rPr>
          <w:rFonts w:ascii="Garamond" w:hAnsi="Garamond" w:cs="Arial"/>
          <w:bCs/>
          <w:iCs/>
        </w:rPr>
        <w:t xml:space="preserve">  </w:t>
      </w:r>
      <w:r w:rsidR="00D6727D" w:rsidRPr="00BF0BF0">
        <w:rPr>
          <w:rFonts w:ascii="Garamond" w:hAnsi="Garamond" w:cs="Arial"/>
          <w:bCs/>
          <w:iCs/>
        </w:rPr>
        <w:t>Nominations ma</w:t>
      </w:r>
      <w:r w:rsidR="0013695E">
        <w:rPr>
          <w:rFonts w:ascii="Garamond" w:hAnsi="Garamond" w:cs="Arial"/>
          <w:bCs/>
          <w:iCs/>
        </w:rPr>
        <w:t>y</w:t>
      </w:r>
      <w:r w:rsidR="00D6727D" w:rsidRPr="00BF0BF0">
        <w:rPr>
          <w:rFonts w:ascii="Garamond" w:hAnsi="Garamond" w:cs="Arial"/>
          <w:bCs/>
          <w:iCs/>
        </w:rPr>
        <w:t xml:space="preserve"> be made by </w:t>
      </w:r>
      <w:r w:rsidR="00BF0BF0">
        <w:rPr>
          <w:rFonts w:ascii="Garamond" w:hAnsi="Garamond" w:cs="Arial"/>
          <w:bCs/>
          <w:iCs/>
        </w:rPr>
        <w:t>College of Public Health</w:t>
      </w:r>
      <w:r w:rsidR="00D6727D" w:rsidRPr="00BF0BF0">
        <w:rPr>
          <w:rFonts w:ascii="Garamond" w:hAnsi="Garamond" w:cs="Arial"/>
          <w:bCs/>
          <w:iCs/>
        </w:rPr>
        <w:t xml:space="preserve"> faculty, staff and students.  </w:t>
      </w:r>
    </w:p>
    <w:p w:rsidR="005F7D96" w:rsidRDefault="005F7D96" w:rsidP="00841302">
      <w:pPr>
        <w:autoSpaceDE w:val="0"/>
        <w:autoSpaceDN w:val="0"/>
        <w:adjustRightInd w:val="0"/>
        <w:spacing w:before="240"/>
        <w:jc w:val="both"/>
        <w:rPr>
          <w:rFonts w:ascii="Garamond" w:hAnsi="Garamond" w:cs="Arial"/>
          <w:b/>
        </w:rPr>
      </w:pPr>
    </w:p>
    <w:p w:rsidR="00841302" w:rsidRPr="009E3611" w:rsidRDefault="009E3611" w:rsidP="00841302">
      <w:pPr>
        <w:autoSpaceDE w:val="0"/>
        <w:autoSpaceDN w:val="0"/>
        <w:adjustRightInd w:val="0"/>
        <w:spacing w:before="240"/>
        <w:jc w:val="both"/>
        <w:rPr>
          <w:rFonts w:ascii="Garamond" w:hAnsi="Garamond" w:cs="Arial"/>
          <w:b/>
        </w:rPr>
      </w:pPr>
      <w:r w:rsidRPr="00BF0BF0">
        <w:rPr>
          <w:rFonts w:ascii="Garamond" w:hAnsi="Garamond" w:cs="Arial"/>
          <w:b/>
        </w:rPr>
        <w:t>Awards:</w:t>
      </w:r>
    </w:p>
    <w:p w:rsidR="00BF085F" w:rsidRDefault="00BF085F" w:rsidP="00BF085F">
      <w:pPr>
        <w:rPr>
          <w:rFonts w:ascii="Garamond" w:hAnsi="Garamond"/>
          <w:bCs/>
        </w:rPr>
      </w:pPr>
      <w:r w:rsidRPr="00FD60C3">
        <w:rPr>
          <w:rFonts w:ascii="Garamond" w:hAnsi="Garamond"/>
          <w:bCs/>
        </w:rPr>
        <w:t xml:space="preserve">The award, accompanied by a $500 prize, will be given during the annual Lawton and Rhea Chiles </w:t>
      </w:r>
      <w:r w:rsidR="00FC2F2C">
        <w:rPr>
          <w:rFonts w:ascii="Garamond" w:hAnsi="Garamond"/>
          <w:bCs/>
        </w:rPr>
        <w:t>Lecture</w:t>
      </w:r>
      <w:r w:rsidRPr="00FD60C3">
        <w:rPr>
          <w:rFonts w:ascii="Garamond" w:hAnsi="Garamond"/>
          <w:bCs/>
        </w:rPr>
        <w:t>.</w:t>
      </w:r>
      <w:r w:rsidR="009F1F61">
        <w:rPr>
          <w:rFonts w:ascii="Garamond" w:hAnsi="Garamond"/>
          <w:bCs/>
        </w:rPr>
        <w:t xml:space="preserve">  The 201</w:t>
      </w:r>
      <w:r w:rsidR="00105DF4">
        <w:rPr>
          <w:rFonts w:ascii="Garamond" w:hAnsi="Garamond"/>
          <w:bCs/>
        </w:rPr>
        <w:t>7</w:t>
      </w:r>
      <w:r w:rsidR="009F1F61">
        <w:rPr>
          <w:rFonts w:ascii="Garamond" w:hAnsi="Garamond"/>
          <w:bCs/>
        </w:rPr>
        <w:t xml:space="preserve"> lecture is scheduled for </w:t>
      </w:r>
      <w:r w:rsidR="00105DF4">
        <w:rPr>
          <w:rFonts w:ascii="Garamond" w:hAnsi="Garamond"/>
          <w:bCs/>
        </w:rPr>
        <w:t>Friday, April 14, 2017</w:t>
      </w:r>
      <w:r w:rsidR="009F1F61">
        <w:rPr>
          <w:rFonts w:ascii="Garamond" w:hAnsi="Garamond"/>
          <w:bCs/>
        </w:rPr>
        <w:t>.</w:t>
      </w:r>
    </w:p>
    <w:p w:rsidR="00BF085F" w:rsidRPr="009E3611" w:rsidRDefault="00BF085F">
      <w:pPr>
        <w:tabs>
          <w:tab w:val="left" w:pos="-720"/>
          <w:tab w:val="left" w:pos="0"/>
          <w:tab w:val="left" w:pos="28"/>
        </w:tabs>
        <w:rPr>
          <w:rFonts w:ascii="Garamond" w:hAnsi="Garamond" w:cs="Arial"/>
          <w:b/>
          <w:bCs/>
          <w:iCs/>
        </w:rPr>
      </w:pPr>
    </w:p>
    <w:p w:rsidR="00841302" w:rsidRPr="005F7D96" w:rsidRDefault="00841302">
      <w:pPr>
        <w:tabs>
          <w:tab w:val="left" w:pos="-720"/>
          <w:tab w:val="left" w:pos="0"/>
          <w:tab w:val="left" w:pos="28"/>
        </w:tabs>
        <w:rPr>
          <w:rFonts w:ascii="Garamond" w:hAnsi="Garamond" w:cs="Arial"/>
          <w:b/>
          <w:bCs/>
          <w:iCs/>
          <w:color w:val="000000" w:themeColor="text1"/>
        </w:rPr>
      </w:pPr>
      <w:r w:rsidRPr="005F7D96">
        <w:rPr>
          <w:rFonts w:ascii="Garamond" w:hAnsi="Garamond" w:cs="Arial"/>
          <w:b/>
          <w:bCs/>
          <w:iCs/>
          <w:color w:val="000000" w:themeColor="text1"/>
        </w:rPr>
        <w:t>Nomination Deadline:</w:t>
      </w:r>
    </w:p>
    <w:p w:rsidR="00841302" w:rsidRDefault="00841302" w:rsidP="00841302">
      <w:pPr>
        <w:tabs>
          <w:tab w:val="left" w:pos="-720"/>
          <w:tab w:val="left" w:pos="0"/>
          <w:tab w:val="left" w:pos="28"/>
        </w:tabs>
        <w:rPr>
          <w:rFonts w:ascii="Garamond" w:hAnsi="Garamond" w:cs="Arial"/>
          <w:bCs/>
          <w:color w:val="000000" w:themeColor="text1"/>
        </w:rPr>
      </w:pPr>
      <w:r w:rsidRPr="005F7D96">
        <w:rPr>
          <w:rFonts w:ascii="Garamond" w:hAnsi="Garamond" w:cs="Arial"/>
          <w:bCs/>
          <w:color w:val="000000" w:themeColor="text1"/>
        </w:rPr>
        <w:t xml:space="preserve">The </w:t>
      </w:r>
      <w:r w:rsidR="00B758F6" w:rsidRPr="005F7D96">
        <w:rPr>
          <w:rFonts w:ascii="Garamond" w:hAnsi="Garamond" w:cs="Arial"/>
          <w:bCs/>
          <w:color w:val="000000" w:themeColor="text1"/>
        </w:rPr>
        <w:t xml:space="preserve">deadline for submissions for the inaugural award is </w:t>
      </w:r>
      <w:r w:rsidR="00826D6C" w:rsidRPr="005F7D96">
        <w:rPr>
          <w:rFonts w:ascii="Garamond" w:hAnsi="Garamond" w:cs="Arial"/>
          <w:bCs/>
          <w:color w:val="000000" w:themeColor="text1"/>
        </w:rPr>
        <w:t>no later than 5:00 p.m. on</w:t>
      </w:r>
      <w:r w:rsidR="008606AF">
        <w:rPr>
          <w:rFonts w:ascii="Garamond" w:hAnsi="Garamond" w:cs="Arial"/>
          <w:bCs/>
          <w:color w:val="000000" w:themeColor="text1"/>
        </w:rPr>
        <w:t xml:space="preserve"> Friday, March 10, 2017</w:t>
      </w:r>
      <w:r w:rsidR="00826D6C" w:rsidRPr="005F7D96">
        <w:rPr>
          <w:rFonts w:ascii="Garamond" w:hAnsi="Garamond" w:cs="Arial"/>
          <w:bCs/>
          <w:color w:val="000000" w:themeColor="text1"/>
        </w:rPr>
        <w:t xml:space="preserve">.  </w:t>
      </w:r>
      <w:r w:rsidR="005F7D96" w:rsidRPr="005F7D96">
        <w:rPr>
          <w:rFonts w:ascii="Garamond" w:hAnsi="Garamond" w:cs="Arial"/>
          <w:bCs/>
          <w:color w:val="000000" w:themeColor="text1"/>
        </w:rPr>
        <w:t xml:space="preserve">The awardee will be notified by </w:t>
      </w:r>
      <w:r w:rsidR="00105DF4" w:rsidRPr="008606AF">
        <w:rPr>
          <w:rFonts w:ascii="Garamond" w:hAnsi="Garamond" w:cs="Arial"/>
          <w:bCs/>
          <w:color w:val="000000" w:themeColor="text1"/>
          <w:highlight w:val="yellow"/>
        </w:rPr>
        <w:t>Friday, March 10, 2017.</w:t>
      </w:r>
    </w:p>
    <w:p w:rsidR="00B320B9" w:rsidRDefault="00B320B9" w:rsidP="00841302">
      <w:pPr>
        <w:tabs>
          <w:tab w:val="left" w:pos="-720"/>
          <w:tab w:val="left" w:pos="0"/>
          <w:tab w:val="left" w:pos="28"/>
        </w:tabs>
        <w:rPr>
          <w:rFonts w:ascii="Garamond" w:hAnsi="Garamond" w:cs="Arial"/>
          <w:bCs/>
          <w:color w:val="000000" w:themeColor="text1"/>
        </w:rPr>
      </w:pPr>
    </w:p>
    <w:p w:rsidR="00B320B9" w:rsidRDefault="00B320B9" w:rsidP="00841302">
      <w:pPr>
        <w:tabs>
          <w:tab w:val="left" w:pos="-720"/>
          <w:tab w:val="left" w:pos="0"/>
          <w:tab w:val="left" w:pos="28"/>
        </w:tabs>
        <w:rPr>
          <w:rFonts w:ascii="Garamond" w:hAnsi="Garamond" w:cs="Arial"/>
          <w:bCs/>
          <w:color w:val="000000" w:themeColor="text1"/>
        </w:rPr>
      </w:pPr>
      <w:r>
        <w:rPr>
          <w:rFonts w:ascii="Garamond" w:hAnsi="Garamond" w:cs="Arial"/>
          <w:bCs/>
          <w:color w:val="000000" w:themeColor="text1"/>
        </w:rPr>
        <w:t>Selection Process:</w:t>
      </w:r>
    </w:p>
    <w:p w:rsidR="00B320B9" w:rsidRPr="005F7D96" w:rsidRDefault="00B320B9" w:rsidP="00841302">
      <w:pPr>
        <w:tabs>
          <w:tab w:val="left" w:pos="-720"/>
          <w:tab w:val="left" w:pos="0"/>
          <w:tab w:val="left" w:pos="28"/>
        </w:tabs>
        <w:rPr>
          <w:rFonts w:ascii="Garamond" w:hAnsi="Garamond" w:cs="Arial"/>
          <w:bCs/>
          <w:iCs/>
          <w:color w:val="000000" w:themeColor="text1"/>
        </w:rPr>
      </w:pPr>
      <w:r>
        <w:rPr>
          <w:rFonts w:ascii="Garamond" w:hAnsi="Garamond" w:cs="Arial"/>
          <w:bCs/>
          <w:color w:val="000000" w:themeColor="text1"/>
        </w:rPr>
        <w:t>A committee of College of Public Health faculty, comprised of one member from each department in the college along with a faculty representative</w:t>
      </w:r>
      <w:r w:rsidR="00FC2F2C">
        <w:rPr>
          <w:rFonts w:ascii="Garamond" w:hAnsi="Garamond" w:cs="Arial"/>
          <w:bCs/>
          <w:color w:val="000000" w:themeColor="text1"/>
        </w:rPr>
        <w:t>s</w:t>
      </w:r>
      <w:r>
        <w:rPr>
          <w:rFonts w:ascii="Garamond" w:hAnsi="Garamond" w:cs="Arial"/>
          <w:bCs/>
          <w:color w:val="000000" w:themeColor="text1"/>
        </w:rPr>
        <w:t xml:space="preserve"> from the Chiles </w:t>
      </w:r>
      <w:bookmarkStart w:id="0" w:name="_GoBack"/>
      <w:bookmarkEnd w:id="0"/>
      <w:r>
        <w:rPr>
          <w:rFonts w:ascii="Garamond" w:hAnsi="Garamond" w:cs="Arial"/>
          <w:bCs/>
          <w:color w:val="000000" w:themeColor="text1"/>
        </w:rPr>
        <w:t>Center, will review the nominations and select the award recipient.</w:t>
      </w:r>
    </w:p>
    <w:p w:rsidR="00841302" w:rsidRPr="005F7D96" w:rsidRDefault="00841302">
      <w:pPr>
        <w:rPr>
          <w:rFonts w:ascii="Garamond" w:hAnsi="Garamond"/>
          <w:color w:val="000000" w:themeColor="text1"/>
        </w:rPr>
      </w:pPr>
    </w:p>
    <w:p w:rsidR="00841302" w:rsidRPr="009E3611" w:rsidRDefault="00841302">
      <w:pPr>
        <w:tabs>
          <w:tab w:val="left" w:pos="-720"/>
          <w:tab w:val="left" w:pos="0"/>
          <w:tab w:val="left" w:pos="28"/>
        </w:tabs>
        <w:rPr>
          <w:rFonts w:ascii="Garamond" w:hAnsi="Garamond" w:cs="Arial"/>
          <w:b/>
          <w:bCs/>
          <w:iCs/>
        </w:rPr>
      </w:pPr>
      <w:r w:rsidRPr="009E3611">
        <w:rPr>
          <w:rFonts w:ascii="Garamond" w:hAnsi="Garamond" w:cs="Arial"/>
          <w:b/>
          <w:bCs/>
          <w:iCs/>
        </w:rPr>
        <w:t>Questions:</w:t>
      </w:r>
    </w:p>
    <w:p w:rsidR="00841302" w:rsidRPr="009E3611" w:rsidRDefault="00841302">
      <w:pPr>
        <w:rPr>
          <w:rFonts w:ascii="Garamond" w:hAnsi="Garamond" w:cs="Arial"/>
          <w:bCs/>
        </w:rPr>
      </w:pPr>
      <w:r w:rsidRPr="009E3611">
        <w:rPr>
          <w:rFonts w:ascii="Garamond" w:hAnsi="Garamond" w:cs="Arial"/>
          <w:color w:val="000000"/>
        </w:rPr>
        <w:t>I</w:t>
      </w:r>
      <w:r w:rsidRPr="009E3611">
        <w:rPr>
          <w:rFonts w:ascii="Garamond" w:hAnsi="Garamond" w:cs="Arial"/>
          <w:bCs/>
        </w:rPr>
        <w:t xml:space="preserve">f you have any questions, please contact </w:t>
      </w:r>
      <w:r w:rsidR="00383405">
        <w:rPr>
          <w:rFonts w:ascii="Garamond" w:hAnsi="Garamond" w:cs="Arial"/>
          <w:bCs/>
        </w:rPr>
        <w:t>Lisa Sleek</w:t>
      </w:r>
      <w:r w:rsidR="009E3611">
        <w:rPr>
          <w:rFonts w:ascii="Garamond" w:hAnsi="Garamond" w:cs="Arial"/>
          <w:bCs/>
        </w:rPr>
        <w:t xml:space="preserve"> </w:t>
      </w:r>
      <w:r w:rsidR="0083522C" w:rsidRPr="009E3611">
        <w:rPr>
          <w:rFonts w:ascii="Garamond" w:hAnsi="Garamond" w:cs="Arial"/>
          <w:bCs/>
        </w:rPr>
        <w:t>(</w:t>
      </w:r>
      <w:hyperlink r:id="rId9" w:history="1">
        <w:r w:rsidR="00383405" w:rsidRPr="001D4322">
          <w:rPr>
            <w:rStyle w:val="Hyperlink"/>
            <w:rFonts w:ascii="Garamond" w:hAnsi="Garamond" w:cs="Arial"/>
            <w:bCs/>
          </w:rPr>
          <w:t>lsleek@health.usf.edu</w:t>
        </w:r>
      </w:hyperlink>
      <w:r w:rsidR="0083522C" w:rsidRPr="009E3611">
        <w:rPr>
          <w:rFonts w:ascii="Garamond" w:hAnsi="Garamond" w:cs="Arial"/>
          <w:bCs/>
        </w:rPr>
        <w:t xml:space="preserve">) </w:t>
      </w:r>
      <w:r w:rsidR="009E3611">
        <w:rPr>
          <w:rFonts w:ascii="Garamond" w:hAnsi="Garamond" w:cs="Arial"/>
          <w:bCs/>
        </w:rPr>
        <w:t xml:space="preserve">or Dr. </w:t>
      </w:r>
      <w:r w:rsidR="00FD60C3">
        <w:rPr>
          <w:rFonts w:ascii="Garamond" w:hAnsi="Garamond" w:cs="Arial"/>
          <w:bCs/>
        </w:rPr>
        <w:t>Russell Kirby (</w:t>
      </w:r>
      <w:hyperlink r:id="rId10" w:history="1">
        <w:r w:rsidR="00383405" w:rsidRPr="001D4322">
          <w:rPr>
            <w:rStyle w:val="Hyperlink"/>
            <w:rFonts w:ascii="Garamond" w:hAnsi="Garamond" w:cs="Arial"/>
            <w:bCs/>
          </w:rPr>
          <w:t>rkirby@health.usf.edu</w:t>
        </w:r>
      </w:hyperlink>
      <w:r w:rsidR="00F52AD1">
        <w:rPr>
          <w:rFonts w:ascii="Garamond" w:hAnsi="Garamond" w:cs="Arial"/>
          <w:bCs/>
        </w:rPr>
        <w:t xml:space="preserve"> </w:t>
      </w:r>
      <w:r w:rsidR="00FD60C3">
        <w:rPr>
          <w:rFonts w:ascii="Garamond" w:hAnsi="Garamond" w:cs="Arial"/>
          <w:bCs/>
        </w:rPr>
        <w:t>).</w:t>
      </w:r>
    </w:p>
    <w:p w:rsidR="00841302" w:rsidRDefault="00841302" w:rsidP="00841302">
      <w:pPr>
        <w:tabs>
          <w:tab w:val="left" w:pos="-720"/>
          <w:tab w:val="left" w:pos="0"/>
          <w:tab w:val="left" w:pos="28"/>
        </w:tabs>
        <w:rPr>
          <w:rFonts w:ascii="Garamond" w:hAnsi="Garamond" w:cs="Arial"/>
          <w:b/>
        </w:rPr>
      </w:pPr>
    </w:p>
    <w:p w:rsidR="00841302" w:rsidRPr="00383405" w:rsidRDefault="00841302" w:rsidP="00BF085F">
      <w:pPr>
        <w:tabs>
          <w:tab w:val="left" w:pos="-720"/>
          <w:tab w:val="left" w:pos="0"/>
          <w:tab w:val="left" w:pos="28"/>
        </w:tabs>
        <w:rPr>
          <w:rFonts w:ascii="Garamond" w:hAnsi="Garamond" w:cs="Arial"/>
          <w:b/>
          <w:bCs/>
        </w:rPr>
      </w:pPr>
      <w:r w:rsidRPr="00383405">
        <w:rPr>
          <w:rFonts w:ascii="Garamond" w:hAnsi="Garamond" w:cs="Arial"/>
          <w:b/>
        </w:rPr>
        <w:t xml:space="preserve">Please </w:t>
      </w:r>
      <w:r w:rsidR="009E3611" w:rsidRPr="00383405">
        <w:rPr>
          <w:rFonts w:ascii="Garamond" w:hAnsi="Garamond" w:cs="Arial"/>
          <w:b/>
        </w:rPr>
        <w:t>e</w:t>
      </w:r>
      <w:r w:rsidRPr="00383405">
        <w:rPr>
          <w:rFonts w:ascii="Garamond" w:hAnsi="Garamond" w:cs="Arial"/>
          <w:b/>
        </w:rPr>
        <w:t>mail complete application packages to</w:t>
      </w:r>
      <w:r w:rsidR="009E3611" w:rsidRPr="00383405">
        <w:rPr>
          <w:rFonts w:ascii="Garamond" w:hAnsi="Garamond" w:cs="Arial"/>
          <w:b/>
        </w:rPr>
        <w:t xml:space="preserve"> </w:t>
      </w:r>
      <w:r w:rsidR="00383405" w:rsidRPr="00383405">
        <w:rPr>
          <w:rFonts w:ascii="Garamond" w:hAnsi="Garamond" w:cs="Arial"/>
          <w:b/>
          <w:bCs/>
        </w:rPr>
        <w:t>Lisa Sleek (</w:t>
      </w:r>
      <w:hyperlink r:id="rId11" w:history="1">
        <w:r w:rsidR="00383405" w:rsidRPr="00383405">
          <w:rPr>
            <w:rStyle w:val="Hyperlink"/>
            <w:rFonts w:ascii="Garamond" w:hAnsi="Garamond" w:cs="Arial"/>
            <w:b/>
            <w:bCs/>
          </w:rPr>
          <w:t>lsleek@health.usf.edu</w:t>
        </w:r>
      </w:hyperlink>
      <w:r w:rsidR="00383405" w:rsidRPr="00383405">
        <w:rPr>
          <w:rFonts w:ascii="Garamond" w:hAnsi="Garamond" w:cs="Arial"/>
          <w:b/>
          <w:bCs/>
        </w:rPr>
        <w:t>)</w:t>
      </w:r>
      <w:r w:rsidR="009E3611" w:rsidRPr="00383405">
        <w:rPr>
          <w:rFonts w:ascii="Garamond" w:hAnsi="Garamond" w:cs="Arial"/>
          <w:b/>
          <w:bCs/>
        </w:rPr>
        <w:t>.</w:t>
      </w:r>
    </w:p>
    <w:p w:rsidR="00841302" w:rsidRPr="005027BE" w:rsidRDefault="00841302" w:rsidP="00841302">
      <w:pPr>
        <w:rPr>
          <w:rFonts w:ascii="Garamond" w:hAnsi="Garamond"/>
          <w:color w:val="0C6319"/>
          <w:sz w:val="36"/>
        </w:rPr>
      </w:pPr>
      <w:r w:rsidRPr="00383405">
        <w:rPr>
          <w:rFonts w:ascii="Garamond" w:hAnsi="Garamond"/>
          <w:b/>
        </w:rPr>
        <w:br w:type="page"/>
      </w:r>
      <w:r w:rsidR="00D62075">
        <w:rPr>
          <w:rFonts w:ascii="Goudy Old Style" w:hAnsi="Goudy Old Style"/>
          <w:noProof/>
          <w:color w:val="278513"/>
        </w:rPr>
        <w:drawing>
          <wp:anchor distT="0" distB="0" distL="114300" distR="114300" simplePos="0" relativeHeight="251657216" behindDoc="1" locked="0" layoutInCell="1" allowOverlap="1">
            <wp:simplePos x="0" y="0"/>
            <wp:positionH relativeFrom="column">
              <wp:posOffset>0</wp:posOffset>
            </wp:positionH>
            <wp:positionV relativeFrom="page">
              <wp:posOffset>667385</wp:posOffset>
            </wp:positionV>
            <wp:extent cx="3420110" cy="520700"/>
            <wp:effectExtent l="19050" t="0" r="8890" b="0"/>
            <wp:wrapTight wrapText="bothSides">
              <wp:wrapPolygon edited="0">
                <wp:start x="-120" y="0"/>
                <wp:lineTo x="-120" y="20546"/>
                <wp:lineTo x="21656" y="20546"/>
                <wp:lineTo x="21656" y="0"/>
                <wp:lineTo x="-120" y="0"/>
              </wp:wrapPolygon>
            </wp:wrapTight>
            <wp:docPr id="3" name="Picture 3" descr="us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flogo2"/>
                    <pic:cNvPicPr>
                      <a:picLocks noChangeAspect="1" noChangeArrowheads="1"/>
                    </pic:cNvPicPr>
                  </pic:nvPicPr>
                  <pic:blipFill>
                    <a:blip r:embed="rId8"/>
                    <a:srcRect/>
                    <a:stretch>
                      <a:fillRect/>
                    </a:stretch>
                  </pic:blipFill>
                  <pic:spPr bwMode="auto">
                    <a:xfrm>
                      <a:off x="0" y="0"/>
                      <a:ext cx="3420110" cy="520700"/>
                    </a:xfrm>
                    <a:prstGeom prst="rect">
                      <a:avLst/>
                    </a:prstGeom>
                    <a:noFill/>
                    <a:ln w="9525">
                      <a:noFill/>
                      <a:miter lim="800000"/>
                      <a:headEnd/>
                      <a:tailEnd/>
                    </a:ln>
                  </pic:spPr>
                </pic:pic>
              </a:graphicData>
            </a:graphic>
          </wp:anchor>
        </w:drawing>
      </w:r>
      <w:r w:rsidRPr="000B4E98">
        <w:rPr>
          <w:rFonts w:ascii="Goudy Old Style" w:hAnsi="Goudy Old Style"/>
        </w:rPr>
        <w:tab/>
      </w:r>
      <w:r w:rsidRPr="000B4E98">
        <w:rPr>
          <w:rFonts w:ascii="Goudy Old Style" w:hAnsi="Goudy Old Style"/>
        </w:rPr>
        <w:tab/>
      </w:r>
      <w:r w:rsidR="00FD60C3">
        <w:rPr>
          <w:rFonts w:ascii="Goudy Old Style" w:hAnsi="Goudy Old Style"/>
        </w:rPr>
        <w:t xml:space="preserve">          </w:t>
      </w:r>
      <w:r w:rsidR="00FD60C3">
        <w:rPr>
          <w:rFonts w:ascii="Garamond" w:hAnsi="Garamond" w:cs="Arial"/>
          <w:b/>
          <w:color w:val="0C6319"/>
          <w:sz w:val="36"/>
          <w:szCs w:val="28"/>
        </w:rPr>
        <w:t>BSP</w:t>
      </w:r>
      <w:r w:rsidR="00D6727D">
        <w:rPr>
          <w:rFonts w:ascii="Garamond" w:hAnsi="Garamond" w:cs="Arial"/>
          <w:b/>
          <w:color w:val="0C6319"/>
          <w:sz w:val="36"/>
          <w:szCs w:val="28"/>
        </w:rPr>
        <w:t>/MCH</w:t>
      </w:r>
      <w:r w:rsidRPr="005027BE">
        <w:rPr>
          <w:rFonts w:ascii="Garamond" w:hAnsi="Garamond" w:cs="Arial"/>
          <w:b/>
          <w:color w:val="0C6319"/>
          <w:sz w:val="36"/>
          <w:szCs w:val="28"/>
        </w:rPr>
        <w:t xml:space="preserve"> Award</w:t>
      </w:r>
    </w:p>
    <w:p w:rsidR="00841302" w:rsidRPr="005027BE" w:rsidRDefault="00841302" w:rsidP="00841302">
      <w:pPr>
        <w:ind w:left="2880" w:firstLine="720"/>
        <w:jc w:val="center"/>
        <w:rPr>
          <w:rFonts w:ascii="Garamond" w:hAnsi="Garamond" w:cs="Arial"/>
          <w:b/>
          <w:color w:val="278513"/>
          <w:sz w:val="36"/>
          <w:szCs w:val="28"/>
        </w:rPr>
      </w:pPr>
      <w:r w:rsidRPr="005027BE">
        <w:rPr>
          <w:rFonts w:ascii="Garamond" w:hAnsi="Garamond" w:cs="Arial"/>
          <w:b/>
          <w:color w:val="0C6319"/>
          <w:sz w:val="36"/>
          <w:szCs w:val="28"/>
        </w:rPr>
        <w:t xml:space="preserve">    Application Form</w:t>
      </w:r>
    </w:p>
    <w:p w:rsidR="00841302" w:rsidRPr="000B4E98" w:rsidRDefault="00841302">
      <w:pPr>
        <w:tabs>
          <w:tab w:val="left" w:pos="-720"/>
          <w:tab w:val="left" w:pos="0"/>
          <w:tab w:val="left" w:pos="28"/>
        </w:tabs>
        <w:rPr>
          <w:rFonts w:ascii="Goudy Old Style" w:hAnsi="Goudy Old Style"/>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3"/>
        <w:gridCol w:w="921"/>
        <w:gridCol w:w="96"/>
        <w:gridCol w:w="833"/>
        <w:gridCol w:w="819"/>
        <w:gridCol w:w="578"/>
        <w:gridCol w:w="829"/>
        <w:gridCol w:w="1011"/>
        <w:gridCol w:w="706"/>
        <w:gridCol w:w="441"/>
        <w:gridCol w:w="153"/>
        <w:gridCol w:w="464"/>
        <w:gridCol w:w="437"/>
        <w:gridCol w:w="179"/>
        <w:gridCol w:w="150"/>
        <w:gridCol w:w="1435"/>
      </w:tblGrid>
      <w:tr w:rsidR="00841302" w:rsidRPr="000B4E98">
        <w:tc>
          <w:tcPr>
            <w:tcW w:w="5000" w:type="pct"/>
            <w:gridSpan w:val="17"/>
            <w:tcBorders>
              <w:top w:val="single" w:sz="4" w:space="0" w:color="auto"/>
              <w:left w:val="single" w:sz="4" w:space="0" w:color="auto"/>
              <w:bottom w:val="single" w:sz="4" w:space="0" w:color="auto"/>
              <w:right w:val="single" w:sz="4" w:space="0" w:color="auto"/>
            </w:tcBorders>
            <w:shd w:val="clear" w:color="auto" w:fill="006042"/>
          </w:tcPr>
          <w:p w:rsidR="00841302" w:rsidRPr="000B4E98" w:rsidRDefault="00841302">
            <w:pPr>
              <w:jc w:val="center"/>
              <w:rPr>
                <w:rFonts w:ascii="Goudy Old Style" w:hAnsi="Goudy Old Style" w:cs="Arial"/>
                <w:color w:val="FFFFFF"/>
                <w:sz w:val="28"/>
                <w:szCs w:val="28"/>
              </w:rPr>
            </w:pPr>
            <w:r w:rsidRPr="000B4E98">
              <w:rPr>
                <w:rFonts w:ascii="Goudy Old Style" w:hAnsi="Goudy Old Style" w:cs="Arial"/>
                <w:color w:val="FFFFFF"/>
                <w:sz w:val="28"/>
                <w:szCs w:val="28"/>
              </w:rPr>
              <w:t>Applicant Information</w:t>
            </w:r>
          </w:p>
        </w:tc>
      </w:tr>
      <w:tr w:rsidR="00841302" w:rsidRPr="000B4E98">
        <w:trPr>
          <w:trHeight w:val="323"/>
        </w:trPr>
        <w:tc>
          <w:tcPr>
            <w:tcW w:w="362" w:type="pct"/>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sz w:val="16"/>
                <w:szCs w:val="16"/>
              </w:rPr>
            </w:pPr>
            <w:r w:rsidRPr="000B4E98">
              <w:rPr>
                <w:rFonts w:ascii="Goudy Old Style" w:hAnsi="Goudy Old Style" w:cs="Arial"/>
                <w:b/>
                <w:color w:val="000000"/>
                <w:sz w:val="16"/>
                <w:szCs w:val="16"/>
              </w:rPr>
              <w:t>Name</w:t>
            </w:r>
          </w:p>
        </w:tc>
        <w:tc>
          <w:tcPr>
            <w:tcW w:w="322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rsidP="00841302">
            <w:pPr>
              <w:rPr>
                <w:rFonts w:ascii="Goudy Old Style" w:hAnsi="Goudy Old Style" w:cs="Arial"/>
                <w:b/>
                <w:sz w:val="18"/>
                <w:szCs w:val="16"/>
              </w:rPr>
            </w:pPr>
          </w:p>
        </w:tc>
        <w:tc>
          <w:tcPr>
            <w:tcW w:w="52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sz w:val="16"/>
                <w:szCs w:val="16"/>
              </w:rPr>
            </w:pPr>
            <w:r w:rsidRPr="000B4E98">
              <w:rPr>
                <w:rFonts w:ascii="Goudy Old Style" w:hAnsi="Goudy Old Style" w:cs="Arial"/>
                <w:b/>
                <w:sz w:val="16"/>
                <w:szCs w:val="16"/>
              </w:rPr>
              <w:t>Telephone</w:t>
            </w: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rsidP="00841302">
            <w:pPr>
              <w:rPr>
                <w:rFonts w:ascii="Goudy Old Style" w:hAnsi="Goudy Old Style" w:cs="Arial"/>
                <w:b/>
                <w:sz w:val="18"/>
                <w:szCs w:val="16"/>
              </w:rPr>
            </w:pPr>
          </w:p>
        </w:tc>
      </w:tr>
      <w:tr w:rsidR="00841302" w:rsidRPr="000B4E98">
        <w:trPr>
          <w:trHeight w:val="287"/>
        </w:trPr>
        <w:tc>
          <w:tcPr>
            <w:tcW w:w="459"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color w:val="FFFFFF"/>
                <w:sz w:val="16"/>
                <w:szCs w:val="16"/>
              </w:rPr>
            </w:pPr>
            <w:r w:rsidRPr="000B4E98">
              <w:rPr>
                <w:rFonts w:ascii="Goudy Old Style" w:hAnsi="Goudy Old Style" w:cs="Arial"/>
                <w:b/>
                <w:color w:val="000000"/>
                <w:sz w:val="16"/>
                <w:szCs w:val="16"/>
              </w:rPr>
              <w:t>U#</w:t>
            </w:r>
          </w:p>
        </w:tc>
        <w:tc>
          <w:tcPr>
            <w:tcW w:w="928" w:type="pct"/>
            <w:gridSpan w:val="3"/>
            <w:tcBorders>
              <w:top w:val="single" w:sz="4" w:space="0" w:color="auto"/>
              <w:left w:val="single" w:sz="4" w:space="0" w:color="auto"/>
              <w:bottom w:val="single" w:sz="4" w:space="0" w:color="auto"/>
              <w:right w:val="single" w:sz="4" w:space="0" w:color="auto"/>
            </w:tcBorders>
          </w:tcPr>
          <w:p w:rsidR="00841302" w:rsidRPr="000B4E98" w:rsidRDefault="00841302">
            <w:pPr>
              <w:rPr>
                <w:rFonts w:ascii="Goudy Old Style" w:hAnsi="Goudy Old Style" w:cs="Arial"/>
                <w:b/>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jc w:val="center"/>
              <w:rPr>
                <w:rFonts w:ascii="Goudy Old Style" w:hAnsi="Goudy Old Style" w:cs="Arial"/>
                <w:b/>
                <w:color w:val="000000"/>
                <w:sz w:val="16"/>
                <w:szCs w:val="16"/>
              </w:rPr>
            </w:pPr>
            <w:r w:rsidRPr="000B4E98">
              <w:rPr>
                <w:rFonts w:ascii="Goudy Old Style" w:hAnsi="Goudy Old Style" w:cs="Arial"/>
                <w:b/>
                <w:color w:val="000000"/>
                <w:sz w:val="16"/>
                <w:szCs w:val="16"/>
              </w:rPr>
              <w:t>Email</w:t>
            </w:r>
          </w:p>
        </w:tc>
        <w:tc>
          <w:tcPr>
            <w:tcW w:w="3202" w:type="pct"/>
            <w:gridSpan w:val="11"/>
            <w:tcBorders>
              <w:top w:val="single" w:sz="4" w:space="0" w:color="auto"/>
              <w:left w:val="single" w:sz="4" w:space="0" w:color="auto"/>
              <w:bottom w:val="single" w:sz="4" w:space="0" w:color="auto"/>
              <w:right w:val="single" w:sz="4" w:space="0" w:color="auto"/>
            </w:tcBorders>
          </w:tcPr>
          <w:p w:rsidR="00841302" w:rsidRPr="000B4E98" w:rsidRDefault="00841302">
            <w:pPr>
              <w:rPr>
                <w:rFonts w:ascii="Goudy Old Style" w:hAnsi="Goudy Old Style" w:cs="Arial"/>
                <w:sz w:val="16"/>
                <w:szCs w:val="16"/>
              </w:rPr>
            </w:pPr>
          </w:p>
        </w:tc>
      </w:tr>
      <w:tr w:rsidR="00841302" w:rsidRPr="000B4E98">
        <w:trPr>
          <w:trHeight w:val="296"/>
        </w:trPr>
        <w:tc>
          <w:tcPr>
            <w:tcW w:w="1387"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Current Address</w:t>
            </w:r>
          </w:p>
        </w:tc>
        <w:tc>
          <w:tcPr>
            <w:tcW w:w="3613" w:type="pct"/>
            <w:gridSpan w:val="12"/>
            <w:tcBorders>
              <w:top w:val="single" w:sz="4" w:space="0" w:color="auto"/>
              <w:left w:val="single" w:sz="4" w:space="0" w:color="auto"/>
              <w:bottom w:val="single" w:sz="4" w:space="0" w:color="auto"/>
              <w:right w:val="single" w:sz="4" w:space="0" w:color="auto"/>
            </w:tcBorders>
          </w:tcPr>
          <w:p w:rsidR="00841302" w:rsidRPr="000B4E98" w:rsidRDefault="00841302">
            <w:pPr>
              <w:rPr>
                <w:rFonts w:ascii="Goudy Old Style" w:hAnsi="Goudy Old Style" w:cs="Arial"/>
                <w:color w:val="000000"/>
                <w:sz w:val="18"/>
                <w:szCs w:val="16"/>
              </w:rPr>
            </w:pPr>
          </w:p>
        </w:tc>
      </w:tr>
      <w:tr w:rsidR="00841302" w:rsidRPr="000B4E98">
        <w:trPr>
          <w:trHeight w:val="29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color w:val="000000"/>
                <w:sz w:val="18"/>
                <w:szCs w:val="16"/>
              </w:rPr>
            </w:pPr>
          </w:p>
        </w:tc>
      </w:tr>
      <w:tr w:rsidR="00841302" w:rsidRPr="000B4E98">
        <w:trPr>
          <w:trHeight w:val="296"/>
        </w:trPr>
        <w:tc>
          <w:tcPr>
            <w:tcW w:w="362" w:type="pct"/>
            <w:tcBorders>
              <w:top w:val="single" w:sz="4" w:space="0" w:color="auto"/>
              <w:left w:val="single" w:sz="4" w:space="0" w:color="auto"/>
              <w:bottom w:val="single" w:sz="4" w:space="0" w:color="auto"/>
              <w:right w:val="single" w:sz="4" w:space="0" w:color="auto"/>
            </w:tcBorders>
            <w:shd w:val="clear" w:color="auto" w:fill="EEECE1"/>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City</w:t>
            </w:r>
          </w:p>
        </w:tc>
        <w:tc>
          <w:tcPr>
            <w:tcW w:w="17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b/>
                <w:color w:val="000000"/>
                <w:sz w:val="18"/>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EEECE1"/>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State</w:t>
            </w:r>
          </w:p>
        </w:tc>
        <w:tc>
          <w:tcPr>
            <w:tcW w:w="13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b/>
                <w:color w:val="000000"/>
                <w:sz w:val="18"/>
                <w:szCs w:val="16"/>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Zip</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color w:val="000000"/>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sz w:val="16"/>
                <w:szCs w:val="16"/>
              </w:rPr>
            </w:pPr>
            <w:r w:rsidRPr="000B4E98">
              <w:rPr>
                <w:rFonts w:ascii="Goudy Old Style" w:hAnsi="Goudy Old Style" w:cs="Arial"/>
                <w:b/>
                <w:color w:val="000000"/>
                <w:sz w:val="16"/>
                <w:szCs w:val="16"/>
              </w:rPr>
              <w:t>Admission Date</w:t>
            </w:r>
          </w:p>
        </w:tc>
        <w:tc>
          <w:tcPr>
            <w:tcW w:w="407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Commencement Date</w:t>
            </w:r>
          </w:p>
        </w:tc>
        <w:tc>
          <w:tcPr>
            <w:tcW w:w="407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b/>
                <w:color w:val="000000"/>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*Time to degree (yrs)</w:t>
            </w:r>
          </w:p>
        </w:tc>
        <w:tc>
          <w:tcPr>
            <w:tcW w:w="407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41302" w:rsidRPr="000B4E98" w:rsidRDefault="00841302">
            <w:pPr>
              <w:rPr>
                <w:rFonts w:ascii="Goudy Old Style" w:hAnsi="Goudy Old Style" w:cs="Arial"/>
                <w:b/>
                <w:color w:val="000000"/>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Dept/Program</w:t>
            </w:r>
          </w:p>
        </w:tc>
        <w:tc>
          <w:tcPr>
            <w:tcW w:w="4079" w:type="pct"/>
            <w:gridSpan w:val="14"/>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College</w:t>
            </w:r>
          </w:p>
        </w:tc>
        <w:tc>
          <w:tcPr>
            <w:tcW w:w="4079" w:type="pct"/>
            <w:gridSpan w:val="14"/>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41"/>
        </w:trPr>
        <w:tc>
          <w:tcPr>
            <w:tcW w:w="92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color w:val="000000"/>
                <w:sz w:val="16"/>
                <w:szCs w:val="16"/>
              </w:rPr>
            </w:pPr>
            <w:r w:rsidRPr="000B4E98">
              <w:rPr>
                <w:rFonts w:ascii="Goudy Old Style" w:hAnsi="Goudy Old Style" w:cs="Arial"/>
                <w:b/>
                <w:color w:val="000000"/>
                <w:sz w:val="16"/>
                <w:szCs w:val="16"/>
              </w:rPr>
              <w:t>Current Position</w:t>
            </w:r>
          </w:p>
        </w:tc>
        <w:tc>
          <w:tcPr>
            <w:tcW w:w="4079" w:type="pct"/>
            <w:gridSpan w:val="14"/>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c>
          <w:tcPr>
            <w:tcW w:w="5000" w:type="pct"/>
            <w:gridSpan w:val="17"/>
            <w:tcBorders>
              <w:top w:val="single" w:sz="4" w:space="0" w:color="auto"/>
              <w:left w:val="single" w:sz="4" w:space="0" w:color="auto"/>
              <w:bottom w:val="single" w:sz="4" w:space="0" w:color="auto"/>
              <w:right w:val="single" w:sz="4" w:space="0" w:color="auto"/>
            </w:tcBorders>
            <w:shd w:val="clear" w:color="auto" w:fill="006242"/>
          </w:tcPr>
          <w:p w:rsidR="00841302" w:rsidRPr="000B4E98" w:rsidRDefault="00841302">
            <w:pPr>
              <w:jc w:val="center"/>
              <w:rPr>
                <w:rFonts w:ascii="Goudy Old Style" w:hAnsi="Goudy Old Style" w:cs="Arial"/>
                <w:color w:val="FFFFFF"/>
                <w:sz w:val="28"/>
                <w:szCs w:val="28"/>
              </w:rPr>
            </w:pPr>
            <w:r w:rsidRPr="000B4E98">
              <w:rPr>
                <w:rFonts w:ascii="Goudy Old Style" w:hAnsi="Goudy Old Style" w:cs="Arial"/>
                <w:color w:val="FFFFFF"/>
                <w:sz w:val="28"/>
                <w:szCs w:val="28"/>
              </w:rPr>
              <w:t>Major Professor Information</w:t>
            </w:r>
          </w:p>
        </w:tc>
      </w:tr>
      <w:tr w:rsidR="00841302" w:rsidRPr="000B4E98">
        <w:trPr>
          <w:trHeight w:val="350"/>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color w:val="000000"/>
                <w:sz w:val="16"/>
                <w:szCs w:val="16"/>
              </w:rPr>
            </w:pPr>
            <w:r w:rsidRPr="000B4E98">
              <w:rPr>
                <w:rFonts w:ascii="Goudy Old Style" w:hAnsi="Goudy Old Style" w:cs="Arial"/>
                <w:b/>
                <w:color w:val="000000"/>
                <w:sz w:val="16"/>
                <w:szCs w:val="16"/>
              </w:rPr>
              <w:t>Major Professor</w:t>
            </w:r>
          </w:p>
        </w:tc>
        <w:tc>
          <w:tcPr>
            <w:tcW w:w="2042" w:type="pct"/>
            <w:gridSpan w:val="5"/>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color w:val="000000"/>
                <w:sz w:val="18"/>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jc w:val="center"/>
              <w:rPr>
                <w:rFonts w:ascii="Goudy Old Style" w:hAnsi="Goudy Old Style" w:cs="Arial"/>
                <w:b/>
                <w:sz w:val="16"/>
                <w:szCs w:val="16"/>
              </w:rPr>
            </w:pPr>
            <w:r w:rsidRPr="000B4E98">
              <w:rPr>
                <w:rFonts w:ascii="Goudy Old Style" w:hAnsi="Goudy Old Style" w:cs="Arial"/>
                <w:b/>
                <w:sz w:val="16"/>
                <w:szCs w:val="16"/>
              </w:rPr>
              <w:t>Title</w:t>
            </w:r>
          </w:p>
        </w:tc>
        <w:tc>
          <w:tcPr>
            <w:tcW w:w="1635" w:type="pct"/>
            <w:gridSpan w:val="7"/>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9"/>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sz w:val="16"/>
                <w:szCs w:val="16"/>
              </w:rPr>
            </w:pPr>
            <w:r w:rsidRPr="000B4E98">
              <w:rPr>
                <w:rFonts w:ascii="Goudy Old Style" w:hAnsi="Goudy Old Style" w:cs="Arial"/>
                <w:b/>
                <w:sz w:val="16"/>
                <w:szCs w:val="16"/>
              </w:rPr>
              <w:t>Email</w:t>
            </w:r>
          </w:p>
        </w:tc>
        <w:tc>
          <w:tcPr>
            <w:tcW w:w="2694" w:type="pct"/>
            <w:gridSpan w:val="8"/>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rPr>
            </w:pPr>
          </w:p>
        </w:tc>
        <w:tc>
          <w:tcPr>
            <w:tcW w:w="617" w:type="pct"/>
            <w:gridSpan w:val="4"/>
            <w:tcBorders>
              <w:top w:val="single" w:sz="4" w:space="0" w:color="auto"/>
              <w:left w:val="nil"/>
              <w:bottom w:val="single" w:sz="4" w:space="0" w:color="auto"/>
              <w:right w:val="single" w:sz="4" w:space="0" w:color="auto"/>
            </w:tcBorders>
            <w:shd w:val="clear" w:color="auto" w:fill="F3F3F3"/>
            <w:vAlign w:val="center"/>
          </w:tcPr>
          <w:p w:rsidR="00841302" w:rsidRPr="000B4E98" w:rsidRDefault="00841302">
            <w:pPr>
              <w:jc w:val="center"/>
              <w:rPr>
                <w:rFonts w:ascii="Goudy Old Style" w:hAnsi="Goudy Old Style" w:cs="Arial"/>
                <w:b/>
                <w:sz w:val="16"/>
                <w:szCs w:val="16"/>
              </w:rPr>
            </w:pPr>
            <w:r w:rsidRPr="000B4E98">
              <w:rPr>
                <w:rFonts w:ascii="Goudy Old Style" w:hAnsi="Goudy Old Style" w:cs="Arial"/>
                <w:b/>
                <w:sz w:val="16"/>
                <w:szCs w:val="16"/>
              </w:rPr>
              <w:t>Mail point</w:t>
            </w:r>
          </w:p>
        </w:tc>
        <w:tc>
          <w:tcPr>
            <w:tcW w:w="720" w:type="pct"/>
            <w:tcBorders>
              <w:top w:val="single" w:sz="4" w:space="0" w:color="auto"/>
              <w:left w:val="nil"/>
              <w:bottom w:val="single" w:sz="4" w:space="0" w:color="auto"/>
              <w:right w:val="single" w:sz="4" w:space="0" w:color="auto"/>
            </w:tcBorders>
            <w:vAlign w:val="center"/>
          </w:tcPr>
          <w:p w:rsidR="00841302" w:rsidRPr="000B4E98" w:rsidRDefault="00841302">
            <w:pPr>
              <w:rPr>
                <w:rFonts w:ascii="Goudy Old Style" w:hAnsi="Goudy Old Style" w:cs="Arial"/>
                <w:sz w:val="18"/>
              </w:rPr>
            </w:pPr>
          </w:p>
        </w:tc>
      </w:tr>
      <w:tr w:rsidR="00841302" w:rsidRPr="000B4E98">
        <w:trPr>
          <w:trHeight w:val="350"/>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r w:rsidRPr="000B4E98">
              <w:rPr>
                <w:rFonts w:ascii="Goudy Old Style" w:hAnsi="Goudy Old Style" w:cs="Arial"/>
                <w:b/>
                <w:sz w:val="16"/>
                <w:szCs w:val="16"/>
              </w:rPr>
              <w:t>Department/ Program</w:t>
            </w: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9"/>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r w:rsidRPr="000B4E98">
              <w:rPr>
                <w:rFonts w:ascii="Goudy Old Style" w:hAnsi="Goudy Old Style" w:cs="Arial"/>
                <w:b/>
                <w:sz w:val="16"/>
                <w:szCs w:val="16"/>
              </w:rPr>
              <w:t>College</w:t>
            </w: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9"/>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107"/>
        </w:trPr>
        <w:tc>
          <w:tcPr>
            <w:tcW w:w="5000" w:type="pct"/>
            <w:gridSpan w:val="17"/>
            <w:tcBorders>
              <w:top w:val="single" w:sz="4" w:space="0" w:color="auto"/>
              <w:left w:val="single" w:sz="4" w:space="0" w:color="auto"/>
              <w:bottom w:val="single" w:sz="4" w:space="0" w:color="auto"/>
              <w:right w:val="single" w:sz="4" w:space="0" w:color="auto"/>
            </w:tcBorders>
            <w:shd w:val="clear" w:color="auto" w:fill="000000"/>
            <w:vAlign w:val="center"/>
          </w:tcPr>
          <w:p w:rsidR="00841302" w:rsidRPr="000B4E98" w:rsidRDefault="00841302">
            <w:pPr>
              <w:rPr>
                <w:rFonts w:ascii="Goudy Old Style" w:hAnsi="Goudy Old Style" w:cs="Arial"/>
                <w:sz w:val="18"/>
                <w:szCs w:val="16"/>
              </w:rPr>
            </w:pPr>
          </w:p>
        </w:tc>
      </w:tr>
      <w:tr w:rsidR="00841302" w:rsidRPr="000B4E98">
        <w:trPr>
          <w:trHeight w:val="377"/>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color w:val="000000"/>
                <w:sz w:val="16"/>
                <w:szCs w:val="16"/>
              </w:rPr>
            </w:pPr>
            <w:r w:rsidRPr="000B4E98">
              <w:rPr>
                <w:rFonts w:ascii="Goudy Old Style" w:hAnsi="Goudy Old Style" w:cs="Arial"/>
                <w:b/>
                <w:color w:val="000000"/>
                <w:sz w:val="16"/>
                <w:szCs w:val="16"/>
              </w:rPr>
              <w:t>Major Professor</w:t>
            </w:r>
          </w:p>
        </w:tc>
        <w:tc>
          <w:tcPr>
            <w:tcW w:w="2042" w:type="pct"/>
            <w:gridSpan w:val="5"/>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color w:val="000000"/>
                <w:sz w:val="18"/>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jc w:val="center"/>
              <w:rPr>
                <w:rFonts w:ascii="Goudy Old Style" w:hAnsi="Goudy Old Style" w:cs="Arial"/>
                <w:b/>
                <w:sz w:val="16"/>
                <w:szCs w:val="16"/>
              </w:rPr>
            </w:pPr>
            <w:r w:rsidRPr="000B4E98">
              <w:rPr>
                <w:rFonts w:ascii="Goudy Old Style" w:hAnsi="Goudy Old Style" w:cs="Arial"/>
                <w:b/>
                <w:sz w:val="16"/>
                <w:szCs w:val="16"/>
              </w:rPr>
              <w:t>Title</w:t>
            </w:r>
          </w:p>
        </w:tc>
        <w:tc>
          <w:tcPr>
            <w:tcW w:w="1635" w:type="pct"/>
            <w:gridSpan w:val="7"/>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0"/>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rsidP="00841302">
            <w:pPr>
              <w:rPr>
                <w:rFonts w:ascii="Goudy Old Style" w:hAnsi="Goudy Old Style" w:cs="Arial"/>
                <w:b/>
                <w:sz w:val="16"/>
                <w:szCs w:val="16"/>
              </w:rPr>
            </w:pPr>
            <w:r w:rsidRPr="000B4E98">
              <w:rPr>
                <w:rFonts w:ascii="Goudy Old Style" w:hAnsi="Goudy Old Style" w:cs="Arial"/>
                <w:b/>
                <w:sz w:val="16"/>
                <w:szCs w:val="16"/>
              </w:rPr>
              <w:t>Email</w:t>
            </w:r>
          </w:p>
        </w:tc>
        <w:tc>
          <w:tcPr>
            <w:tcW w:w="2694" w:type="pct"/>
            <w:gridSpan w:val="8"/>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rPr>
            </w:pPr>
          </w:p>
        </w:tc>
        <w:tc>
          <w:tcPr>
            <w:tcW w:w="617" w:type="pct"/>
            <w:gridSpan w:val="4"/>
            <w:tcBorders>
              <w:top w:val="single" w:sz="4" w:space="0" w:color="auto"/>
              <w:left w:val="nil"/>
              <w:bottom w:val="single" w:sz="4" w:space="0" w:color="auto"/>
              <w:right w:val="single" w:sz="4" w:space="0" w:color="auto"/>
            </w:tcBorders>
            <w:shd w:val="clear" w:color="auto" w:fill="F3F3F3"/>
            <w:vAlign w:val="center"/>
          </w:tcPr>
          <w:p w:rsidR="00841302" w:rsidRPr="000B4E98" w:rsidRDefault="00841302">
            <w:pPr>
              <w:jc w:val="center"/>
              <w:rPr>
                <w:rFonts w:ascii="Goudy Old Style" w:hAnsi="Goudy Old Style" w:cs="Arial"/>
                <w:b/>
                <w:sz w:val="16"/>
                <w:szCs w:val="16"/>
              </w:rPr>
            </w:pPr>
            <w:r w:rsidRPr="000B4E98">
              <w:rPr>
                <w:rFonts w:ascii="Goudy Old Style" w:hAnsi="Goudy Old Style" w:cs="Arial"/>
                <w:b/>
                <w:sz w:val="16"/>
                <w:szCs w:val="16"/>
              </w:rPr>
              <w:t>Mail point</w:t>
            </w:r>
          </w:p>
        </w:tc>
        <w:tc>
          <w:tcPr>
            <w:tcW w:w="720" w:type="pct"/>
            <w:tcBorders>
              <w:top w:val="single" w:sz="4" w:space="0" w:color="auto"/>
              <w:left w:val="nil"/>
              <w:bottom w:val="single" w:sz="4" w:space="0" w:color="auto"/>
              <w:right w:val="single" w:sz="4" w:space="0" w:color="auto"/>
            </w:tcBorders>
            <w:vAlign w:val="center"/>
          </w:tcPr>
          <w:p w:rsidR="00841302" w:rsidRPr="000B4E98" w:rsidRDefault="00841302">
            <w:pPr>
              <w:rPr>
                <w:rFonts w:ascii="Goudy Old Style" w:hAnsi="Goudy Old Style" w:cs="Arial"/>
                <w:sz w:val="18"/>
              </w:rPr>
            </w:pPr>
          </w:p>
        </w:tc>
      </w:tr>
      <w:tr w:rsidR="00841302" w:rsidRPr="000B4E98">
        <w:trPr>
          <w:trHeight w:val="350"/>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r w:rsidRPr="000B4E98">
              <w:rPr>
                <w:rFonts w:ascii="Goudy Old Style" w:hAnsi="Goudy Old Style" w:cs="Arial"/>
                <w:b/>
                <w:sz w:val="16"/>
                <w:szCs w:val="16"/>
              </w:rPr>
              <w:t>Department/ Program</w:t>
            </w: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0"/>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r w:rsidRPr="000B4E98">
              <w:rPr>
                <w:rFonts w:ascii="Goudy Old Style" w:hAnsi="Goudy Old Style" w:cs="Arial"/>
                <w:b/>
                <w:sz w:val="16"/>
                <w:szCs w:val="16"/>
              </w:rPr>
              <w:t>College</w:t>
            </w: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r w:rsidR="00841302" w:rsidRPr="000B4E98">
        <w:trPr>
          <w:trHeight w:val="359"/>
        </w:trPr>
        <w:tc>
          <w:tcPr>
            <w:tcW w:w="96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41302" w:rsidRPr="000B4E98" w:rsidRDefault="00841302">
            <w:pPr>
              <w:rPr>
                <w:rFonts w:ascii="Goudy Old Style" w:hAnsi="Goudy Old Style" w:cs="Arial"/>
                <w:b/>
                <w:sz w:val="16"/>
                <w:szCs w:val="16"/>
              </w:rPr>
            </w:pPr>
            <w:r w:rsidRPr="000B4E98">
              <w:rPr>
                <w:rFonts w:ascii="Goudy Old Style" w:hAnsi="Goudy Old Style" w:cs="Arial"/>
                <w:b/>
                <w:sz w:val="16"/>
                <w:szCs w:val="16"/>
              </w:rPr>
              <w:t>Previous OTD winners</w:t>
            </w:r>
          </w:p>
        </w:tc>
        <w:tc>
          <w:tcPr>
            <w:tcW w:w="4031" w:type="pct"/>
            <w:gridSpan w:val="13"/>
            <w:tcBorders>
              <w:top w:val="single" w:sz="4" w:space="0" w:color="auto"/>
              <w:left w:val="single" w:sz="4" w:space="0" w:color="auto"/>
              <w:bottom w:val="single" w:sz="4" w:space="0" w:color="auto"/>
              <w:right w:val="single" w:sz="4" w:space="0" w:color="auto"/>
            </w:tcBorders>
            <w:vAlign w:val="center"/>
          </w:tcPr>
          <w:p w:rsidR="00841302" w:rsidRPr="000B4E98" w:rsidRDefault="00841302">
            <w:pPr>
              <w:rPr>
                <w:rFonts w:ascii="Goudy Old Style" w:hAnsi="Goudy Old Style" w:cs="Arial"/>
                <w:sz w:val="18"/>
                <w:szCs w:val="16"/>
              </w:rPr>
            </w:pPr>
          </w:p>
        </w:tc>
      </w:tr>
    </w:tbl>
    <w:p w:rsidR="00841302" w:rsidRDefault="00841302">
      <w:pPr>
        <w:rPr>
          <w:rFonts w:ascii="Garamond" w:hAnsi="Garamond" w:cs="Arial"/>
          <w:b/>
          <w:bCs/>
          <w:iCs/>
          <w:sz w:val="18"/>
          <w:szCs w:val="28"/>
        </w:rPr>
      </w:pPr>
    </w:p>
    <w:p w:rsidR="00B90EF5" w:rsidRPr="009E3611" w:rsidRDefault="00B90EF5">
      <w:pPr>
        <w:rPr>
          <w:rFonts w:ascii="Garamond" w:hAnsi="Garamond" w:cs="Arial"/>
          <w:b/>
          <w:bCs/>
          <w:iCs/>
          <w:sz w:val="18"/>
          <w:szCs w:val="28"/>
        </w:rPr>
      </w:pPr>
    </w:p>
    <w:p w:rsidR="00841302" w:rsidRPr="009E3611" w:rsidRDefault="00841302">
      <w:pPr>
        <w:rPr>
          <w:rFonts w:ascii="Garamond" w:hAnsi="Garamond" w:cs="Arial"/>
          <w:sz w:val="22"/>
        </w:rPr>
      </w:pPr>
      <w:r w:rsidRPr="009E3611">
        <w:rPr>
          <w:rFonts w:ascii="Garamond" w:hAnsi="Garamond" w:cs="Arial"/>
          <w:b/>
          <w:bCs/>
          <w:iCs/>
          <w:sz w:val="22"/>
        </w:rPr>
        <w:t xml:space="preserve">Checklist (all items must be submitted in a </w:t>
      </w:r>
      <w:r w:rsidRPr="0012721F">
        <w:rPr>
          <w:rFonts w:ascii="Garamond" w:hAnsi="Garamond" w:cs="Arial"/>
          <w:b/>
          <w:bCs/>
          <w:iCs/>
          <w:sz w:val="22"/>
          <w:u w:val="single"/>
        </w:rPr>
        <w:t xml:space="preserve">single </w:t>
      </w:r>
      <w:r w:rsidR="00640E95" w:rsidRPr="0012721F">
        <w:rPr>
          <w:rFonts w:ascii="Garamond" w:hAnsi="Garamond" w:cs="Arial"/>
          <w:b/>
          <w:bCs/>
          <w:iCs/>
          <w:sz w:val="22"/>
          <w:u w:val="single"/>
        </w:rPr>
        <w:t>email</w:t>
      </w:r>
      <w:r w:rsidR="0012721F">
        <w:rPr>
          <w:rFonts w:ascii="Garamond" w:hAnsi="Garamond" w:cs="Arial"/>
          <w:b/>
          <w:bCs/>
          <w:iCs/>
          <w:sz w:val="22"/>
        </w:rPr>
        <w:t>; separate PDF or Word documents are acceptable</w:t>
      </w:r>
      <w:r w:rsidRPr="009E3611">
        <w:rPr>
          <w:rFonts w:ascii="Garamond" w:hAnsi="Garamond" w:cs="Arial"/>
          <w:b/>
          <w:bCs/>
          <w:iCs/>
          <w:sz w:val="22"/>
        </w:rPr>
        <w:t>):</w:t>
      </w:r>
    </w:p>
    <w:p w:rsidR="00B90EF5" w:rsidRPr="00B90EF5" w:rsidRDefault="00B90EF5" w:rsidP="00B90EF5">
      <w:pPr>
        <w:pStyle w:val="ListParagraph"/>
        <w:numPr>
          <w:ilvl w:val="0"/>
          <w:numId w:val="2"/>
        </w:numPr>
        <w:rPr>
          <w:rFonts w:ascii="Garamond" w:hAnsi="Garamond" w:cs="Arial"/>
          <w:color w:val="000000"/>
          <w:sz w:val="18"/>
          <w:szCs w:val="20"/>
        </w:rPr>
      </w:pPr>
      <w:r w:rsidRPr="00B90EF5">
        <w:rPr>
          <w:rFonts w:ascii="Garamond" w:hAnsi="Garamond" w:cs="Arial"/>
          <w:color w:val="000000"/>
          <w:sz w:val="18"/>
          <w:szCs w:val="20"/>
        </w:rPr>
        <w:t>Completed application form provided in this packet.</w:t>
      </w:r>
    </w:p>
    <w:p w:rsidR="00B90EF5" w:rsidRPr="00B90EF5" w:rsidRDefault="00B90EF5" w:rsidP="00B90EF5">
      <w:pPr>
        <w:pStyle w:val="ListParagraph"/>
        <w:numPr>
          <w:ilvl w:val="0"/>
          <w:numId w:val="2"/>
        </w:numPr>
        <w:rPr>
          <w:rFonts w:ascii="Garamond" w:hAnsi="Garamond" w:cs="Arial"/>
          <w:color w:val="000000"/>
          <w:sz w:val="18"/>
          <w:szCs w:val="20"/>
        </w:rPr>
      </w:pPr>
      <w:r w:rsidRPr="00B90EF5">
        <w:rPr>
          <w:rFonts w:ascii="Garamond" w:hAnsi="Garamond" w:cs="Arial"/>
          <w:color w:val="000000"/>
          <w:sz w:val="18"/>
          <w:szCs w:val="20"/>
        </w:rPr>
        <w:t>Copy of paper, publication or special project.</w:t>
      </w:r>
    </w:p>
    <w:p w:rsidR="00B90EF5" w:rsidRPr="00B90EF5" w:rsidRDefault="00B90EF5" w:rsidP="00B90EF5">
      <w:pPr>
        <w:pStyle w:val="ListParagraph"/>
        <w:numPr>
          <w:ilvl w:val="0"/>
          <w:numId w:val="2"/>
        </w:numPr>
        <w:rPr>
          <w:rFonts w:ascii="Garamond" w:hAnsi="Garamond" w:cs="Arial"/>
          <w:color w:val="000000"/>
          <w:sz w:val="18"/>
          <w:szCs w:val="20"/>
        </w:rPr>
      </w:pPr>
      <w:r w:rsidRPr="00B90EF5">
        <w:rPr>
          <w:rFonts w:ascii="Garamond" w:hAnsi="Garamond" w:cs="Arial"/>
          <w:color w:val="000000"/>
          <w:sz w:val="18"/>
          <w:szCs w:val="20"/>
        </w:rPr>
        <w:t xml:space="preserve">Manuscript submission:  it must be accompanied by an email or other written confirmation that it is under consideration at a peer-reviewed journal, and if prepared for submission the target journal must be identified.  </w:t>
      </w:r>
    </w:p>
    <w:p w:rsidR="00B90EF5" w:rsidRPr="00B90EF5" w:rsidRDefault="00B90EF5" w:rsidP="00B90EF5">
      <w:pPr>
        <w:pStyle w:val="ListParagraph"/>
        <w:numPr>
          <w:ilvl w:val="0"/>
          <w:numId w:val="2"/>
        </w:numPr>
        <w:rPr>
          <w:rFonts w:ascii="Garamond" w:hAnsi="Garamond" w:cs="Arial"/>
          <w:color w:val="000000"/>
          <w:sz w:val="18"/>
          <w:szCs w:val="20"/>
        </w:rPr>
      </w:pPr>
      <w:r w:rsidRPr="00B90EF5">
        <w:rPr>
          <w:rFonts w:ascii="Garamond" w:hAnsi="Garamond" w:cs="Arial"/>
          <w:color w:val="000000"/>
          <w:sz w:val="18"/>
          <w:szCs w:val="20"/>
        </w:rPr>
        <w:t xml:space="preserve">Special project submission:  the names of the advisor and second reader should be provided on the title page.  </w:t>
      </w:r>
    </w:p>
    <w:p w:rsidR="00841302" w:rsidRPr="000B4E98" w:rsidRDefault="00841302" w:rsidP="00841302">
      <w:pPr>
        <w:tabs>
          <w:tab w:val="left" w:pos="-720"/>
          <w:tab w:val="left" w:pos="0"/>
          <w:tab w:val="left" w:pos="28"/>
        </w:tabs>
        <w:rPr>
          <w:rFonts w:ascii="Goudy Old Style" w:hAnsi="Goudy Old Style" w:cs="Arial"/>
          <w:bCs/>
          <w:sz w:val="20"/>
          <w:szCs w:val="20"/>
        </w:rPr>
      </w:pPr>
    </w:p>
    <w:p w:rsidR="00841302" w:rsidRPr="00383405" w:rsidRDefault="009E3611" w:rsidP="00841302">
      <w:pPr>
        <w:tabs>
          <w:tab w:val="left" w:pos="-720"/>
          <w:tab w:val="left" w:pos="0"/>
          <w:tab w:val="left" w:pos="28"/>
        </w:tabs>
        <w:rPr>
          <w:rFonts w:ascii="Goudy Old Style" w:hAnsi="Goudy Old Style" w:cs="Arial"/>
          <w:b/>
          <w:bCs/>
          <w:sz w:val="20"/>
          <w:szCs w:val="20"/>
        </w:rPr>
      </w:pPr>
      <w:r w:rsidRPr="00383405">
        <w:rPr>
          <w:rFonts w:ascii="Garamond" w:hAnsi="Garamond" w:cs="Arial"/>
          <w:b/>
        </w:rPr>
        <w:t xml:space="preserve">Please email complete application packages to </w:t>
      </w:r>
      <w:r w:rsidR="00383405" w:rsidRPr="00383405">
        <w:rPr>
          <w:rFonts w:ascii="Garamond" w:hAnsi="Garamond" w:cs="Arial"/>
          <w:b/>
          <w:bCs/>
        </w:rPr>
        <w:t>Lisa Sleek (</w:t>
      </w:r>
      <w:hyperlink r:id="rId12" w:history="1">
        <w:r w:rsidR="00383405" w:rsidRPr="00383405">
          <w:rPr>
            <w:rStyle w:val="Hyperlink"/>
            <w:rFonts w:ascii="Garamond" w:hAnsi="Garamond" w:cs="Arial"/>
            <w:b/>
            <w:bCs/>
          </w:rPr>
          <w:t>lsleek@health.usf.edu</w:t>
        </w:r>
      </w:hyperlink>
      <w:r w:rsidR="00383405" w:rsidRPr="00383405">
        <w:rPr>
          <w:rFonts w:ascii="Garamond" w:hAnsi="Garamond" w:cs="Arial"/>
          <w:b/>
          <w:bCs/>
        </w:rPr>
        <w:t>)</w:t>
      </w:r>
      <w:r w:rsidRPr="00383405">
        <w:rPr>
          <w:rFonts w:ascii="Garamond" w:hAnsi="Garamond" w:cs="Arial"/>
          <w:b/>
          <w:bCs/>
        </w:rPr>
        <w:t>.</w:t>
      </w:r>
    </w:p>
    <w:sectPr w:rsidR="00841302" w:rsidRPr="00383405" w:rsidSect="00841302">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FC" w:rsidRDefault="006A33FC" w:rsidP="00250E9B">
      <w:r>
        <w:separator/>
      </w:r>
    </w:p>
  </w:endnote>
  <w:endnote w:type="continuationSeparator" w:id="0">
    <w:p w:rsidR="006A33FC" w:rsidRDefault="006A33FC" w:rsidP="0025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FC" w:rsidRDefault="006A33FC" w:rsidP="00250E9B">
      <w:r>
        <w:separator/>
      </w:r>
    </w:p>
  </w:footnote>
  <w:footnote w:type="continuationSeparator" w:id="0">
    <w:p w:rsidR="006A33FC" w:rsidRDefault="006A33FC" w:rsidP="0025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CA7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850B7"/>
    <w:multiLevelType w:val="hybridMultilevel"/>
    <w:tmpl w:val="F51CB2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E0C83"/>
    <w:multiLevelType w:val="hybridMultilevel"/>
    <w:tmpl w:val="77E4FB04"/>
    <w:lvl w:ilvl="0" w:tplc="0C9AE5C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C4FEE"/>
    <w:multiLevelType w:val="hybridMultilevel"/>
    <w:tmpl w:val="374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16634"/>
    <w:multiLevelType w:val="hybridMultilevel"/>
    <w:tmpl w:val="6D4EC1C4"/>
    <w:lvl w:ilvl="0" w:tplc="E08E510A">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A1790"/>
    <w:multiLevelType w:val="hybridMultilevel"/>
    <w:tmpl w:val="3F981B7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312C17C0"/>
    <w:multiLevelType w:val="hybridMultilevel"/>
    <w:tmpl w:val="BF2E02EA"/>
    <w:lvl w:ilvl="0" w:tplc="D3F849EE">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246F0"/>
    <w:multiLevelType w:val="hybridMultilevel"/>
    <w:tmpl w:val="4CDE49FA"/>
    <w:lvl w:ilvl="0" w:tplc="0C9AE5C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474CD"/>
    <w:multiLevelType w:val="hybridMultilevel"/>
    <w:tmpl w:val="5568F4E4"/>
    <w:lvl w:ilvl="0" w:tplc="E08E510A">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341C0"/>
    <w:multiLevelType w:val="multilevel"/>
    <w:tmpl w:val="4CDE49F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C22DA"/>
    <w:multiLevelType w:val="multilevel"/>
    <w:tmpl w:val="D0E2083C"/>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77ADE"/>
    <w:multiLevelType w:val="hybridMultilevel"/>
    <w:tmpl w:val="F5D6A0D6"/>
    <w:lvl w:ilvl="0" w:tplc="D3F849EE">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43D3425E"/>
    <w:multiLevelType w:val="hybridMultilevel"/>
    <w:tmpl w:val="1AAC8A7C"/>
    <w:lvl w:ilvl="0" w:tplc="D3F849EE">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2669A"/>
    <w:multiLevelType w:val="hybridMultilevel"/>
    <w:tmpl w:val="D0E2083C"/>
    <w:lvl w:ilvl="0" w:tplc="D3F849EE">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031A8"/>
    <w:multiLevelType w:val="multilevel"/>
    <w:tmpl w:val="F5D6A0D6"/>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21D3D"/>
    <w:multiLevelType w:val="hybridMultilevel"/>
    <w:tmpl w:val="A940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A5930"/>
    <w:multiLevelType w:val="multilevel"/>
    <w:tmpl w:val="77E4FB0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31F70"/>
    <w:multiLevelType w:val="multilevel"/>
    <w:tmpl w:val="0B8AF5C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94636"/>
    <w:multiLevelType w:val="multilevel"/>
    <w:tmpl w:val="F5D6A0D6"/>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E7AA3"/>
    <w:multiLevelType w:val="hybridMultilevel"/>
    <w:tmpl w:val="0B8AF5CA"/>
    <w:lvl w:ilvl="0" w:tplc="00F28E6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267ED"/>
    <w:multiLevelType w:val="hybridMultilevel"/>
    <w:tmpl w:val="BF164E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A7454A"/>
    <w:multiLevelType w:val="hybridMultilevel"/>
    <w:tmpl w:val="B5B0D98C"/>
    <w:lvl w:ilvl="0" w:tplc="0C9AE5C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
  </w:num>
  <w:num w:numId="4">
    <w:abstractNumId w:val="20"/>
  </w:num>
  <w:num w:numId="5">
    <w:abstractNumId w:val="21"/>
  </w:num>
  <w:num w:numId="6">
    <w:abstractNumId w:val="7"/>
  </w:num>
  <w:num w:numId="7">
    <w:abstractNumId w:val="9"/>
  </w:num>
  <w:num w:numId="8">
    <w:abstractNumId w:val="2"/>
  </w:num>
  <w:num w:numId="9">
    <w:abstractNumId w:val="16"/>
  </w:num>
  <w:num w:numId="10">
    <w:abstractNumId w:val="19"/>
  </w:num>
  <w:num w:numId="11">
    <w:abstractNumId w:val="17"/>
  </w:num>
  <w:num w:numId="12">
    <w:abstractNumId w:val="12"/>
  </w:num>
  <w:num w:numId="13">
    <w:abstractNumId w:val="11"/>
  </w:num>
  <w:num w:numId="14">
    <w:abstractNumId w:val="18"/>
  </w:num>
  <w:num w:numId="15">
    <w:abstractNumId w:val="13"/>
  </w:num>
  <w:num w:numId="16">
    <w:abstractNumId w:val="10"/>
  </w:num>
  <w:num w:numId="17">
    <w:abstractNumId w:val="6"/>
  </w:num>
  <w:num w:numId="18">
    <w:abstractNumId w:val="14"/>
  </w:num>
  <w:num w:numId="19">
    <w:abstractNumId w:val="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savePreviewPicture/>
  <w:doNotValidateAgainstSchema/>
  <w:doNotDemarcateInvalidXml/>
  <w:hdrShapeDefaults>
    <o:shapedefaults v:ext="edit" spidmax="2049">
      <o:colormru v:ext="edit" colors="#ffd8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0E"/>
    <w:rsid w:val="00035DC2"/>
    <w:rsid w:val="00097159"/>
    <w:rsid w:val="000B20ED"/>
    <w:rsid w:val="000B4E98"/>
    <w:rsid w:val="000D4EA7"/>
    <w:rsid w:val="000F342E"/>
    <w:rsid w:val="00105DF4"/>
    <w:rsid w:val="001103D5"/>
    <w:rsid w:val="00113C0E"/>
    <w:rsid w:val="0012721F"/>
    <w:rsid w:val="0013695E"/>
    <w:rsid w:val="001953CA"/>
    <w:rsid w:val="001F6AFC"/>
    <w:rsid w:val="00214256"/>
    <w:rsid w:val="00250E9B"/>
    <w:rsid w:val="00254546"/>
    <w:rsid w:val="002F2EC2"/>
    <w:rsid w:val="00335932"/>
    <w:rsid w:val="00383405"/>
    <w:rsid w:val="003F01E6"/>
    <w:rsid w:val="004234AF"/>
    <w:rsid w:val="004567B1"/>
    <w:rsid w:val="004A6811"/>
    <w:rsid w:val="004A7BA9"/>
    <w:rsid w:val="005027BE"/>
    <w:rsid w:val="005B2D43"/>
    <w:rsid w:val="005F7D96"/>
    <w:rsid w:val="00604979"/>
    <w:rsid w:val="006052F1"/>
    <w:rsid w:val="00640E95"/>
    <w:rsid w:val="006A33FC"/>
    <w:rsid w:val="00752BE1"/>
    <w:rsid w:val="007B1ABA"/>
    <w:rsid w:val="007B7C9B"/>
    <w:rsid w:val="00826D6C"/>
    <w:rsid w:val="0083522C"/>
    <w:rsid w:val="0083742B"/>
    <w:rsid w:val="00841302"/>
    <w:rsid w:val="00841926"/>
    <w:rsid w:val="008606AF"/>
    <w:rsid w:val="008665D1"/>
    <w:rsid w:val="0087380B"/>
    <w:rsid w:val="009071E2"/>
    <w:rsid w:val="00917325"/>
    <w:rsid w:val="009B4205"/>
    <w:rsid w:val="009E3611"/>
    <w:rsid w:val="009F1F61"/>
    <w:rsid w:val="00A22EAF"/>
    <w:rsid w:val="00A32C93"/>
    <w:rsid w:val="00A33A1F"/>
    <w:rsid w:val="00AA01F7"/>
    <w:rsid w:val="00AF451F"/>
    <w:rsid w:val="00B320B9"/>
    <w:rsid w:val="00B37AEE"/>
    <w:rsid w:val="00B758F6"/>
    <w:rsid w:val="00B76B0C"/>
    <w:rsid w:val="00B87AAD"/>
    <w:rsid w:val="00B90EF5"/>
    <w:rsid w:val="00BF085F"/>
    <w:rsid w:val="00BF0BF0"/>
    <w:rsid w:val="00BF3BCB"/>
    <w:rsid w:val="00CA3CEC"/>
    <w:rsid w:val="00D62075"/>
    <w:rsid w:val="00D6727D"/>
    <w:rsid w:val="00E82B99"/>
    <w:rsid w:val="00F52AD1"/>
    <w:rsid w:val="00F66981"/>
    <w:rsid w:val="00FC2F2C"/>
    <w:rsid w:val="00FD3E78"/>
    <w:rsid w:val="00FD60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d83f"/>
    </o:shapedefaults>
    <o:shapelayout v:ext="edit">
      <o:idmap v:ext="edit" data="1"/>
    </o:shapelayout>
  </w:shapeDefaults>
  <w:doNotEmbedSmartTags/>
  <w:decimalSymbol w:val="."/>
  <w:listSeparator w:val=","/>
  <w15:docId w15:val="{4707FDE3-E16A-475E-97A8-756BD5BE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B4"/>
    <w:rPr>
      <w:sz w:val="24"/>
      <w:szCs w:val="24"/>
    </w:rPr>
  </w:style>
  <w:style w:type="paragraph" w:styleId="Heading1">
    <w:name w:val="heading 1"/>
    <w:basedOn w:val="Normal"/>
    <w:next w:val="Normal"/>
    <w:qFormat/>
    <w:rsid w:val="00C129B4"/>
    <w:pPr>
      <w:jc w:val="center"/>
      <w:outlineLvl w:val="0"/>
    </w:pPr>
    <w:rPr>
      <w:rFonts w:ascii="Tahoma" w:hAnsi="Tahoma"/>
      <w:b/>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C0E"/>
    <w:rPr>
      <w:rFonts w:ascii="Tahoma" w:hAnsi="Tahoma" w:cs="Tahoma"/>
      <w:sz w:val="16"/>
      <w:szCs w:val="16"/>
    </w:rPr>
  </w:style>
  <w:style w:type="paragraph" w:customStyle="1" w:styleId="Italics">
    <w:name w:val="Italics"/>
    <w:basedOn w:val="Normal"/>
    <w:rsid w:val="00C129B4"/>
    <w:rPr>
      <w:rFonts w:ascii="Tahoma" w:hAnsi="Tahoma"/>
      <w:i/>
      <w:sz w:val="12"/>
    </w:rPr>
  </w:style>
  <w:style w:type="character" w:customStyle="1" w:styleId="ItalicsChar">
    <w:name w:val="Italics Char"/>
    <w:rsid w:val="00C129B4"/>
    <w:rPr>
      <w:rFonts w:ascii="Tahoma" w:hAnsi="Tahoma" w:cs="Times New Roman"/>
      <w:i/>
      <w:sz w:val="24"/>
      <w:szCs w:val="24"/>
      <w:lang w:val="en-US" w:eastAsia="en-US" w:bidi="ar-SA"/>
    </w:rPr>
  </w:style>
  <w:style w:type="character" w:customStyle="1" w:styleId="Heading1Char">
    <w:name w:val="Heading 1 Char"/>
    <w:rsid w:val="00C129B4"/>
    <w:rPr>
      <w:rFonts w:ascii="Tahoma" w:hAnsi="Tahoma" w:cs="Times New Roman"/>
      <w:b/>
      <w:caps/>
      <w:color w:val="FFFFFF"/>
      <w:sz w:val="24"/>
      <w:szCs w:val="24"/>
      <w:lang w:val="en-US" w:eastAsia="en-US" w:bidi="ar-SA"/>
    </w:rPr>
  </w:style>
  <w:style w:type="character" w:styleId="Hyperlink">
    <w:name w:val="Hyperlink"/>
    <w:rsid w:val="00C129B4"/>
    <w:rPr>
      <w:rFonts w:cs="Times New Roman"/>
      <w:color w:val="0000FF"/>
      <w:u w:val="single"/>
    </w:rPr>
  </w:style>
  <w:style w:type="paragraph" w:styleId="DocumentMap">
    <w:name w:val="Document Map"/>
    <w:basedOn w:val="Normal"/>
    <w:semiHidden/>
    <w:rsid w:val="00F0376D"/>
    <w:pPr>
      <w:shd w:val="clear" w:color="auto" w:fill="000080"/>
    </w:pPr>
    <w:rPr>
      <w:rFonts w:ascii="Tahoma" w:hAnsi="Tahoma" w:cs="Tahoma"/>
      <w:sz w:val="20"/>
      <w:szCs w:val="20"/>
    </w:rPr>
  </w:style>
  <w:style w:type="paragraph" w:customStyle="1" w:styleId="MediumGrid1-Accent21">
    <w:name w:val="Medium Grid 1 - Accent 21"/>
    <w:basedOn w:val="Normal"/>
    <w:qFormat/>
    <w:rsid w:val="00CA4A11"/>
    <w:pPr>
      <w:ind w:left="720"/>
    </w:pPr>
  </w:style>
  <w:style w:type="character" w:styleId="FollowedHyperlink">
    <w:name w:val="FollowedHyperlink"/>
    <w:rsid w:val="001B2FD0"/>
    <w:rPr>
      <w:color w:val="800080"/>
      <w:u w:val="single"/>
    </w:rPr>
  </w:style>
  <w:style w:type="paragraph" w:styleId="Header">
    <w:name w:val="header"/>
    <w:basedOn w:val="Normal"/>
    <w:link w:val="HeaderChar"/>
    <w:rsid w:val="00250E9B"/>
    <w:pPr>
      <w:tabs>
        <w:tab w:val="center" w:pos="4680"/>
        <w:tab w:val="right" w:pos="9360"/>
      </w:tabs>
    </w:pPr>
  </w:style>
  <w:style w:type="character" w:customStyle="1" w:styleId="HeaderChar">
    <w:name w:val="Header Char"/>
    <w:basedOn w:val="DefaultParagraphFont"/>
    <w:link w:val="Header"/>
    <w:rsid w:val="00250E9B"/>
    <w:rPr>
      <w:sz w:val="24"/>
      <w:szCs w:val="24"/>
    </w:rPr>
  </w:style>
  <w:style w:type="paragraph" w:styleId="Footer">
    <w:name w:val="footer"/>
    <w:basedOn w:val="Normal"/>
    <w:link w:val="FooterChar"/>
    <w:rsid w:val="00250E9B"/>
    <w:pPr>
      <w:tabs>
        <w:tab w:val="center" w:pos="4680"/>
        <w:tab w:val="right" w:pos="9360"/>
      </w:tabs>
    </w:pPr>
  </w:style>
  <w:style w:type="character" w:customStyle="1" w:styleId="FooterChar">
    <w:name w:val="Footer Char"/>
    <w:basedOn w:val="DefaultParagraphFont"/>
    <w:link w:val="Footer"/>
    <w:rsid w:val="00250E9B"/>
    <w:rPr>
      <w:sz w:val="24"/>
      <w:szCs w:val="24"/>
    </w:rPr>
  </w:style>
  <w:style w:type="paragraph" w:styleId="ListParagraph">
    <w:name w:val="List Paragraph"/>
    <w:basedOn w:val="Normal"/>
    <w:qFormat/>
    <w:rsid w:val="00BF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08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leek@health.u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leek@health.usf.edu" TargetMode="External"/><Relationship Id="rId5" Type="http://schemas.openxmlformats.org/officeDocument/2006/relationships/webSettings" Target="webSettings.xml"/><Relationship Id="rId10" Type="http://schemas.openxmlformats.org/officeDocument/2006/relationships/hyperlink" Target="mailto:rkirby@health.usf.edu" TargetMode="External"/><Relationship Id="rId4" Type="http://schemas.openxmlformats.org/officeDocument/2006/relationships/settings" Target="settings.xml"/><Relationship Id="rId9" Type="http://schemas.openxmlformats.org/officeDocument/2006/relationships/hyperlink" Target="mailto:lsleek@health.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018E2-EAB0-4B96-BAAA-E5565A0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5233</CharactersWithSpaces>
  <SharedDoc>false</SharedDoc>
  <HLinks>
    <vt:vector size="12" baseType="variant">
      <vt:variant>
        <vt:i4>2883695</vt:i4>
      </vt:variant>
      <vt:variant>
        <vt:i4>3</vt:i4>
      </vt:variant>
      <vt:variant>
        <vt:i4>0</vt:i4>
      </vt:variant>
      <vt:variant>
        <vt:i4>5</vt:i4>
      </vt:variant>
      <vt:variant>
        <vt:lpwstr>http://www.grad.usf.edu/outstanding-thesis.asp</vt:lpwstr>
      </vt:variant>
      <vt:variant>
        <vt:lpwstr/>
      </vt:variant>
      <vt:variant>
        <vt:i4>6357061</vt:i4>
      </vt:variant>
      <vt:variant>
        <vt:i4>0</vt:i4>
      </vt:variant>
      <vt:variant>
        <vt:i4>0</vt:i4>
      </vt:variant>
      <vt:variant>
        <vt:i4>5</vt:i4>
      </vt:variant>
      <vt:variant>
        <vt:lpwstr>mailto:harries@usf.edu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Buhi</dc:creator>
  <cp:lastModifiedBy>Sleek, Lisa</cp:lastModifiedBy>
  <cp:revision>5</cp:revision>
  <cp:lastPrinted>2013-03-27T19:46:00Z</cp:lastPrinted>
  <dcterms:created xsi:type="dcterms:W3CDTF">2017-02-13T21:30:00Z</dcterms:created>
  <dcterms:modified xsi:type="dcterms:W3CDTF">2017-02-13T21:33:00Z</dcterms:modified>
</cp:coreProperties>
</file>