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22FF" w14:textId="77777777" w:rsidR="00BF4B0C" w:rsidRDefault="000654C5">
      <w:pPr>
        <w:pStyle w:val="BodyText"/>
        <w:ind w:firstLine="0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19005AD" wp14:editId="4D3698CF">
            <wp:simplePos x="0" y="0"/>
            <wp:positionH relativeFrom="page">
              <wp:posOffset>3485330</wp:posOffset>
            </wp:positionH>
            <wp:positionV relativeFrom="page">
              <wp:posOffset>338454</wp:posOffset>
            </wp:positionV>
            <wp:extent cx="530120" cy="36460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120" cy="364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8A4743" w14:textId="5EAC1B90" w:rsidR="00BF4B0C" w:rsidRPr="0042037A" w:rsidRDefault="000654C5">
      <w:pPr>
        <w:spacing w:before="222" w:line="276" w:lineRule="auto"/>
        <w:ind w:left="120"/>
        <w:rPr>
          <w:bCs/>
          <w:sz w:val="24"/>
        </w:rPr>
      </w:pPr>
      <w:r>
        <w:rPr>
          <w:b/>
          <w:sz w:val="26"/>
        </w:rPr>
        <w:t xml:space="preserve">Reimbursement and payment requests for residency education expenses </w:t>
      </w:r>
      <w:r>
        <w:rPr>
          <w:sz w:val="24"/>
        </w:rPr>
        <w:t>should clearly relate to program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trainee</w:t>
      </w:r>
      <w:r>
        <w:rPr>
          <w:spacing w:val="-2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adhere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GME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UMSA</w:t>
      </w:r>
      <w:r>
        <w:rPr>
          <w:spacing w:val="-4"/>
          <w:sz w:val="24"/>
        </w:rPr>
        <w:t xml:space="preserve"> </w:t>
      </w:r>
      <w:r>
        <w:rPr>
          <w:sz w:val="24"/>
        </w:rPr>
        <w:t>policies.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limits</w:t>
      </w:r>
      <w:r>
        <w:rPr>
          <w:spacing w:val="-6"/>
          <w:sz w:val="24"/>
        </w:rPr>
        <w:t xml:space="preserve"> </w:t>
      </w:r>
      <w:r>
        <w:rPr>
          <w:sz w:val="24"/>
        </w:rPr>
        <w:t>below</w:t>
      </w:r>
      <w:r>
        <w:rPr>
          <w:spacing w:val="-4"/>
          <w:sz w:val="24"/>
        </w:rPr>
        <w:t xml:space="preserve"> </w:t>
      </w:r>
      <w:r>
        <w:rPr>
          <w:sz w:val="24"/>
        </w:rPr>
        <w:t>are GME limits.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The individual program may have additional limits that are specific to the program.</w:t>
      </w:r>
      <w:r w:rsidR="0042037A">
        <w:rPr>
          <w:b/>
          <w:sz w:val="24"/>
        </w:rPr>
        <w:t xml:space="preserve"> </w:t>
      </w:r>
      <w:r w:rsidR="0042037A" w:rsidRPr="00634DE3">
        <w:rPr>
          <w:bCs/>
          <w:sz w:val="24"/>
        </w:rPr>
        <w:t xml:space="preserve">Unused funds do </w:t>
      </w:r>
      <w:r w:rsidR="0042037A" w:rsidRPr="00634DE3">
        <w:rPr>
          <w:bCs/>
          <w:sz w:val="24"/>
          <w:u w:val="single"/>
        </w:rPr>
        <w:t>not</w:t>
      </w:r>
      <w:r w:rsidR="0042037A" w:rsidRPr="00634DE3">
        <w:rPr>
          <w:bCs/>
          <w:sz w:val="24"/>
        </w:rPr>
        <w:t xml:space="preserve"> carry-forward to the following year.</w:t>
      </w:r>
      <w:r w:rsidR="0042037A">
        <w:rPr>
          <w:bCs/>
          <w:sz w:val="24"/>
        </w:rPr>
        <w:t xml:space="preserve"> </w:t>
      </w:r>
    </w:p>
    <w:p w14:paraId="75DC98C6" w14:textId="77777777" w:rsidR="00BF4B0C" w:rsidRDefault="00BF4B0C">
      <w:pPr>
        <w:pStyle w:val="BodyText"/>
        <w:spacing w:before="6"/>
        <w:ind w:firstLine="0"/>
        <w:rPr>
          <w:b/>
          <w:sz w:val="27"/>
        </w:rPr>
      </w:pPr>
    </w:p>
    <w:p w14:paraId="2ADDD00E" w14:textId="77777777" w:rsidR="00BF4B0C" w:rsidRDefault="000654C5">
      <w:pPr>
        <w:pStyle w:val="BodyText"/>
        <w:spacing w:line="276" w:lineRule="auto"/>
        <w:ind w:left="120" w:firstLine="0"/>
      </w:pPr>
      <w:r>
        <w:t>All</w:t>
      </w:r>
      <w:r>
        <w:rPr>
          <w:spacing w:val="-3"/>
        </w:rPr>
        <w:t xml:space="preserve"> </w:t>
      </w:r>
      <w:r>
        <w:t>expenses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pre-approved</w:t>
      </w:r>
      <w:r>
        <w:rPr>
          <w:spacing w:val="-1"/>
        </w:rPr>
        <w:t xml:space="preserve"> </w:t>
      </w:r>
      <w:r>
        <w:t>(allow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processing</w:t>
      </w:r>
      <w:proofErr w:type="gramStart"/>
      <w:r>
        <w:t>)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receipts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travel packets must be submitted within 45 days of the expense/travel in order for the expenses to be approved in the electronic system within 60 days.</w:t>
      </w:r>
    </w:p>
    <w:p w14:paraId="1A8360C3" w14:textId="77777777" w:rsidR="00BF4B0C" w:rsidRDefault="00BF4B0C">
      <w:pPr>
        <w:pStyle w:val="BodyText"/>
        <w:spacing w:before="8"/>
        <w:ind w:firstLine="0"/>
        <w:rPr>
          <w:sz w:val="27"/>
        </w:rPr>
      </w:pPr>
    </w:p>
    <w:p w14:paraId="3D23CABE" w14:textId="77777777" w:rsidR="00BF4B0C" w:rsidRDefault="000654C5">
      <w:pPr>
        <w:pStyle w:val="Heading1"/>
        <w:spacing w:line="278" w:lineRule="auto"/>
        <w:ind w:left="480" w:right="7617"/>
      </w:pPr>
      <w:r>
        <w:rPr>
          <w:u w:val="single"/>
        </w:rPr>
        <w:t>Appropriate</w:t>
      </w:r>
      <w:r>
        <w:rPr>
          <w:spacing w:val="-17"/>
          <w:u w:val="single"/>
        </w:rPr>
        <w:t xml:space="preserve"> </w:t>
      </w:r>
      <w:r>
        <w:rPr>
          <w:u w:val="single"/>
        </w:rPr>
        <w:t>Expenditures</w:t>
      </w:r>
      <w:r>
        <w:t xml:space="preserve"> Travel requests:</w:t>
      </w:r>
    </w:p>
    <w:p w14:paraId="2125B3D1" w14:textId="77777777" w:rsidR="00BF4B0C" w:rsidRDefault="000654C5">
      <w:pPr>
        <w:pStyle w:val="ListParagraph"/>
        <w:numPr>
          <w:ilvl w:val="0"/>
          <w:numId w:val="3"/>
        </w:numPr>
        <w:tabs>
          <w:tab w:val="left" w:pos="1560"/>
        </w:tabs>
        <w:spacing w:line="268" w:lineRule="auto"/>
        <w:ind w:right="141"/>
        <w:rPr>
          <w:sz w:val="24"/>
        </w:rPr>
      </w:pPr>
      <w:r>
        <w:rPr>
          <w:sz w:val="24"/>
        </w:rPr>
        <w:t>Limit of $2,000.00 per trip if an abstract has been accepted for presentation. Only one trainee 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funded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present an</w:t>
      </w:r>
      <w:r>
        <w:rPr>
          <w:spacing w:val="-2"/>
          <w:sz w:val="24"/>
        </w:rPr>
        <w:t xml:space="preserve"> </w:t>
      </w:r>
      <w:r>
        <w:rPr>
          <w:sz w:val="24"/>
        </w:rPr>
        <w:t>abstract,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most</w:t>
      </w:r>
      <w:r>
        <w:rPr>
          <w:spacing w:val="-2"/>
          <w:sz w:val="24"/>
        </w:rPr>
        <w:t xml:space="preserve"> </w:t>
      </w:r>
      <w:r>
        <w:rPr>
          <w:sz w:val="24"/>
        </w:rPr>
        <w:t>senior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author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the one that receive the funds. Abstract submission costs are only reimbursed if the abstract is accepted for presentation.</w:t>
      </w:r>
    </w:p>
    <w:p w14:paraId="3E7015C5" w14:textId="77777777" w:rsidR="00BF4B0C" w:rsidRDefault="000654C5">
      <w:pPr>
        <w:pStyle w:val="ListParagraph"/>
        <w:numPr>
          <w:ilvl w:val="0"/>
          <w:numId w:val="3"/>
        </w:numPr>
        <w:tabs>
          <w:tab w:val="left" w:pos="1560"/>
        </w:tabs>
        <w:spacing w:before="7" w:line="266" w:lineRule="auto"/>
        <w:ind w:right="147"/>
        <w:rPr>
          <w:sz w:val="24"/>
        </w:rPr>
      </w:pPr>
      <w:r>
        <w:rPr>
          <w:sz w:val="24"/>
        </w:rPr>
        <w:t>Limit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$2,000.00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trip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Courses,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Specific</w:t>
      </w:r>
      <w:r>
        <w:rPr>
          <w:spacing w:val="-4"/>
          <w:sz w:val="24"/>
        </w:rPr>
        <w:t xml:space="preserve"> </w:t>
      </w:r>
      <w:r>
        <w:rPr>
          <w:sz w:val="24"/>
        </w:rPr>
        <w:t>Hands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On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Trainings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allows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trainees being </w:t>
      </w:r>
      <w:r>
        <w:rPr>
          <w:rFonts w:ascii="Arial" w:hAnsi="Arial"/>
          <w:sz w:val="20"/>
        </w:rPr>
        <w:t xml:space="preserve">taught </w:t>
      </w:r>
      <w:r>
        <w:rPr>
          <w:sz w:val="24"/>
        </w:rPr>
        <w:t>about the tasks that need to be completed, but also gives them the opportunity to perform the task simultaneously.</w:t>
      </w:r>
    </w:p>
    <w:p w14:paraId="6CFFECEC" w14:textId="77777777" w:rsidR="00BF4B0C" w:rsidRDefault="000654C5">
      <w:pPr>
        <w:pStyle w:val="ListParagraph"/>
        <w:numPr>
          <w:ilvl w:val="0"/>
          <w:numId w:val="3"/>
        </w:numPr>
        <w:tabs>
          <w:tab w:val="left" w:pos="1560"/>
        </w:tabs>
        <w:spacing w:before="14" w:line="256" w:lineRule="auto"/>
        <w:ind w:right="288"/>
        <w:rPr>
          <w:sz w:val="24"/>
        </w:rPr>
      </w:pPr>
      <w:r>
        <w:rPr>
          <w:sz w:val="24"/>
        </w:rPr>
        <w:t>Limit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$2,000.00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trip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Courses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approved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Director</w:t>
      </w:r>
      <w:r>
        <w:rPr>
          <w:spacing w:val="-4"/>
          <w:sz w:val="24"/>
        </w:rPr>
        <w:t xml:space="preserve"> </w:t>
      </w:r>
      <w:r>
        <w:rPr>
          <w:sz w:val="24"/>
        </w:rPr>
        <w:t>and will be reported as taxable expenses.</w:t>
      </w:r>
    </w:p>
    <w:p w14:paraId="31310914" w14:textId="77777777" w:rsidR="00BF4B0C" w:rsidRDefault="000654C5">
      <w:pPr>
        <w:pStyle w:val="ListParagraph"/>
        <w:numPr>
          <w:ilvl w:val="0"/>
          <w:numId w:val="3"/>
        </w:numPr>
        <w:tabs>
          <w:tab w:val="left" w:pos="1560"/>
        </w:tabs>
        <w:spacing w:before="23" w:line="256" w:lineRule="auto"/>
        <w:ind w:right="946"/>
        <w:rPr>
          <w:sz w:val="24"/>
        </w:rPr>
      </w:pPr>
      <w:r>
        <w:rPr>
          <w:sz w:val="24"/>
        </w:rPr>
        <w:t>Limit</w:t>
      </w:r>
      <w:r>
        <w:rPr>
          <w:spacing w:val="-3"/>
          <w:sz w:val="24"/>
        </w:rPr>
        <w:t xml:space="preserve"> </w:t>
      </w:r>
      <w:r>
        <w:rPr>
          <w:sz w:val="24"/>
        </w:rPr>
        <w:t>$500.00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trip</w:t>
      </w:r>
      <w:r>
        <w:rPr>
          <w:spacing w:val="-3"/>
          <w:sz w:val="24"/>
        </w:rPr>
        <w:t xml:space="preserve"> </w:t>
      </w:r>
      <w:r>
        <w:rPr>
          <w:sz w:val="24"/>
        </w:rPr>
        <w:t>(i.e.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3"/>
          <w:sz w:val="24"/>
        </w:rPr>
        <w:t xml:space="preserve"> </w:t>
      </w:r>
      <w:r>
        <w:rPr>
          <w:sz w:val="24"/>
        </w:rPr>
        <w:t>meeting,</w:t>
      </w:r>
      <w:r>
        <w:rPr>
          <w:spacing w:val="-1"/>
          <w:sz w:val="24"/>
        </w:rPr>
        <w:t xml:space="preserve"> </w:t>
      </w:r>
      <w:r>
        <w:rPr>
          <w:sz w:val="24"/>
        </w:rPr>
        <w:t>non-board</w:t>
      </w:r>
      <w:r>
        <w:rPr>
          <w:spacing w:val="-3"/>
          <w:sz w:val="24"/>
        </w:rPr>
        <w:t xml:space="preserve"> </w:t>
      </w:r>
      <w:r>
        <w:rPr>
          <w:sz w:val="24"/>
        </w:rPr>
        <w:t>review)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trainee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 presenting an abstract.</w:t>
      </w:r>
    </w:p>
    <w:p w14:paraId="41361B1C" w14:textId="77777777" w:rsidR="00BF4B0C" w:rsidRDefault="000654C5">
      <w:pPr>
        <w:pStyle w:val="ListParagraph"/>
        <w:numPr>
          <w:ilvl w:val="0"/>
          <w:numId w:val="3"/>
        </w:numPr>
        <w:tabs>
          <w:tab w:val="left" w:pos="1560"/>
        </w:tabs>
        <w:spacing w:before="23" w:line="259" w:lineRule="auto"/>
        <w:ind w:left="1559" w:right="522"/>
        <w:rPr>
          <w:sz w:val="24"/>
        </w:rPr>
      </w:pPr>
      <w:r>
        <w:rPr>
          <w:sz w:val="24"/>
        </w:rPr>
        <w:t>Airfare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purchased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AAA</w:t>
      </w:r>
      <w:r>
        <w:rPr>
          <w:spacing w:val="-4"/>
          <w:sz w:val="24"/>
        </w:rPr>
        <w:t xml:space="preserve"> </w:t>
      </w:r>
      <w:r>
        <w:rPr>
          <w:sz w:val="24"/>
        </w:rPr>
        <w:t>website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five-digit</w:t>
      </w:r>
      <w:r>
        <w:rPr>
          <w:spacing w:val="-3"/>
          <w:sz w:val="24"/>
        </w:rPr>
        <w:t xml:space="preserve"> </w:t>
      </w:r>
      <w:r>
        <w:rPr>
          <w:sz w:val="24"/>
        </w:rPr>
        <w:t>TAR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 four-digit department code.</w:t>
      </w:r>
    </w:p>
    <w:p w14:paraId="53BAC8A7" w14:textId="77777777" w:rsidR="00BF4B0C" w:rsidRDefault="000654C5">
      <w:pPr>
        <w:pStyle w:val="ListParagraph"/>
        <w:numPr>
          <w:ilvl w:val="0"/>
          <w:numId w:val="3"/>
        </w:numPr>
        <w:tabs>
          <w:tab w:val="left" w:pos="1560"/>
        </w:tabs>
        <w:spacing w:before="20" w:line="256" w:lineRule="auto"/>
        <w:ind w:left="1559" w:right="514"/>
        <w:rPr>
          <w:sz w:val="24"/>
        </w:rPr>
      </w:pPr>
      <w:r>
        <w:rPr>
          <w:sz w:val="24"/>
        </w:rPr>
        <w:t>International</w:t>
      </w:r>
      <w:r>
        <w:rPr>
          <w:spacing w:val="-3"/>
          <w:sz w:val="24"/>
        </w:rPr>
        <w:t xml:space="preserve"> </w:t>
      </w:r>
      <w:r>
        <w:rPr>
          <w:sz w:val="24"/>
        </w:rPr>
        <w:t>Travel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funded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GME,</w:t>
      </w:r>
      <w:r>
        <w:rPr>
          <w:spacing w:val="-3"/>
          <w:sz w:val="24"/>
        </w:rPr>
        <w:t xml:space="preserve"> </w:t>
      </w:r>
      <w:r>
        <w:rPr>
          <w:sz w:val="24"/>
        </w:rPr>
        <w:t>except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Canada</w:t>
      </w:r>
      <w:r>
        <w:rPr>
          <w:spacing w:val="-4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is supported by a US national professional organization.</w:t>
      </w:r>
    </w:p>
    <w:p w14:paraId="3FB09372" w14:textId="5A435665" w:rsidR="00BF4B0C" w:rsidRPr="007875CD" w:rsidRDefault="000654C5">
      <w:pPr>
        <w:pStyle w:val="ListParagraph"/>
        <w:numPr>
          <w:ilvl w:val="0"/>
          <w:numId w:val="3"/>
        </w:numPr>
        <w:tabs>
          <w:tab w:val="left" w:pos="1560"/>
        </w:tabs>
        <w:spacing w:before="22" w:line="259" w:lineRule="auto"/>
        <w:ind w:left="1559" w:right="550"/>
        <w:rPr>
          <w:sz w:val="24"/>
        </w:rPr>
      </w:pPr>
      <w:r>
        <w:rPr>
          <w:sz w:val="24"/>
        </w:rPr>
        <w:t>Limit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5"/>
          <w:sz w:val="24"/>
        </w:rPr>
        <w:t xml:space="preserve"> </w:t>
      </w:r>
      <w:r>
        <w:rPr>
          <w:sz w:val="24"/>
        </w:rPr>
        <w:t>meeting</w:t>
      </w:r>
      <w:r>
        <w:rPr>
          <w:spacing w:val="-4"/>
          <w:sz w:val="24"/>
        </w:rPr>
        <w:t xml:space="preserve"> </w:t>
      </w:r>
      <w:r w:rsidRPr="007875CD">
        <w:rPr>
          <w:sz w:val="24"/>
        </w:rPr>
        <w:t>each</w:t>
      </w:r>
      <w:r w:rsidRPr="007875CD">
        <w:rPr>
          <w:spacing w:val="-4"/>
          <w:sz w:val="24"/>
        </w:rPr>
        <w:t xml:space="preserve"> </w:t>
      </w:r>
      <w:r w:rsidRPr="007875CD">
        <w:rPr>
          <w:sz w:val="24"/>
        </w:rPr>
        <w:t>for</w:t>
      </w:r>
      <w:r w:rsidRPr="007875CD">
        <w:rPr>
          <w:spacing w:val="-5"/>
          <w:sz w:val="24"/>
        </w:rPr>
        <w:t xml:space="preserve"> </w:t>
      </w:r>
      <w:r w:rsidRPr="007875CD">
        <w:rPr>
          <w:sz w:val="24"/>
        </w:rPr>
        <w:t>program</w:t>
      </w:r>
      <w:r w:rsidRPr="007875CD">
        <w:rPr>
          <w:spacing w:val="-4"/>
          <w:sz w:val="24"/>
        </w:rPr>
        <w:t xml:space="preserve"> </w:t>
      </w:r>
      <w:r w:rsidRPr="007875CD">
        <w:rPr>
          <w:sz w:val="24"/>
        </w:rPr>
        <w:t>director</w:t>
      </w:r>
      <w:r w:rsidR="00462F07" w:rsidRPr="007875CD">
        <w:rPr>
          <w:spacing w:val="-5"/>
          <w:sz w:val="24"/>
        </w:rPr>
        <w:t>, p</w:t>
      </w:r>
      <w:r w:rsidRPr="007875CD">
        <w:rPr>
          <w:sz w:val="24"/>
        </w:rPr>
        <w:t>rogram</w:t>
      </w:r>
      <w:r w:rsidRPr="007875CD">
        <w:rPr>
          <w:spacing w:val="-4"/>
          <w:sz w:val="24"/>
        </w:rPr>
        <w:t xml:space="preserve"> </w:t>
      </w:r>
      <w:r w:rsidRPr="007875CD">
        <w:rPr>
          <w:sz w:val="24"/>
        </w:rPr>
        <w:t>administrator</w:t>
      </w:r>
      <w:r w:rsidR="00462F07" w:rsidRPr="007875CD">
        <w:rPr>
          <w:sz w:val="24"/>
        </w:rPr>
        <w:t>, and APD</w:t>
      </w:r>
      <w:r w:rsidRPr="007875CD">
        <w:rPr>
          <w:spacing w:val="-5"/>
          <w:sz w:val="24"/>
        </w:rPr>
        <w:t xml:space="preserve"> </w:t>
      </w:r>
      <w:r w:rsidRPr="007875CD">
        <w:rPr>
          <w:sz w:val="24"/>
        </w:rPr>
        <w:t>unless</w:t>
      </w:r>
      <w:r w:rsidRPr="007875CD">
        <w:rPr>
          <w:spacing w:val="-4"/>
          <w:sz w:val="24"/>
        </w:rPr>
        <w:t xml:space="preserve"> </w:t>
      </w:r>
      <w:r w:rsidRPr="007875CD">
        <w:rPr>
          <w:sz w:val="24"/>
        </w:rPr>
        <w:t>presenting</w:t>
      </w:r>
      <w:r w:rsidRPr="007875CD">
        <w:rPr>
          <w:spacing w:val="-4"/>
          <w:sz w:val="24"/>
        </w:rPr>
        <w:t xml:space="preserve"> </w:t>
      </w:r>
      <w:r w:rsidRPr="007875CD">
        <w:rPr>
          <w:sz w:val="24"/>
        </w:rPr>
        <w:t>on educational initiatives related to graduate medical education.</w:t>
      </w:r>
      <w:r w:rsidR="00462F07" w:rsidRPr="007875CD">
        <w:rPr>
          <w:sz w:val="24"/>
        </w:rPr>
        <w:t xml:space="preserve"> (APD must be listed in ADS as a program APD and must be attending a meeting related to GME.)</w:t>
      </w:r>
    </w:p>
    <w:p w14:paraId="74156204" w14:textId="77777777" w:rsidR="00BF4B0C" w:rsidRDefault="000654C5">
      <w:pPr>
        <w:pStyle w:val="ListParagraph"/>
        <w:numPr>
          <w:ilvl w:val="0"/>
          <w:numId w:val="3"/>
        </w:numPr>
        <w:tabs>
          <w:tab w:val="left" w:pos="1560"/>
        </w:tabs>
        <w:spacing w:before="20" w:line="256" w:lineRule="auto"/>
        <w:ind w:left="1559" w:right="869"/>
        <w:rPr>
          <w:sz w:val="24"/>
        </w:rPr>
      </w:pPr>
      <w:r w:rsidRPr="007875CD">
        <w:rPr>
          <w:sz w:val="24"/>
        </w:rPr>
        <w:t>Any</w:t>
      </w:r>
      <w:r w:rsidRPr="007875CD">
        <w:rPr>
          <w:spacing w:val="-3"/>
          <w:sz w:val="24"/>
        </w:rPr>
        <w:t xml:space="preserve"> </w:t>
      </w:r>
      <w:r w:rsidRPr="007875CD">
        <w:rPr>
          <w:sz w:val="24"/>
        </w:rPr>
        <w:t>conference,</w:t>
      </w:r>
      <w:r w:rsidRPr="007875CD">
        <w:rPr>
          <w:spacing w:val="-3"/>
          <w:sz w:val="24"/>
        </w:rPr>
        <w:t xml:space="preserve"> </w:t>
      </w:r>
      <w:r w:rsidRPr="007875CD">
        <w:rPr>
          <w:sz w:val="24"/>
        </w:rPr>
        <w:t>meeting,</w:t>
      </w:r>
      <w:r w:rsidRPr="007875CD">
        <w:rPr>
          <w:spacing w:val="-3"/>
          <w:sz w:val="24"/>
        </w:rPr>
        <w:t xml:space="preserve"> </w:t>
      </w:r>
      <w:r w:rsidRPr="007875CD">
        <w:rPr>
          <w:sz w:val="24"/>
        </w:rPr>
        <w:t>training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course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occur</w:t>
      </w:r>
      <w:r>
        <w:rPr>
          <w:spacing w:val="-4"/>
          <w:sz w:val="24"/>
        </w:rPr>
        <w:t xml:space="preserve"> </w:t>
      </w:r>
      <w:r>
        <w:rPr>
          <w:sz w:val="24"/>
        </w:rPr>
        <w:t>while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trainee</w:t>
      </w:r>
      <w:r>
        <w:rPr>
          <w:spacing w:val="-4"/>
          <w:sz w:val="24"/>
        </w:rPr>
        <w:t xml:space="preserve"> </w:t>
      </w:r>
      <w:r>
        <w:rPr>
          <w:sz w:val="24"/>
        </w:rPr>
        <w:t>is employed as a resident or fellow.</w:t>
      </w:r>
    </w:p>
    <w:p w14:paraId="735E18FA" w14:textId="77777777" w:rsidR="00BF4B0C" w:rsidRDefault="00BF4B0C">
      <w:pPr>
        <w:pStyle w:val="BodyText"/>
        <w:spacing w:before="9"/>
        <w:ind w:firstLine="0"/>
        <w:rPr>
          <w:sz w:val="29"/>
        </w:rPr>
      </w:pPr>
    </w:p>
    <w:p w14:paraId="7BF133D1" w14:textId="77777777" w:rsidR="00BF4B0C" w:rsidRDefault="000654C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76" w:lineRule="auto"/>
        <w:ind w:left="839" w:right="316"/>
        <w:rPr>
          <w:sz w:val="24"/>
        </w:rPr>
      </w:pPr>
      <w:r>
        <w:rPr>
          <w:b/>
          <w:sz w:val="24"/>
        </w:rPr>
        <w:t xml:space="preserve">Books, educational materials, and software </w:t>
      </w:r>
      <w:r>
        <w:rPr>
          <w:sz w:val="24"/>
        </w:rPr>
        <w:t>that are approved or required by the Program Director. Some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items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considered</w:t>
      </w:r>
      <w:r>
        <w:rPr>
          <w:spacing w:val="-2"/>
          <w:sz w:val="24"/>
        </w:rPr>
        <w:t xml:space="preserve"> </w:t>
      </w:r>
      <w:r>
        <w:rPr>
          <w:sz w:val="24"/>
        </w:rPr>
        <w:t>taxable</w:t>
      </w:r>
      <w:r>
        <w:rPr>
          <w:spacing w:val="-3"/>
          <w:sz w:val="24"/>
        </w:rPr>
        <w:t xml:space="preserve"> </w:t>
      </w:r>
      <w:r>
        <w:rPr>
          <w:sz w:val="24"/>
        </w:rPr>
        <w:t>income,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reported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USF</w:t>
      </w:r>
      <w:r>
        <w:rPr>
          <w:spacing w:val="-4"/>
          <w:sz w:val="24"/>
        </w:rPr>
        <w:t xml:space="preserve"> </w:t>
      </w:r>
      <w:r>
        <w:rPr>
          <w:sz w:val="24"/>
        </w:rPr>
        <w:t>payroll.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See </w:t>
      </w:r>
      <w:r>
        <w:rPr>
          <w:i/>
          <w:sz w:val="24"/>
        </w:rPr>
        <w:t xml:space="preserve">taxable item algorithm </w:t>
      </w:r>
      <w:r>
        <w:rPr>
          <w:sz w:val="24"/>
        </w:rPr>
        <w:t>below for further details.</w:t>
      </w:r>
    </w:p>
    <w:p w14:paraId="6F5DC2A6" w14:textId="77777777" w:rsidR="00BF4B0C" w:rsidRDefault="000654C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74" w:lineRule="exact"/>
        <w:ind w:hanging="361"/>
        <w:rPr>
          <w:sz w:val="24"/>
        </w:rPr>
      </w:pPr>
      <w:r>
        <w:rPr>
          <w:b/>
          <w:sz w:val="24"/>
        </w:rPr>
        <w:t>Fees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publication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articles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authored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residents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fellows.</w:t>
      </w:r>
      <w:r>
        <w:rPr>
          <w:spacing w:val="-1"/>
          <w:sz w:val="24"/>
        </w:rPr>
        <w:t xml:space="preserve"> </w:t>
      </w:r>
      <w:r>
        <w:rPr>
          <w:sz w:val="24"/>
        </w:rPr>
        <w:t>Limit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$300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publication.</w:t>
      </w:r>
    </w:p>
    <w:p w14:paraId="7B013F88" w14:textId="77777777" w:rsidR="00BF4B0C" w:rsidRDefault="000654C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43" w:line="276" w:lineRule="auto"/>
        <w:ind w:left="839" w:right="138"/>
        <w:rPr>
          <w:sz w:val="24"/>
        </w:rPr>
      </w:pPr>
      <w:r>
        <w:rPr>
          <w:b/>
          <w:sz w:val="24"/>
        </w:rPr>
        <w:t>Board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Review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courses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approved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Director.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taxable</w:t>
      </w:r>
      <w:r>
        <w:rPr>
          <w:spacing w:val="-3"/>
          <w:sz w:val="24"/>
        </w:rPr>
        <w:t xml:space="preserve"> </w:t>
      </w:r>
      <w:r>
        <w:rPr>
          <w:sz w:val="24"/>
        </w:rPr>
        <w:t>expenses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 reported to USF payroll.</w:t>
      </w:r>
    </w:p>
    <w:p w14:paraId="79EF2D87" w14:textId="77777777" w:rsidR="00BF4B0C" w:rsidRPr="007875CD" w:rsidRDefault="000654C5">
      <w:pPr>
        <w:pStyle w:val="ListParagraph"/>
        <w:numPr>
          <w:ilvl w:val="1"/>
          <w:numId w:val="2"/>
        </w:numPr>
        <w:tabs>
          <w:tab w:val="left" w:pos="1560"/>
        </w:tabs>
        <w:spacing w:line="295" w:lineRule="exact"/>
        <w:ind w:hanging="361"/>
        <w:rPr>
          <w:sz w:val="24"/>
        </w:rPr>
      </w:pP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 w:rsidRPr="007875CD">
        <w:rPr>
          <w:sz w:val="24"/>
        </w:rPr>
        <w:t>note</w:t>
      </w:r>
      <w:r w:rsidRPr="007875CD">
        <w:rPr>
          <w:spacing w:val="-1"/>
          <w:sz w:val="24"/>
        </w:rPr>
        <w:t xml:space="preserve"> </w:t>
      </w:r>
      <w:r w:rsidRPr="007875CD">
        <w:rPr>
          <w:sz w:val="24"/>
        </w:rPr>
        <w:t>GME</w:t>
      </w:r>
      <w:r w:rsidRPr="007875CD">
        <w:rPr>
          <w:spacing w:val="-2"/>
          <w:sz w:val="24"/>
        </w:rPr>
        <w:t xml:space="preserve"> </w:t>
      </w:r>
      <w:r w:rsidRPr="007875CD">
        <w:rPr>
          <w:sz w:val="24"/>
        </w:rPr>
        <w:t>does not</w:t>
      </w:r>
      <w:r w:rsidRPr="007875CD">
        <w:rPr>
          <w:spacing w:val="-1"/>
          <w:sz w:val="24"/>
        </w:rPr>
        <w:t xml:space="preserve"> </w:t>
      </w:r>
      <w:r w:rsidRPr="007875CD">
        <w:rPr>
          <w:sz w:val="24"/>
        </w:rPr>
        <w:t>cover</w:t>
      </w:r>
      <w:r w:rsidRPr="007875CD">
        <w:rPr>
          <w:spacing w:val="-1"/>
          <w:sz w:val="24"/>
        </w:rPr>
        <w:t xml:space="preserve"> </w:t>
      </w:r>
      <w:r w:rsidRPr="007875CD">
        <w:rPr>
          <w:sz w:val="24"/>
        </w:rPr>
        <w:t>the</w:t>
      </w:r>
      <w:r w:rsidRPr="007875CD">
        <w:rPr>
          <w:spacing w:val="-2"/>
          <w:sz w:val="24"/>
        </w:rPr>
        <w:t xml:space="preserve"> </w:t>
      </w:r>
      <w:r w:rsidRPr="007875CD">
        <w:rPr>
          <w:sz w:val="24"/>
        </w:rPr>
        <w:t>cost of</w:t>
      </w:r>
      <w:r w:rsidRPr="007875CD">
        <w:rPr>
          <w:spacing w:val="-2"/>
          <w:sz w:val="24"/>
        </w:rPr>
        <w:t xml:space="preserve"> </w:t>
      </w:r>
      <w:r w:rsidRPr="007875CD">
        <w:rPr>
          <w:sz w:val="24"/>
        </w:rPr>
        <w:t>the</w:t>
      </w:r>
      <w:r w:rsidRPr="007875CD">
        <w:rPr>
          <w:spacing w:val="-1"/>
          <w:sz w:val="24"/>
        </w:rPr>
        <w:t xml:space="preserve"> </w:t>
      </w:r>
      <w:r w:rsidRPr="007875CD">
        <w:rPr>
          <w:sz w:val="24"/>
        </w:rPr>
        <w:t>actual</w:t>
      </w:r>
      <w:r w:rsidRPr="007875CD">
        <w:rPr>
          <w:spacing w:val="-1"/>
          <w:sz w:val="24"/>
        </w:rPr>
        <w:t xml:space="preserve"> </w:t>
      </w:r>
      <w:r w:rsidRPr="007875CD">
        <w:rPr>
          <w:sz w:val="24"/>
        </w:rPr>
        <w:t xml:space="preserve">Board </w:t>
      </w:r>
      <w:r w:rsidRPr="007875CD">
        <w:rPr>
          <w:spacing w:val="-2"/>
          <w:sz w:val="24"/>
        </w:rPr>
        <w:t>exam.</w:t>
      </w:r>
    </w:p>
    <w:p w14:paraId="2A8BC8C1" w14:textId="2359BF41" w:rsidR="00F0333E" w:rsidRDefault="0075778C" w:rsidP="0075778C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rPr>
          <w:sz w:val="24"/>
        </w:rPr>
      </w:pPr>
      <w:r w:rsidRPr="007875CD">
        <w:rPr>
          <w:b/>
          <w:bCs/>
          <w:sz w:val="24"/>
        </w:rPr>
        <w:t>Step 3 reimbursement</w:t>
      </w:r>
      <w:r w:rsidRPr="007875CD">
        <w:rPr>
          <w:sz w:val="24"/>
        </w:rPr>
        <w:t xml:space="preserve"> for categorical residents required to pass Step 3 to advance to the PGY-3 years (GME-201 policy). $400 allowed from Central GME funds, and programs may add additional </w:t>
      </w:r>
      <w:r w:rsidRPr="007875CD">
        <w:rPr>
          <w:sz w:val="24"/>
        </w:rPr>
        <w:lastRenderedPageBreak/>
        <w:t xml:space="preserve">reimbursement from education funds. The reimbursement will be processed by the program and the $400 will not be deducted from the program’s education fund balance. </w:t>
      </w:r>
    </w:p>
    <w:p w14:paraId="2C29516B" w14:textId="4859205C" w:rsidR="008977B5" w:rsidRPr="00634DE3" w:rsidRDefault="008977B5" w:rsidP="008977B5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rPr>
          <w:sz w:val="24"/>
        </w:rPr>
      </w:pPr>
      <w:r w:rsidRPr="00634DE3">
        <w:rPr>
          <w:sz w:val="24"/>
        </w:rPr>
        <w:t>The program must submit a pre-approval. It</w:t>
      </w:r>
      <w:r w:rsidR="0090124A" w:rsidRPr="00634DE3">
        <w:rPr>
          <w:sz w:val="24"/>
        </w:rPr>
        <w:t xml:space="preserve"> i</w:t>
      </w:r>
      <w:r w:rsidRPr="00634DE3">
        <w:rPr>
          <w:sz w:val="24"/>
        </w:rPr>
        <w:t xml:space="preserve">s okay to do a single, bulk pre-approval for the year </w:t>
      </w:r>
      <w:proofErr w:type="gramStart"/>
      <w:r w:rsidRPr="00634DE3">
        <w:rPr>
          <w:sz w:val="24"/>
        </w:rPr>
        <w:t>as long as</w:t>
      </w:r>
      <w:proofErr w:type="gramEnd"/>
      <w:r w:rsidRPr="00634DE3">
        <w:rPr>
          <w:sz w:val="24"/>
        </w:rPr>
        <w:t xml:space="preserve"> all names are listed. </w:t>
      </w:r>
    </w:p>
    <w:p w14:paraId="2FAF931F" w14:textId="450AE4DF" w:rsidR="008977B5" w:rsidRDefault="008977B5" w:rsidP="008977B5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rPr>
          <w:sz w:val="24"/>
        </w:rPr>
      </w:pPr>
      <w:r w:rsidRPr="00634DE3">
        <w:rPr>
          <w:sz w:val="24"/>
        </w:rPr>
        <w:t xml:space="preserve">Reimbursement requests should be submitted </w:t>
      </w:r>
      <w:r w:rsidRPr="00634DE3">
        <w:rPr>
          <w:sz w:val="24"/>
          <w:u w:val="single"/>
        </w:rPr>
        <w:t>after</w:t>
      </w:r>
      <w:r w:rsidRPr="00634DE3">
        <w:rPr>
          <w:sz w:val="24"/>
        </w:rPr>
        <w:t xml:space="preserve"> GME receives the official passing score report. (It is okay if this is &gt;60 days after the person paid for the exam. The reimbursement should be submitted within 30 days of the resident receiving the passing score.)</w:t>
      </w:r>
    </w:p>
    <w:p w14:paraId="4DFB2B0F" w14:textId="0EF571BC" w:rsidR="00581618" w:rsidRPr="00634DE3" w:rsidRDefault="00581618" w:rsidP="008977B5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Applies to USMLE or COMLEX but not both for the same trainee.</w:t>
      </w:r>
    </w:p>
    <w:p w14:paraId="78803DF4" w14:textId="2511CA96" w:rsidR="00BF4B0C" w:rsidRDefault="000654C5" w:rsidP="00F0333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21" w:line="276" w:lineRule="auto"/>
        <w:ind w:right="532"/>
      </w:pPr>
      <w:r w:rsidRPr="00F0333E">
        <w:rPr>
          <w:b/>
          <w:sz w:val="24"/>
        </w:rPr>
        <w:t>Prizes</w:t>
      </w:r>
      <w:r w:rsidRPr="00F0333E">
        <w:rPr>
          <w:b/>
          <w:spacing w:val="-3"/>
          <w:sz w:val="24"/>
        </w:rPr>
        <w:t xml:space="preserve"> </w:t>
      </w:r>
      <w:r w:rsidRPr="00F0333E">
        <w:rPr>
          <w:b/>
          <w:sz w:val="24"/>
        </w:rPr>
        <w:t>and</w:t>
      </w:r>
      <w:r w:rsidRPr="00F0333E">
        <w:rPr>
          <w:b/>
          <w:spacing w:val="-3"/>
          <w:sz w:val="24"/>
        </w:rPr>
        <w:t xml:space="preserve"> </w:t>
      </w:r>
      <w:r w:rsidRPr="00F0333E">
        <w:rPr>
          <w:b/>
          <w:sz w:val="24"/>
        </w:rPr>
        <w:t>awards</w:t>
      </w:r>
      <w:r w:rsidRPr="00F0333E">
        <w:rPr>
          <w:b/>
          <w:spacing w:val="-3"/>
          <w:sz w:val="24"/>
        </w:rPr>
        <w:t xml:space="preserve"> </w:t>
      </w:r>
      <w:r w:rsidRPr="00F0333E">
        <w:rPr>
          <w:b/>
          <w:sz w:val="24"/>
        </w:rPr>
        <w:t>for</w:t>
      </w:r>
      <w:r w:rsidRPr="00F0333E">
        <w:rPr>
          <w:b/>
          <w:spacing w:val="-4"/>
          <w:sz w:val="24"/>
        </w:rPr>
        <w:t xml:space="preserve"> </w:t>
      </w:r>
      <w:r w:rsidRPr="00F0333E">
        <w:rPr>
          <w:b/>
          <w:sz w:val="24"/>
        </w:rPr>
        <w:t>academic</w:t>
      </w:r>
      <w:r w:rsidRPr="00F0333E">
        <w:rPr>
          <w:b/>
          <w:spacing w:val="-4"/>
          <w:sz w:val="24"/>
        </w:rPr>
        <w:t xml:space="preserve"> </w:t>
      </w:r>
      <w:r w:rsidRPr="00F0333E">
        <w:rPr>
          <w:b/>
          <w:sz w:val="24"/>
        </w:rPr>
        <w:t>achievement.</w:t>
      </w:r>
      <w:r w:rsidRPr="00F0333E">
        <w:rPr>
          <w:b/>
          <w:spacing w:val="40"/>
          <w:sz w:val="24"/>
        </w:rPr>
        <w:t xml:space="preserve"> </w:t>
      </w:r>
      <w:r w:rsidRPr="00F0333E">
        <w:rPr>
          <w:sz w:val="24"/>
        </w:rPr>
        <w:t>Limited</w:t>
      </w:r>
      <w:r w:rsidRPr="00F0333E">
        <w:rPr>
          <w:spacing w:val="-3"/>
          <w:sz w:val="24"/>
        </w:rPr>
        <w:t xml:space="preserve"> </w:t>
      </w:r>
      <w:r w:rsidRPr="00F0333E">
        <w:rPr>
          <w:sz w:val="24"/>
        </w:rPr>
        <w:t>to</w:t>
      </w:r>
      <w:r w:rsidRPr="00F0333E">
        <w:rPr>
          <w:spacing w:val="-3"/>
          <w:sz w:val="24"/>
        </w:rPr>
        <w:t xml:space="preserve"> </w:t>
      </w:r>
      <w:r w:rsidRPr="00F0333E">
        <w:rPr>
          <w:sz w:val="24"/>
        </w:rPr>
        <w:t>$200</w:t>
      </w:r>
      <w:r w:rsidRPr="00F0333E">
        <w:rPr>
          <w:spacing w:val="-3"/>
          <w:sz w:val="24"/>
        </w:rPr>
        <w:t xml:space="preserve"> </w:t>
      </w:r>
      <w:r w:rsidRPr="00F0333E">
        <w:rPr>
          <w:sz w:val="24"/>
        </w:rPr>
        <w:t>per</w:t>
      </w:r>
      <w:r w:rsidRPr="00F0333E">
        <w:rPr>
          <w:spacing w:val="-4"/>
          <w:sz w:val="24"/>
        </w:rPr>
        <w:t xml:space="preserve"> </w:t>
      </w:r>
      <w:r w:rsidRPr="00F0333E">
        <w:rPr>
          <w:sz w:val="24"/>
        </w:rPr>
        <w:t>Resident/Fellow</w:t>
      </w:r>
      <w:r w:rsidRPr="00F0333E">
        <w:rPr>
          <w:spacing w:val="-4"/>
          <w:sz w:val="24"/>
        </w:rPr>
        <w:t xml:space="preserve"> </w:t>
      </w:r>
      <w:r w:rsidRPr="00F0333E">
        <w:rPr>
          <w:sz w:val="24"/>
        </w:rPr>
        <w:t>per</w:t>
      </w:r>
      <w:r w:rsidRPr="00F0333E">
        <w:rPr>
          <w:spacing w:val="-2"/>
          <w:sz w:val="24"/>
        </w:rPr>
        <w:t xml:space="preserve"> </w:t>
      </w:r>
      <w:r w:rsidRPr="00F0333E">
        <w:rPr>
          <w:sz w:val="24"/>
        </w:rPr>
        <w:t>academic year. The pre-approval must include what the award will be and the specific academic achievement</w:t>
      </w:r>
      <w:r>
        <w:rPr>
          <w:noProof/>
        </w:rPr>
        <w:drawing>
          <wp:anchor distT="0" distB="0" distL="0" distR="0" simplePos="0" relativeHeight="15729152" behindDoc="0" locked="0" layoutInCell="1" allowOverlap="1" wp14:anchorId="42912AAB" wp14:editId="561ECA6C">
            <wp:simplePos x="0" y="0"/>
            <wp:positionH relativeFrom="page">
              <wp:posOffset>3485330</wp:posOffset>
            </wp:positionH>
            <wp:positionV relativeFrom="page">
              <wp:posOffset>338454</wp:posOffset>
            </wp:positionV>
            <wp:extent cx="530120" cy="36460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120" cy="364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33E">
        <w:rPr>
          <w:sz w:val="24"/>
        </w:rPr>
        <w:t xml:space="preserve"> </w:t>
      </w:r>
      <w:r>
        <w:t>being</w:t>
      </w:r>
      <w:r w:rsidRPr="00F0333E">
        <w:rPr>
          <w:spacing w:val="-2"/>
        </w:rPr>
        <w:t xml:space="preserve"> </w:t>
      </w:r>
      <w:r>
        <w:t>recognized.</w:t>
      </w:r>
      <w:r w:rsidRPr="00F0333E">
        <w:rPr>
          <w:spacing w:val="-2"/>
        </w:rPr>
        <w:t xml:space="preserve"> </w:t>
      </w:r>
      <w:r>
        <w:t>This</w:t>
      </w:r>
      <w:r w:rsidRPr="00F0333E">
        <w:rPr>
          <w:spacing w:val="-2"/>
        </w:rPr>
        <w:t xml:space="preserve"> </w:t>
      </w:r>
      <w:r>
        <w:t>should</w:t>
      </w:r>
      <w:r w:rsidRPr="00F0333E">
        <w:rPr>
          <w:spacing w:val="-2"/>
        </w:rPr>
        <w:t xml:space="preserve"> </w:t>
      </w:r>
      <w:r>
        <w:t>not</w:t>
      </w:r>
      <w:r w:rsidRPr="00F0333E">
        <w:rPr>
          <w:spacing w:val="-2"/>
        </w:rPr>
        <w:t xml:space="preserve"> </w:t>
      </w:r>
      <w:r>
        <w:t>be</w:t>
      </w:r>
      <w:r w:rsidRPr="00F0333E">
        <w:rPr>
          <w:spacing w:val="-3"/>
        </w:rPr>
        <w:t xml:space="preserve"> </w:t>
      </w:r>
      <w:r>
        <w:t>used</w:t>
      </w:r>
      <w:r w:rsidRPr="00F0333E">
        <w:rPr>
          <w:spacing w:val="-2"/>
        </w:rPr>
        <w:t xml:space="preserve"> </w:t>
      </w:r>
      <w:r>
        <w:t>to</w:t>
      </w:r>
      <w:r w:rsidRPr="00F0333E">
        <w:rPr>
          <w:spacing w:val="-2"/>
        </w:rPr>
        <w:t xml:space="preserve"> </w:t>
      </w:r>
      <w:r>
        <w:t>purchase</w:t>
      </w:r>
      <w:r w:rsidRPr="00F0333E">
        <w:rPr>
          <w:spacing w:val="-3"/>
        </w:rPr>
        <w:t xml:space="preserve"> </w:t>
      </w:r>
      <w:r>
        <w:t>gifts</w:t>
      </w:r>
      <w:r w:rsidRPr="00F0333E">
        <w:rPr>
          <w:spacing w:val="-2"/>
        </w:rPr>
        <w:t xml:space="preserve"> </w:t>
      </w:r>
      <w:r>
        <w:t>(to</w:t>
      </w:r>
      <w:r w:rsidRPr="00F0333E">
        <w:rPr>
          <w:spacing w:val="-2"/>
        </w:rPr>
        <w:t xml:space="preserve"> </w:t>
      </w:r>
      <w:r>
        <w:t>include</w:t>
      </w:r>
      <w:r w:rsidRPr="00F0333E">
        <w:rPr>
          <w:spacing w:val="-3"/>
        </w:rPr>
        <w:t xml:space="preserve"> </w:t>
      </w:r>
      <w:r>
        <w:t>graduation</w:t>
      </w:r>
      <w:r w:rsidRPr="00F0333E">
        <w:rPr>
          <w:spacing w:val="-2"/>
        </w:rPr>
        <w:t xml:space="preserve"> </w:t>
      </w:r>
      <w:r>
        <w:t>gifts)</w:t>
      </w:r>
      <w:r w:rsidRPr="00F0333E">
        <w:rPr>
          <w:spacing w:val="-3"/>
        </w:rPr>
        <w:t xml:space="preserve"> </w:t>
      </w:r>
      <w:r>
        <w:t>for</w:t>
      </w:r>
      <w:r w:rsidRPr="00F0333E">
        <w:rPr>
          <w:spacing w:val="-3"/>
        </w:rPr>
        <w:t xml:space="preserve"> </w:t>
      </w:r>
      <w:r>
        <w:t>trainees. Depending on the award, it may be considered taxable for the trainee.</w:t>
      </w:r>
    </w:p>
    <w:p w14:paraId="6AD5B27F" w14:textId="77777777" w:rsidR="00BF4B0C" w:rsidRDefault="000654C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75" w:lineRule="exact"/>
        <w:ind w:hanging="361"/>
        <w:rPr>
          <w:sz w:val="24"/>
        </w:rPr>
      </w:pPr>
      <w:r>
        <w:rPr>
          <w:b/>
          <w:sz w:val="24"/>
        </w:rPr>
        <w:t>General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program costs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personnel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salary.</w:t>
      </w:r>
    </w:p>
    <w:p w14:paraId="232DB1E4" w14:textId="77777777" w:rsidR="00BF4B0C" w:rsidRPr="007875CD" w:rsidRDefault="000654C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43" w:line="276" w:lineRule="auto"/>
        <w:ind w:right="162"/>
        <w:rPr>
          <w:sz w:val="24"/>
        </w:rPr>
      </w:pPr>
      <w:r>
        <w:rPr>
          <w:b/>
          <w:sz w:val="24"/>
        </w:rPr>
        <w:t>Association Memberships</w:t>
      </w:r>
      <w:r>
        <w:rPr>
          <w:sz w:val="24"/>
        </w:rPr>
        <w:t>: Allowed only for the PD, APD (if listed as APD in ADS), and/or residents when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 w:rsidRPr="007875CD">
        <w:rPr>
          <w:sz w:val="24"/>
        </w:rPr>
        <w:t>membership</w:t>
      </w:r>
      <w:r w:rsidRPr="007875CD">
        <w:rPr>
          <w:spacing w:val="-3"/>
          <w:sz w:val="24"/>
        </w:rPr>
        <w:t xml:space="preserve"> </w:t>
      </w:r>
      <w:r w:rsidRPr="007875CD">
        <w:rPr>
          <w:sz w:val="24"/>
        </w:rPr>
        <w:t>provides</w:t>
      </w:r>
      <w:r w:rsidRPr="007875CD">
        <w:rPr>
          <w:spacing w:val="-3"/>
          <w:sz w:val="24"/>
        </w:rPr>
        <w:t xml:space="preserve"> </w:t>
      </w:r>
      <w:r w:rsidRPr="007875CD">
        <w:rPr>
          <w:sz w:val="24"/>
        </w:rPr>
        <w:t>an</w:t>
      </w:r>
      <w:r w:rsidRPr="007875CD">
        <w:rPr>
          <w:spacing w:val="-3"/>
          <w:sz w:val="24"/>
        </w:rPr>
        <w:t xml:space="preserve"> </w:t>
      </w:r>
      <w:r w:rsidRPr="007875CD">
        <w:rPr>
          <w:sz w:val="24"/>
        </w:rPr>
        <w:t>educational</w:t>
      </w:r>
      <w:r w:rsidRPr="007875CD">
        <w:rPr>
          <w:spacing w:val="-3"/>
          <w:sz w:val="24"/>
        </w:rPr>
        <w:t xml:space="preserve"> </w:t>
      </w:r>
      <w:r w:rsidRPr="007875CD">
        <w:rPr>
          <w:sz w:val="24"/>
        </w:rPr>
        <w:t>resource</w:t>
      </w:r>
      <w:r w:rsidRPr="007875CD">
        <w:rPr>
          <w:spacing w:val="-4"/>
          <w:sz w:val="24"/>
        </w:rPr>
        <w:t xml:space="preserve"> </w:t>
      </w:r>
      <w:r w:rsidRPr="007875CD">
        <w:rPr>
          <w:sz w:val="24"/>
        </w:rPr>
        <w:t>for</w:t>
      </w:r>
      <w:r w:rsidRPr="007875CD">
        <w:rPr>
          <w:spacing w:val="-4"/>
          <w:sz w:val="24"/>
        </w:rPr>
        <w:t xml:space="preserve"> </w:t>
      </w:r>
      <w:r w:rsidRPr="007875CD">
        <w:rPr>
          <w:sz w:val="24"/>
        </w:rPr>
        <w:t>the</w:t>
      </w:r>
      <w:r w:rsidRPr="007875CD">
        <w:rPr>
          <w:spacing w:val="-4"/>
          <w:sz w:val="24"/>
        </w:rPr>
        <w:t xml:space="preserve"> </w:t>
      </w:r>
      <w:r w:rsidRPr="007875CD">
        <w:rPr>
          <w:sz w:val="24"/>
        </w:rPr>
        <w:t>program/trainee</w:t>
      </w:r>
      <w:r w:rsidRPr="007875CD">
        <w:rPr>
          <w:spacing w:val="-4"/>
          <w:sz w:val="24"/>
        </w:rPr>
        <w:t xml:space="preserve"> </w:t>
      </w:r>
      <w:r w:rsidRPr="007875CD">
        <w:rPr>
          <w:sz w:val="24"/>
        </w:rPr>
        <w:t>($1,000</w:t>
      </w:r>
      <w:r w:rsidRPr="007875CD">
        <w:rPr>
          <w:spacing w:val="-3"/>
          <w:sz w:val="24"/>
        </w:rPr>
        <w:t xml:space="preserve"> </w:t>
      </w:r>
      <w:r w:rsidRPr="007875CD">
        <w:rPr>
          <w:sz w:val="24"/>
        </w:rPr>
        <w:t>max</w:t>
      </w:r>
      <w:r w:rsidRPr="007875CD">
        <w:rPr>
          <w:spacing w:val="-3"/>
          <w:sz w:val="24"/>
        </w:rPr>
        <w:t xml:space="preserve"> </w:t>
      </w:r>
      <w:r w:rsidRPr="007875CD">
        <w:rPr>
          <w:sz w:val="24"/>
        </w:rPr>
        <w:t>per</w:t>
      </w:r>
      <w:r w:rsidRPr="007875CD">
        <w:rPr>
          <w:spacing w:val="-4"/>
          <w:sz w:val="24"/>
        </w:rPr>
        <w:t xml:space="preserve"> </w:t>
      </w:r>
      <w:r w:rsidRPr="007875CD">
        <w:rPr>
          <w:sz w:val="24"/>
        </w:rPr>
        <w:t>person)</w:t>
      </w:r>
    </w:p>
    <w:p w14:paraId="2B0E4621" w14:textId="0E0A57F1" w:rsidR="00BF4B0C" w:rsidRPr="007875CD" w:rsidRDefault="000654C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76" w:lineRule="auto"/>
        <w:ind w:right="307"/>
        <w:rPr>
          <w:sz w:val="24"/>
        </w:rPr>
      </w:pPr>
      <w:r w:rsidRPr="007875CD">
        <w:rPr>
          <w:b/>
          <w:sz w:val="24"/>
        </w:rPr>
        <w:t>Recruitment</w:t>
      </w:r>
      <w:r w:rsidRPr="007875CD">
        <w:rPr>
          <w:b/>
          <w:spacing w:val="-5"/>
          <w:sz w:val="24"/>
        </w:rPr>
        <w:t xml:space="preserve"> </w:t>
      </w:r>
      <w:r w:rsidRPr="007875CD">
        <w:rPr>
          <w:b/>
          <w:sz w:val="24"/>
        </w:rPr>
        <w:t>expenses</w:t>
      </w:r>
      <w:r w:rsidRPr="007875CD">
        <w:rPr>
          <w:b/>
          <w:spacing w:val="-4"/>
          <w:sz w:val="24"/>
        </w:rPr>
        <w:t xml:space="preserve"> </w:t>
      </w:r>
      <w:r w:rsidRPr="007875CD">
        <w:rPr>
          <w:sz w:val="24"/>
        </w:rPr>
        <w:t>including</w:t>
      </w:r>
      <w:r w:rsidRPr="007875CD">
        <w:rPr>
          <w:spacing w:val="-4"/>
          <w:sz w:val="24"/>
        </w:rPr>
        <w:t xml:space="preserve"> </w:t>
      </w:r>
      <w:r w:rsidRPr="007875CD">
        <w:rPr>
          <w:sz w:val="24"/>
        </w:rPr>
        <w:t>meals,</w:t>
      </w:r>
      <w:r w:rsidRPr="007875CD">
        <w:rPr>
          <w:spacing w:val="-4"/>
          <w:sz w:val="24"/>
        </w:rPr>
        <w:t xml:space="preserve"> </w:t>
      </w:r>
      <w:r w:rsidRPr="007875CD">
        <w:rPr>
          <w:sz w:val="24"/>
        </w:rPr>
        <w:t>travel</w:t>
      </w:r>
      <w:r w:rsidRPr="007875CD">
        <w:rPr>
          <w:spacing w:val="-4"/>
          <w:sz w:val="24"/>
        </w:rPr>
        <w:t xml:space="preserve"> </w:t>
      </w:r>
      <w:r w:rsidRPr="007875CD">
        <w:rPr>
          <w:sz w:val="24"/>
        </w:rPr>
        <w:t>costs,</w:t>
      </w:r>
      <w:r w:rsidRPr="007875CD">
        <w:rPr>
          <w:spacing w:val="-4"/>
          <w:sz w:val="24"/>
        </w:rPr>
        <w:t xml:space="preserve"> </w:t>
      </w:r>
      <w:r w:rsidRPr="007875CD">
        <w:rPr>
          <w:sz w:val="24"/>
        </w:rPr>
        <w:t>hotels,</w:t>
      </w:r>
      <w:r w:rsidRPr="007875CD">
        <w:rPr>
          <w:spacing w:val="-4"/>
          <w:sz w:val="24"/>
        </w:rPr>
        <w:t xml:space="preserve"> </w:t>
      </w:r>
      <w:r w:rsidRPr="007875CD">
        <w:rPr>
          <w:sz w:val="24"/>
        </w:rPr>
        <w:t>and</w:t>
      </w:r>
      <w:r w:rsidRPr="007875CD">
        <w:rPr>
          <w:spacing w:val="-4"/>
          <w:sz w:val="24"/>
        </w:rPr>
        <w:t xml:space="preserve"> </w:t>
      </w:r>
      <w:r w:rsidRPr="007875CD">
        <w:rPr>
          <w:sz w:val="24"/>
        </w:rPr>
        <w:t>expenses</w:t>
      </w:r>
      <w:r w:rsidRPr="007875CD">
        <w:rPr>
          <w:spacing w:val="-2"/>
          <w:sz w:val="24"/>
        </w:rPr>
        <w:t xml:space="preserve"> </w:t>
      </w:r>
      <w:r w:rsidRPr="007875CD">
        <w:rPr>
          <w:sz w:val="24"/>
        </w:rPr>
        <w:t>related</w:t>
      </w:r>
      <w:r w:rsidRPr="007875CD">
        <w:rPr>
          <w:spacing w:val="-4"/>
          <w:sz w:val="24"/>
        </w:rPr>
        <w:t xml:space="preserve"> </w:t>
      </w:r>
      <w:r w:rsidRPr="007875CD">
        <w:rPr>
          <w:sz w:val="24"/>
        </w:rPr>
        <w:t>to</w:t>
      </w:r>
      <w:r w:rsidRPr="007875CD">
        <w:rPr>
          <w:spacing w:val="-4"/>
          <w:sz w:val="24"/>
        </w:rPr>
        <w:t xml:space="preserve"> </w:t>
      </w:r>
      <w:r w:rsidRPr="007875CD">
        <w:rPr>
          <w:sz w:val="24"/>
        </w:rPr>
        <w:t>virtual</w:t>
      </w:r>
      <w:r w:rsidRPr="007875CD">
        <w:rPr>
          <w:spacing w:val="-4"/>
          <w:sz w:val="24"/>
        </w:rPr>
        <w:t xml:space="preserve"> </w:t>
      </w:r>
      <w:r w:rsidRPr="007875CD">
        <w:rPr>
          <w:sz w:val="24"/>
        </w:rPr>
        <w:t xml:space="preserve">interviews. Note: </w:t>
      </w:r>
      <w:r w:rsidR="00044E88" w:rsidRPr="007875CD">
        <w:t>USF-branded recruitment items are allowed in place of an interview dinner with a limit of $25/person.</w:t>
      </w:r>
    </w:p>
    <w:p w14:paraId="5DA532B5" w14:textId="77777777" w:rsidR="00BF4B0C" w:rsidRPr="007875CD" w:rsidRDefault="000654C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rPr>
          <w:sz w:val="24"/>
        </w:rPr>
      </w:pPr>
      <w:r w:rsidRPr="007875CD">
        <w:rPr>
          <w:b/>
          <w:sz w:val="24"/>
        </w:rPr>
        <w:t>Parties</w:t>
      </w:r>
      <w:r w:rsidRPr="007875CD">
        <w:rPr>
          <w:b/>
          <w:spacing w:val="-1"/>
          <w:sz w:val="24"/>
        </w:rPr>
        <w:t xml:space="preserve"> </w:t>
      </w:r>
      <w:r w:rsidRPr="007875CD">
        <w:rPr>
          <w:sz w:val="24"/>
        </w:rPr>
        <w:t>(</w:t>
      </w:r>
      <w:proofErr w:type="gramStart"/>
      <w:r w:rsidRPr="007875CD">
        <w:rPr>
          <w:sz w:val="24"/>
        </w:rPr>
        <w:t>e.g.</w:t>
      </w:r>
      <w:proofErr w:type="gramEnd"/>
      <w:r w:rsidRPr="007875CD">
        <w:rPr>
          <w:spacing w:val="-1"/>
          <w:sz w:val="24"/>
        </w:rPr>
        <w:t xml:space="preserve"> </w:t>
      </w:r>
      <w:r w:rsidRPr="007875CD">
        <w:rPr>
          <w:sz w:val="24"/>
        </w:rPr>
        <w:t>holiday parties,</w:t>
      </w:r>
      <w:r w:rsidRPr="007875CD">
        <w:rPr>
          <w:spacing w:val="-1"/>
          <w:sz w:val="24"/>
        </w:rPr>
        <w:t xml:space="preserve"> </w:t>
      </w:r>
      <w:r w:rsidRPr="007875CD">
        <w:rPr>
          <w:sz w:val="24"/>
        </w:rPr>
        <w:t>end</w:t>
      </w:r>
      <w:r w:rsidRPr="007875CD">
        <w:rPr>
          <w:spacing w:val="-1"/>
          <w:sz w:val="24"/>
        </w:rPr>
        <w:t xml:space="preserve"> </w:t>
      </w:r>
      <w:r w:rsidRPr="007875CD">
        <w:rPr>
          <w:sz w:val="24"/>
        </w:rPr>
        <w:t>of</w:t>
      </w:r>
      <w:r w:rsidRPr="007875CD">
        <w:rPr>
          <w:spacing w:val="-1"/>
          <w:sz w:val="24"/>
        </w:rPr>
        <w:t xml:space="preserve"> </w:t>
      </w:r>
      <w:r w:rsidRPr="007875CD">
        <w:rPr>
          <w:sz w:val="24"/>
        </w:rPr>
        <w:t>year</w:t>
      </w:r>
      <w:r w:rsidRPr="007875CD">
        <w:rPr>
          <w:spacing w:val="-2"/>
          <w:sz w:val="24"/>
        </w:rPr>
        <w:t xml:space="preserve"> </w:t>
      </w:r>
      <w:r w:rsidRPr="007875CD">
        <w:rPr>
          <w:sz w:val="24"/>
        </w:rPr>
        <w:t>parties)</w:t>
      </w:r>
      <w:r w:rsidRPr="007875CD">
        <w:rPr>
          <w:spacing w:val="-2"/>
          <w:sz w:val="24"/>
        </w:rPr>
        <w:t xml:space="preserve"> </w:t>
      </w:r>
      <w:r w:rsidRPr="007875CD">
        <w:rPr>
          <w:sz w:val="24"/>
        </w:rPr>
        <w:t>should not</w:t>
      </w:r>
      <w:r w:rsidRPr="007875CD">
        <w:rPr>
          <w:spacing w:val="-1"/>
          <w:sz w:val="24"/>
        </w:rPr>
        <w:t xml:space="preserve"> </w:t>
      </w:r>
      <w:r w:rsidRPr="007875CD">
        <w:rPr>
          <w:sz w:val="24"/>
        </w:rPr>
        <w:t>be</w:t>
      </w:r>
      <w:r w:rsidRPr="007875CD">
        <w:rPr>
          <w:spacing w:val="-2"/>
          <w:sz w:val="24"/>
        </w:rPr>
        <w:t xml:space="preserve"> </w:t>
      </w:r>
      <w:r w:rsidRPr="007875CD">
        <w:rPr>
          <w:sz w:val="24"/>
        </w:rPr>
        <w:t>funded by</w:t>
      </w:r>
      <w:r w:rsidRPr="007875CD">
        <w:rPr>
          <w:spacing w:val="-1"/>
          <w:sz w:val="24"/>
        </w:rPr>
        <w:t xml:space="preserve"> </w:t>
      </w:r>
      <w:r w:rsidRPr="007875CD">
        <w:rPr>
          <w:sz w:val="24"/>
        </w:rPr>
        <w:t xml:space="preserve">education </w:t>
      </w:r>
      <w:r w:rsidRPr="007875CD">
        <w:rPr>
          <w:spacing w:val="-2"/>
          <w:sz w:val="24"/>
        </w:rPr>
        <w:t>funds.</w:t>
      </w:r>
    </w:p>
    <w:p w14:paraId="259737FA" w14:textId="77777777" w:rsidR="00BF4B0C" w:rsidRPr="007875CD" w:rsidRDefault="000654C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41"/>
        <w:rPr>
          <w:b/>
          <w:sz w:val="24"/>
        </w:rPr>
      </w:pPr>
      <w:r w:rsidRPr="007875CD">
        <w:rPr>
          <w:b/>
          <w:sz w:val="24"/>
        </w:rPr>
        <w:t>Graduation</w:t>
      </w:r>
      <w:r w:rsidRPr="007875CD">
        <w:rPr>
          <w:b/>
          <w:spacing w:val="-2"/>
          <w:sz w:val="24"/>
        </w:rPr>
        <w:t xml:space="preserve"> Activities:</w:t>
      </w:r>
    </w:p>
    <w:p w14:paraId="354B2CB7" w14:textId="77777777" w:rsidR="00BF4B0C" w:rsidRDefault="000654C5">
      <w:pPr>
        <w:pStyle w:val="ListParagraph"/>
        <w:numPr>
          <w:ilvl w:val="1"/>
          <w:numId w:val="2"/>
        </w:numPr>
        <w:tabs>
          <w:tab w:val="left" w:pos="1560"/>
        </w:tabs>
        <w:spacing w:before="41"/>
        <w:rPr>
          <w:sz w:val="24"/>
        </w:rPr>
      </w:pPr>
      <w:proofErr w:type="gramStart"/>
      <w:r w:rsidRPr="007875CD">
        <w:rPr>
          <w:sz w:val="24"/>
        </w:rPr>
        <w:t>Graduation</w:t>
      </w:r>
      <w:r w:rsidRPr="007875CD">
        <w:rPr>
          <w:spacing w:val="-2"/>
          <w:sz w:val="24"/>
        </w:rPr>
        <w:t xml:space="preserve"> </w:t>
      </w:r>
      <w:r w:rsidRPr="007875CD">
        <w:rPr>
          <w:sz w:val="24"/>
        </w:rPr>
        <w:t>,</w:t>
      </w:r>
      <w:proofErr w:type="gramEnd"/>
      <w:r w:rsidRPr="007875CD">
        <w:rPr>
          <w:spacing w:val="-2"/>
          <w:sz w:val="24"/>
        </w:rPr>
        <w:t xml:space="preserve"> </w:t>
      </w:r>
      <w:r w:rsidRPr="007875CD">
        <w:rPr>
          <w:sz w:val="24"/>
        </w:rPr>
        <w:t>Awards</w:t>
      </w:r>
      <w:r>
        <w:rPr>
          <w:spacing w:val="-1"/>
          <w:sz w:val="24"/>
        </w:rPr>
        <w:t xml:space="preserve"> </w:t>
      </w:r>
      <w:r>
        <w:rPr>
          <w:sz w:val="24"/>
        </w:rPr>
        <w:t>Ceremonies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Banquets:</w:t>
      </w:r>
    </w:p>
    <w:p w14:paraId="1FFF397B" w14:textId="77777777" w:rsidR="00BF4B0C" w:rsidRDefault="000654C5">
      <w:pPr>
        <w:pStyle w:val="ListParagraph"/>
        <w:numPr>
          <w:ilvl w:val="2"/>
          <w:numId w:val="2"/>
        </w:numPr>
        <w:tabs>
          <w:tab w:val="left" w:pos="2279"/>
          <w:tab w:val="left" w:pos="2280"/>
        </w:tabs>
        <w:spacing w:before="21" w:line="276" w:lineRule="auto"/>
        <w:ind w:right="231"/>
        <w:rPr>
          <w:sz w:val="24"/>
        </w:rPr>
      </w:pPr>
      <w:r>
        <w:rPr>
          <w:sz w:val="24"/>
        </w:rPr>
        <w:t>Limited to the lesser of $50 per graduate plus $50 each for up to 2 guests ($150/trainee) or</w:t>
      </w:r>
      <w:r>
        <w:rPr>
          <w:spacing w:val="-5"/>
          <w:sz w:val="24"/>
        </w:rPr>
        <w:t xml:space="preserve"> </w:t>
      </w:r>
      <w:r>
        <w:rPr>
          <w:sz w:val="24"/>
        </w:rPr>
        <w:t>$1,000.00</w:t>
      </w:r>
      <w:r>
        <w:rPr>
          <w:spacing w:val="-4"/>
          <w:sz w:val="24"/>
        </w:rPr>
        <w:t xml:space="preserve"> </w:t>
      </w:r>
      <w:r>
        <w:rPr>
          <w:sz w:val="24"/>
        </w:rPr>
        <w:t>maximum</w:t>
      </w:r>
      <w:r>
        <w:rPr>
          <w:spacing w:val="-4"/>
          <w:sz w:val="24"/>
        </w:rPr>
        <w:t xml:space="preserve"> </w:t>
      </w:r>
      <w:r>
        <w:rPr>
          <w:sz w:val="24"/>
        </w:rPr>
        <w:t>amount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event</w:t>
      </w:r>
      <w:r>
        <w:rPr>
          <w:spacing w:val="-4"/>
          <w:sz w:val="24"/>
        </w:rPr>
        <w:t xml:space="preserve"> </w:t>
      </w:r>
      <w:r>
        <w:rPr>
          <w:sz w:val="24"/>
        </w:rPr>
        <w:t>(total</w:t>
      </w:r>
      <w:r>
        <w:rPr>
          <w:spacing w:val="-4"/>
          <w:sz w:val="24"/>
        </w:rPr>
        <w:t xml:space="preserve"> </w:t>
      </w:r>
      <w:r>
        <w:rPr>
          <w:sz w:val="24"/>
        </w:rPr>
        <w:t>expense</w:t>
      </w:r>
      <w:r>
        <w:rPr>
          <w:spacing w:val="-5"/>
          <w:sz w:val="24"/>
        </w:rPr>
        <w:t xml:space="preserve"> </w:t>
      </w:r>
      <w:r>
        <w:rPr>
          <w:sz w:val="24"/>
        </w:rPr>
        <w:t>includes</w:t>
      </w:r>
      <w:r>
        <w:rPr>
          <w:spacing w:val="-4"/>
          <w:sz w:val="24"/>
        </w:rPr>
        <w:t xml:space="preserve"> </w:t>
      </w:r>
      <w:r>
        <w:rPr>
          <w:sz w:val="24"/>
        </w:rPr>
        <w:t>invitation,</w:t>
      </w:r>
      <w:r>
        <w:rPr>
          <w:spacing w:val="-4"/>
          <w:sz w:val="24"/>
        </w:rPr>
        <w:t xml:space="preserve"> </w:t>
      </w:r>
      <w:r>
        <w:rPr>
          <w:sz w:val="24"/>
        </w:rPr>
        <w:t>food,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venue, </w:t>
      </w:r>
      <w:r>
        <w:rPr>
          <w:spacing w:val="-2"/>
          <w:sz w:val="24"/>
        </w:rPr>
        <w:t>etc.)</w:t>
      </w:r>
    </w:p>
    <w:p w14:paraId="1D4CE4B9" w14:textId="77777777" w:rsidR="00BF4B0C" w:rsidRDefault="000654C5">
      <w:pPr>
        <w:pStyle w:val="ListParagraph"/>
        <w:numPr>
          <w:ilvl w:val="2"/>
          <w:numId w:val="2"/>
        </w:numPr>
        <w:tabs>
          <w:tab w:val="left" w:pos="2279"/>
          <w:tab w:val="left" w:pos="2280"/>
        </w:tabs>
        <w:spacing w:line="276" w:lineRule="auto"/>
        <w:ind w:right="341"/>
        <w:rPr>
          <w:sz w:val="24"/>
        </w:rPr>
      </w:pPr>
      <w:r>
        <w:rPr>
          <w:sz w:val="24"/>
        </w:rPr>
        <w:t>Contracts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events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adhere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guidelines</w:t>
      </w:r>
      <w:r>
        <w:rPr>
          <w:spacing w:val="-3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“Third Party Agreement Authorization” policy.</w:t>
      </w:r>
    </w:p>
    <w:p w14:paraId="02D95086" w14:textId="77777777" w:rsidR="009A7467" w:rsidRDefault="009A7467">
      <w:pPr>
        <w:pStyle w:val="BodyText"/>
        <w:spacing w:before="8"/>
        <w:ind w:firstLine="0"/>
        <w:rPr>
          <w:b/>
          <w:bCs/>
          <w:sz w:val="27"/>
        </w:rPr>
      </w:pPr>
    </w:p>
    <w:p w14:paraId="29EF5A29" w14:textId="47938EC7" w:rsidR="00BF4B0C" w:rsidRPr="003459CA" w:rsidRDefault="009A7467" w:rsidP="003459CA">
      <w:pPr>
        <w:pStyle w:val="BodyText"/>
        <w:spacing w:before="8"/>
        <w:ind w:firstLine="480"/>
        <w:rPr>
          <w:b/>
          <w:bCs/>
          <w:sz w:val="27"/>
          <w:u w:val="single"/>
        </w:rPr>
      </w:pPr>
      <w:r w:rsidRPr="003459CA">
        <w:rPr>
          <w:b/>
          <w:bCs/>
          <w:sz w:val="27"/>
          <w:u w:val="single"/>
        </w:rPr>
        <w:t>Additional Notes</w:t>
      </w:r>
    </w:p>
    <w:p w14:paraId="3AA8F354" w14:textId="77777777" w:rsidR="009A7467" w:rsidRDefault="009A7467">
      <w:pPr>
        <w:pStyle w:val="BodyText"/>
        <w:spacing w:before="8"/>
        <w:ind w:firstLine="0"/>
        <w:rPr>
          <w:sz w:val="27"/>
        </w:rPr>
      </w:pPr>
    </w:p>
    <w:p w14:paraId="5E629F46" w14:textId="77777777" w:rsidR="00BF4B0C" w:rsidRDefault="000654C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76" w:lineRule="auto"/>
        <w:ind w:right="341"/>
        <w:rPr>
          <w:sz w:val="24"/>
        </w:rPr>
      </w:pPr>
      <w:r>
        <w:rPr>
          <w:b/>
          <w:sz w:val="24"/>
        </w:rPr>
        <w:t>Reimbursement requests for educational funds must be itemized</w:t>
      </w:r>
      <w:r>
        <w:rPr>
          <w:sz w:val="24"/>
        </w:rPr>
        <w:t>, showing details of the expenses adequate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document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requested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reimbursement.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description of the event and educational basis for any event or gathering along with a full attendee listing must be provided at the time the request is submitted. Itemized receipts are required for any reimbursement.</w:t>
      </w:r>
    </w:p>
    <w:p w14:paraId="08852C1B" w14:textId="77777777" w:rsidR="00BF4B0C" w:rsidRDefault="00BF4B0C">
      <w:pPr>
        <w:pStyle w:val="BodyText"/>
        <w:spacing w:before="6"/>
        <w:ind w:firstLine="0"/>
        <w:rPr>
          <w:sz w:val="27"/>
        </w:rPr>
      </w:pPr>
    </w:p>
    <w:p w14:paraId="77F9BBF5" w14:textId="0BAA4B8B" w:rsidR="00BF4B0C" w:rsidRPr="0042037A" w:rsidRDefault="000654C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GME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 w:rsidRPr="007875CD">
        <w:rPr>
          <w:sz w:val="24"/>
          <w:u w:val="single"/>
        </w:rPr>
        <w:t>NOT</w:t>
      </w:r>
      <w:r w:rsidRPr="007875CD">
        <w:rPr>
          <w:spacing w:val="-1"/>
          <w:sz w:val="24"/>
        </w:rPr>
        <w:t xml:space="preserve"> </w:t>
      </w:r>
      <w:r w:rsidRPr="007875CD">
        <w:rPr>
          <w:sz w:val="24"/>
        </w:rPr>
        <w:t>cover</w:t>
      </w:r>
      <w:r w:rsidRPr="007875CD">
        <w:rPr>
          <w:spacing w:val="-1"/>
          <w:sz w:val="24"/>
        </w:rPr>
        <w:t xml:space="preserve"> </w:t>
      </w:r>
      <w:r w:rsidRPr="007875CD">
        <w:rPr>
          <w:b/>
          <w:bCs/>
          <w:spacing w:val="-2"/>
          <w:sz w:val="24"/>
        </w:rPr>
        <w:t>alcohol</w:t>
      </w:r>
      <w:r w:rsidRPr="007875CD">
        <w:rPr>
          <w:spacing w:val="-2"/>
          <w:sz w:val="24"/>
        </w:rPr>
        <w:t>.</w:t>
      </w:r>
    </w:p>
    <w:p w14:paraId="458CC681" w14:textId="77777777" w:rsidR="0042037A" w:rsidRPr="0042037A" w:rsidRDefault="0042037A" w:rsidP="0042037A">
      <w:pPr>
        <w:pStyle w:val="ListParagraph"/>
        <w:rPr>
          <w:sz w:val="24"/>
        </w:rPr>
      </w:pPr>
    </w:p>
    <w:p w14:paraId="1F20BA03" w14:textId="3348F220" w:rsidR="0042037A" w:rsidRPr="00634DE3" w:rsidRDefault="0042037A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rPr>
          <w:sz w:val="24"/>
        </w:rPr>
      </w:pPr>
      <w:r w:rsidRPr="00634DE3">
        <w:rPr>
          <w:sz w:val="24"/>
        </w:rPr>
        <w:t xml:space="preserve">Any contract or agreement must be signed by official signers via the UMSA Third Party Agreement </w:t>
      </w:r>
      <w:r w:rsidR="0090124A" w:rsidRPr="00634DE3">
        <w:rPr>
          <w:sz w:val="24"/>
        </w:rPr>
        <w:t xml:space="preserve">Authorization </w:t>
      </w:r>
      <w:r w:rsidRPr="00634DE3">
        <w:rPr>
          <w:sz w:val="24"/>
        </w:rPr>
        <w:t>(TPA) process</w:t>
      </w:r>
      <w:r w:rsidR="0090124A" w:rsidRPr="00634DE3">
        <w:rPr>
          <w:sz w:val="24"/>
        </w:rPr>
        <w:t xml:space="preserve"> (Please ask your department finance team or GME for more information)</w:t>
      </w:r>
      <w:r w:rsidRPr="00634DE3">
        <w:rPr>
          <w:sz w:val="24"/>
        </w:rPr>
        <w:t xml:space="preserve">. </w:t>
      </w:r>
    </w:p>
    <w:p w14:paraId="59F59470" w14:textId="77777777" w:rsidR="004A0BE9" w:rsidRPr="007875CD" w:rsidRDefault="004A0BE9" w:rsidP="00F0333E">
      <w:pPr>
        <w:rPr>
          <w:sz w:val="24"/>
        </w:rPr>
      </w:pPr>
    </w:p>
    <w:p w14:paraId="0A8CE338" w14:textId="287DD150" w:rsidR="004A0BE9" w:rsidRPr="007875CD" w:rsidRDefault="003459CA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rPr>
          <w:sz w:val="24"/>
        </w:rPr>
      </w:pPr>
      <w:r w:rsidRPr="007875CD">
        <w:rPr>
          <w:sz w:val="24"/>
        </w:rPr>
        <w:t>Due to tax implications and the need for accurate tracking and accounting, t</w:t>
      </w:r>
      <w:r w:rsidR="004A0BE9" w:rsidRPr="007875CD">
        <w:rPr>
          <w:sz w:val="24"/>
        </w:rPr>
        <w:t xml:space="preserve">he use of </w:t>
      </w:r>
      <w:r w:rsidR="004A0BE9" w:rsidRPr="007875CD">
        <w:rPr>
          <w:b/>
          <w:bCs/>
          <w:sz w:val="24"/>
        </w:rPr>
        <w:t>gift cards</w:t>
      </w:r>
      <w:r w:rsidR="004A0BE9" w:rsidRPr="007875CD">
        <w:rPr>
          <w:sz w:val="24"/>
        </w:rPr>
        <w:t xml:space="preserve"> should be limited and only used in rare situations. When a gift card is given, the recipient’s name must be provided for taxation and proof of delivery to the individual must be provided.</w:t>
      </w:r>
    </w:p>
    <w:p w14:paraId="42AC9007" w14:textId="77777777" w:rsidR="00BF4B0C" w:rsidRPr="007875CD" w:rsidRDefault="00BF4B0C">
      <w:pPr>
        <w:pStyle w:val="BodyText"/>
        <w:spacing w:before="7"/>
        <w:ind w:firstLine="0"/>
        <w:rPr>
          <w:sz w:val="19"/>
        </w:rPr>
      </w:pPr>
    </w:p>
    <w:p w14:paraId="711E3747" w14:textId="77777777" w:rsidR="00BF4B0C" w:rsidRDefault="000654C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92"/>
        <w:ind w:left="839" w:right="118"/>
        <w:rPr>
          <w:sz w:val="24"/>
        </w:rPr>
      </w:pPr>
      <w:r w:rsidRPr="007875CD">
        <w:rPr>
          <w:b/>
          <w:sz w:val="24"/>
        </w:rPr>
        <w:t xml:space="preserve">Attractive Assets: </w:t>
      </w:r>
      <w:r w:rsidRPr="007875CD">
        <w:rPr>
          <w:sz w:val="24"/>
        </w:rPr>
        <w:t>The program and/or home department are responsible for tracking and monitoring</w:t>
      </w:r>
      <w:r w:rsidRPr="007875CD">
        <w:rPr>
          <w:spacing w:val="80"/>
          <w:sz w:val="24"/>
        </w:rPr>
        <w:t xml:space="preserve"> </w:t>
      </w:r>
      <w:r w:rsidRPr="007875CD">
        <w:rPr>
          <w:sz w:val="24"/>
        </w:rPr>
        <w:t>attractive assets (e.g.,</w:t>
      </w:r>
      <w:r>
        <w:rPr>
          <w:sz w:val="24"/>
        </w:rPr>
        <w:t xml:space="preserve"> computers, iPads, equipment) according to UMSA guidelines.</w:t>
      </w:r>
    </w:p>
    <w:p w14:paraId="2F3B9DB9" w14:textId="77777777" w:rsidR="00BF4B0C" w:rsidRDefault="00BF4B0C">
      <w:pPr>
        <w:pStyle w:val="BodyText"/>
        <w:spacing w:before="6"/>
        <w:ind w:firstLine="0"/>
        <w:rPr>
          <w:sz w:val="27"/>
        </w:rPr>
      </w:pPr>
    </w:p>
    <w:p w14:paraId="1D1E90A9" w14:textId="77777777" w:rsidR="00BF4B0C" w:rsidRDefault="000654C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right="116"/>
        <w:rPr>
          <w:sz w:val="24"/>
        </w:rPr>
      </w:pPr>
      <w:r>
        <w:rPr>
          <w:sz w:val="24"/>
        </w:rPr>
        <w:lastRenderedPageBreak/>
        <w:t>Expenses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end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academic</w:t>
      </w:r>
      <w:r>
        <w:rPr>
          <w:spacing w:val="-8"/>
          <w:sz w:val="24"/>
        </w:rPr>
        <w:t xml:space="preserve"> </w:t>
      </w:r>
      <w:r>
        <w:rPr>
          <w:sz w:val="24"/>
        </w:rPr>
        <w:t>year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expenses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items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utilized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following</w:t>
      </w:r>
      <w:r>
        <w:rPr>
          <w:spacing w:val="-7"/>
          <w:sz w:val="24"/>
        </w:rPr>
        <w:t xml:space="preserve"> </w:t>
      </w:r>
      <w:r>
        <w:rPr>
          <w:sz w:val="24"/>
        </w:rPr>
        <w:t>academic year may charge the following year’s education fund budget.</w:t>
      </w:r>
    </w:p>
    <w:p w14:paraId="38A05DB1" w14:textId="77777777" w:rsidR="00BF4B0C" w:rsidRDefault="00BF4B0C">
      <w:pPr>
        <w:pStyle w:val="BodyText"/>
        <w:ind w:firstLine="0"/>
      </w:pPr>
    </w:p>
    <w:p w14:paraId="7B370EE9" w14:textId="77777777" w:rsidR="00BF4B0C" w:rsidRDefault="000654C5">
      <w:pPr>
        <w:ind w:left="120" w:right="116"/>
        <w:jc w:val="both"/>
        <w:rPr>
          <w:b/>
          <w:sz w:val="24"/>
        </w:rPr>
      </w:pPr>
      <w:r>
        <w:rPr>
          <w:sz w:val="24"/>
        </w:rPr>
        <w:t>NOTE:</w:t>
      </w:r>
      <w:r>
        <w:rPr>
          <w:spacing w:val="80"/>
          <w:sz w:val="24"/>
        </w:rPr>
        <w:t xml:space="preserve"> </w:t>
      </w:r>
      <w:r>
        <w:rPr>
          <w:b/>
          <w:sz w:val="24"/>
        </w:rPr>
        <w:t>GME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responsible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purchases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fall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outside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GME’s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guidelines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policies.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GME is not responsible for expenses that do not properly follow the UMSA Third Party Agreement Authorization (TPA) policy.</w:t>
      </w:r>
    </w:p>
    <w:p w14:paraId="0A440905" w14:textId="77777777" w:rsidR="00BF4B0C" w:rsidRDefault="00BF4B0C">
      <w:pPr>
        <w:jc w:val="both"/>
        <w:rPr>
          <w:sz w:val="24"/>
        </w:rPr>
        <w:sectPr w:rsidR="00BF4B0C">
          <w:headerReference w:type="default" r:id="rId8"/>
          <w:footerReference w:type="default" r:id="rId9"/>
          <w:pgSz w:w="12240" w:h="15840"/>
          <w:pgMar w:top="1540" w:right="600" w:bottom="780" w:left="600" w:header="1148" w:footer="560" w:gutter="0"/>
          <w:pgBorders w:offsetFrom="page">
            <w:top w:val="single" w:sz="4" w:space="24" w:color="003300"/>
            <w:left w:val="single" w:sz="4" w:space="24" w:color="003300"/>
            <w:bottom w:val="single" w:sz="4" w:space="24" w:color="003300"/>
            <w:right w:val="single" w:sz="4" w:space="24" w:color="003300"/>
          </w:pgBorders>
          <w:cols w:space="720"/>
        </w:sectPr>
      </w:pPr>
    </w:p>
    <w:p w14:paraId="6F1AA868" w14:textId="77777777" w:rsidR="00BF4B0C" w:rsidRDefault="000654C5">
      <w:pPr>
        <w:pStyle w:val="Heading1"/>
        <w:spacing w:before="1"/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 wp14:anchorId="76486513" wp14:editId="525A93EB">
            <wp:simplePos x="0" y="0"/>
            <wp:positionH relativeFrom="page">
              <wp:posOffset>3485330</wp:posOffset>
            </wp:positionH>
            <wp:positionV relativeFrom="page">
              <wp:posOffset>338454</wp:posOffset>
            </wp:positionV>
            <wp:extent cx="530120" cy="364601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120" cy="364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rPr>
          <w:spacing w:val="-2"/>
        </w:rPr>
        <w:t>Reimbursement/Payment:</w:t>
      </w:r>
    </w:p>
    <w:p w14:paraId="6CBB8255" w14:textId="77777777" w:rsidR="00BF4B0C" w:rsidRDefault="000654C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245" w:line="276" w:lineRule="auto"/>
        <w:ind w:right="741"/>
        <w:rPr>
          <w:sz w:val="24"/>
        </w:rPr>
      </w:pPr>
      <w:r>
        <w:rPr>
          <w:sz w:val="24"/>
        </w:rPr>
        <w:t>Remember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expenditures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pre-approved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GME</w:t>
      </w:r>
      <w:r>
        <w:rPr>
          <w:spacing w:val="-4"/>
          <w:sz w:val="24"/>
        </w:rPr>
        <w:t xml:space="preserve"> </w:t>
      </w:r>
      <w:r>
        <w:rPr>
          <w:sz w:val="24"/>
        </w:rPr>
        <w:t>Approval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allow adequate time for processing.</w:t>
      </w:r>
    </w:p>
    <w:p w14:paraId="7083EE16" w14:textId="77777777" w:rsidR="00BF4B0C" w:rsidRDefault="000654C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75" w:lineRule="exact"/>
        <w:rPr>
          <w:sz w:val="24"/>
        </w:rPr>
      </w:pP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sure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vendor</w:t>
      </w:r>
      <w:r>
        <w:rPr>
          <w:spacing w:val="-2"/>
          <w:sz w:val="24"/>
        </w:rPr>
        <w:t xml:space="preserve"> </w:t>
      </w:r>
      <w:r>
        <w:rPr>
          <w:sz w:val="24"/>
        </w:rPr>
        <w:t>knows 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bill </w:t>
      </w:r>
      <w:r>
        <w:rPr>
          <w:spacing w:val="-2"/>
          <w:sz w:val="24"/>
        </w:rPr>
        <w:t>UMSA.</w:t>
      </w:r>
    </w:p>
    <w:p w14:paraId="2FD7593B" w14:textId="20DE7C98" w:rsidR="00A3093C" w:rsidRPr="007875CD" w:rsidRDefault="000654C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41" w:line="276" w:lineRule="auto"/>
        <w:ind w:right="146"/>
        <w:rPr>
          <w:sz w:val="24"/>
        </w:rPr>
      </w:pPr>
      <w:r w:rsidRPr="00A3093C">
        <w:rPr>
          <w:sz w:val="24"/>
        </w:rPr>
        <w:t>All purchases must have a Purchase Order number issued before an order is placed, or a TAR number issued</w:t>
      </w:r>
      <w:r w:rsidRPr="00A3093C">
        <w:rPr>
          <w:spacing w:val="-3"/>
          <w:sz w:val="24"/>
        </w:rPr>
        <w:t xml:space="preserve"> </w:t>
      </w:r>
      <w:r w:rsidRPr="00A3093C">
        <w:rPr>
          <w:sz w:val="24"/>
        </w:rPr>
        <w:t>before</w:t>
      </w:r>
      <w:r w:rsidRPr="00A3093C">
        <w:rPr>
          <w:spacing w:val="-2"/>
          <w:sz w:val="24"/>
        </w:rPr>
        <w:t xml:space="preserve"> </w:t>
      </w:r>
      <w:r w:rsidRPr="00A3093C">
        <w:rPr>
          <w:sz w:val="24"/>
        </w:rPr>
        <w:t>any</w:t>
      </w:r>
      <w:r w:rsidRPr="00A3093C">
        <w:rPr>
          <w:spacing w:val="-3"/>
          <w:sz w:val="24"/>
        </w:rPr>
        <w:t xml:space="preserve"> </w:t>
      </w:r>
      <w:r w:rsidRPr="00A3093C">
        <w:rPr>
          <w:sz w:val="24"/>
        </w:rPr>
        <w:t>travel</w:t>
      </w:r>
      <w:r w:rsidRPr="00A3093C">
        <w:rPr>
          <w:spacing w:val="-3"/>
          <w:sz w:val="24"/>
        </w:rPr>
        <w:t xml:space="preserve"> </w:t>
      </w:r>
      <w:r w:rsidRPr="00A3093C">
        <w:rPr>
          <w:sz w:val="24"/>
        </w:rPr>
        <w:t>takes</w:t>
      </w:r>
      <w:r w:rsidRPr="00A3093C">
        <w:rPr>
          <w:spacing w:val="-3"/>
          <w:sz w:val="24"/>
        </w:rPr>
        <w:t xml:space="preserve"> </w:t>
      </w:r>
      <w:r w:rsidRPr="00A3093C">
        <w:rPr>
          <w:sz w:val="24"/>
        </w:rPr>
        <w:t>place.</w:t>
      </w:r>
      <w:r w:rsidRPr="00A3093C">
        <w:rPr>
          <w:spacing w:val="-3"/>
          <w:sz w:val="24"/>
        </w:rPr>
        <w:t xml:space="preserve"> </w:t>
      </w:r>
      <w:r w:rsidRPr="00A3093C">
        <w:rPr>
          <w:sz w:val="24"/>
        </w:rPr>
        <w:t>Travel</w:t>
      </w:r>
      <w:r w:rsidRPr="00A3093C">
        <w:rPr>
          <w:spacing w:val="-3"/>
          <w:sz w:val="24"/>
        </w:rPr>
        <w:t xml:space="preserve"> </w:t>
      </w:r>
      <w:r w:rsidRPr="00A3093C">
        <w:rPr>
          <w:sz w:val="24"/>
        </w:rPr>
        <w:t>must</w:t>
      </w:r>
      <w:r w:rsidRPr="00A3093C">
        <w:rPr>
          <w:spacing w:val="-3"/>
          <w:sz w:val="24"/>
        </w:rPr>
        <w:t xml:space="preserve"> </w:t>
      </w:r>
      <w:r w:rsidRPr="00A3093C">
        <w:rPr>
          <w:b/>
          <w:sz w:val="24"/>
        </w:rPr>
        <w:t>be</w:t>
      </w:r>
      <w:r w:rsidRPr="00A3093C">
        <w:rPr>
          <w:b/>
          <w:spacing w:val="-4"/>
          <w:sz w:val="24"/>
        </w:rPr>
        <w:t xml:space="preserve"> </w:t>
      </w:r>
      <w:r w:rsidRPr="00A3093C">
        <w:rPr>
          <w:b/>
          <w:sz w:val="24"/>
        </w:rPr>
        <w:t>pre-approved</w:t>
      </w:r>
      <w:r w:rsidRPr="00A3093C">
        <w:rPr>
          <w:b/>
          <w:spacing w:val="-3"/>
          <w:sz w:val="24"/>
        </w:rPr>
        <w:t xml:space="preserve"> </w:t>
      </w:r>
      <w:r w:rsidRPr="00A3093C">
        <w:rPr>
          <w:sz w:val="24"/>
        </w:rPr>
        <w:t>by</w:t>
      </w:r>
      <w:r w:rsidRPr="00A3093C">
        <w:rPr>
          <w:spacing w:val="-3"/>
          <w:sz w:val="24"/>
        </w:rPr>
        <w:t xml:space="preserve"> </w:t>
      </w:r>
      <w:r w:rsidRPr="00A3093C">
        <w:rPr>
          <w:sz w:val="24"/>
        </w:rPr>
        <w:t>the</w:t>
      </w:r>
      <w:r w:rsidRPr="00A3093C">
        <w:rPr>
          <w:spacing w:val="-2"/>
          <w:sz w:val="24"/>
        </w:rPr>
        <w:t xml:space="preserve"> </w:t>
      </w:r>
      <w:r w:rsidRPr="00A3093C">
        <w:rPr>
          <w:sz w:val="24"/>
        </w:rPr>
        <w:t>Program</w:t>
      </w:r>
      <w:r w:rsidRPr="00A3093C">
        <w:rPr>
          <w:spacing w:val="-3"/>
          <w:sz w:val="24"/>
        </w:rPr>
        <w:t xml:space="preserve"> </w:t>
      </w:r>
      <w:r w:rsidRPr="00A3093C">
        <w:rPr>
          <w:sz w:val="24"/>
        </w:rPr>
        <w:t>Director</w:t>
      </w:r>
      <w:r w:rsidRPr="00A3093C">
        <w:rPr>
          <w:spacing w:val="-3"/>
          <w:sz w:val="24"/>
        </w:rPr>
        <w:t xml:space="preserve"> </w:t>
      </w:r>
      <w:r w:rsidRPr="00A3093C">
        <w:rPr>
          <w:sz w:val="24"/>
        </w:rPr>
        <w:t>and</w:t>
      </w:r>
      <w:r w:rsidRPr="00A3093C">
        <w:rPr>
          <w:spacing w:val="-3"/>
          <w:sz w:val="24"/>
        </w:rPr>
        <w:t xml:space="preserve"> </w:t>
      </w:r>
      <w:r w:rsidRPr="00A3093C">
        <w:rPr>
          <w:sz w:val="24"/>
        </w:rPr>
        <w:t>GME</w:t>
      </w:r>
      <w:r w:rsidR="00A3093C">
        <w:rPr>
          <w:sz w:val="24"/>
        </w:rPr>
        <w:t xml:space="preserve">. International </w:t>
      </w:r>
      <w:r w:rsidR="00A3093C" w:rsidRPr="007875CD">
        <w:rPr>
          <w:sz w:val="24"/>
        </w:rPr>
        <w:t xml:space="preserve">travel must also be approved by the UMSA CEO. </w:t>
      </w:r>
    </w:p>
    <w:p w14:paraId="1051C1E6" w14:textId="66C29D63" w:rsidR="00BF4B0C" w:rsidRPr="007875CD" w:rsidRDefault="00A3093C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41" w:line="276" w:lineRule="auto"/>
        <w:ind w:right="146"/>
        <w:rPr>
          <w:sz w:val="24"/>
        </w:rPr>
      </w:pPr>
      <w:r w:rsidRPr="007875CD">
        <w:rPr>
          <w:sz w:val="24"/>
        </w:rPr>
        <w:t>G</w:t>
      </w:r>
      <w:r w:rsidR="00C7520D" w:rsidRPr="007875CD">
        <w:rPr>
          <w:sz w:val="24"/>
        </w:rPr>
        <w:t>raduation and non-academic events</w:t>
      </w:r>
      <w:r w:rsidRPr="007875CD">
        <w:rPr>
          <w:sz w:val="24"/>
        </w:rPr>
        <w:t xml:space="preserve"> must be approved by</w:t>
      </w:r>
      <w:r w:rsidR="000654C5" w:rsidRPr="007875CD">
        <w:rPr>
          <w:sz w:val="24"/>
        </w:rPr>
        <w:t xml:space="preserve"> the UMSA Chief </w:t>
      </w:r>
      <w:r w:rsidR="00F74D48" w:rsidRPr="007875CD">
        <w:rPr>
          <w:sz w:val="24"/>
        </w:rPr>
        <w:t>Executive</w:t>
      </w:r>
      <w:r w:rsidR="000654C5" w:rsidRPr="007875CD">
        <w:rPr>
          <w:sz w:val="24"/>
        </w:rPr>
        <w:t xml:space="preserve"> Officer.</w:t>
      </w:r>
    </w:p>
    <w:p w14:paraId="2B884A6E" w14:textId="77777777" w:rsidR="00BF4B0C" w:rsidRPr="007875CD" w:rsidRDefault="000654C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rPr>
          <w:sz w:val="24"/>
        </w:rPr>
      </w:pPr>
      <w:r w:rsidRPr="007875CD">
        <w:rPr>
          <w:sz w:val="24"/>
        </w:rPr>
        <w:t>Expense</w:t>
      </w:r>
      <w:r w:rsidRPr="007875CD">
        <w:rPr>
          <w:spacing w:val="-4"/>
          <w:sz w:val="24"/>
        </w:rPr>
        <w:t xml:space="preserve"> </w:t>
      </w:r>
      <w:r w:rsidRPr="007875CD">
        <w:rPr>
          <w:sz w:val="24"/>
        </w:rPr>
        <w:t>must</w:t>
      </w:r>
      <w:r w:rsidRPr="007875CD">
        <w:rPr>
          <w:spacing w:val="-1"/>
          <w:sz w:val="24"/>
        </w:rPr>
        <w:t xml:space="preserve"> </w:t>
      </w:r>
      <w:r w:rsidRPr="007875CD">
        <w:rPr>
          <w:sz w:val="24"/>
        </w:rPr>
        <w:t>be</w:t>
      </w:r>
      <w:r w:rsidRPr="007875CD">
        <w:rPr>
          <w:spacing w:val="-1"/>
          <w:sz w:val="24"/>
        </w:rPr>
        <w:t xml:space="preserve"> </w:t>
      </w:r>
      <w:r w:rsidRPr="007875CD">
        <w:rPr>
          <w:sz w:val="24"/>
        </w:rPr>
        <w:t>incurred</w:t>
      </w:r>
      <w:r w:rsidRPr="007875CD">
        <w:rPr>
          <w:spacing w:val="-1"/>
          <w:sz w:val="24"/>
        </w:rPr>
        <w:t xml:space="preserve"> </w:t>
      </w:r>
      <w:r w:rsidRPr="007875CD">
        <w:rPr>
          <w:sz w:val="24"/>
        </w:rPr>
        <w:t>while</w:t>
      </w:r>
      <w:r w:rsidRPr="007875CD">
        <w:rPr>
          <w:spacing w:val="-2"/>
          <w:sz w:val="24"/>
        </w:rPr>
        <w:t xml:space="preserve"> </w:t>
      </w:r>
      <w:r w:rsidRPr="007875CD">
        <w:rPr>
          <w:sz w:val="24"/>
        </w:rPr>
        <w:t>the</w:t>
      </w:r>
      <w:r w:rsidRPr="007875CD">
        <w:rPr>
          <w:spacing w:val="-1"/>
          <w:sz w:val="24"/>
        </w:rPr>
        <w:t xml:space="preserve"> </w:t>
      </w:r>
      <w:r w:rsidRPr="007875CD">
        <w:rPr>
          <w:sz w:val="24"/>
        </w:rPr>
        <w:t>resident/fellow</w:t>
      </w:r>
      <w:r w:rsidRPr="007875CD">
        <w:rPr>
          <w:spacing w:val="-2"/>
          <w:sz w:val="24"/>
        </w:rPr>
        <w:t xml:space="preserve"> </w:t>
      </w:r>
      <w:r w:rsidRPr="007875CD">
        <w:rPr>
          <w:sz w:val="24"/>
        </w:rPr>
        <w:t>is a</w:t>
      </w:r>
      <w:r w:rsidRPr="007875CD">
        <w:rPr>
          <w:spacing w:val="-2"/>
          <w:sz w:val="24"/>
        </w:rPr>
        <w:t xml:space="preserve"> </w:t>
      </w:r>
      <w:r w:rsidRPr="007875CD">
        <w:rPr>
          <w:sz w:val="24"/>
        </w:rPr>
        <w:t>current</w:t>
      </w:r>
      <w:r w:rsidRPr="007875CD">
        <w:rPr>
          <w:spacing w:val="-1"/>
          <w:sz w:val="24"/>
        </w:rPr>
        <w:t xml:space="preserve"> </w:t>
      </w:r>
      <w:r w:rsidRPr="007875CD">
        <w:rPr>
          <w:sz w:val="24"/>
        </w:rPr>
        <w:t>USF</w:t>
      </w:r>
      <w:r w:rsidRPr="007875CD">
        <w:rPr>
          <w:spacing w:val="-2"/>
          <w:sz w:val="24"/>
        </w:rPr>
        <w:t xml:space="preserve"> </w:t>
      </w:r>
      <w:r w:rsidRPr="007875CD">
        <w:rPr>
          <w:sz w:val="24"/>
        </w:rPr>
        <w:t>resident</w:t>
      </w:r>
      <w:r w:rsidRPr="007875CD">
        <w:rPr>
          <w:spacing w:val="-1"/>
          <w:sz w:val="24"/>
        </w:rPr>
        <w:t xml:space="preserve"> </w:t>
      </w:r>
      <w:r w:rsidRPr="007875CD">
        <w:rPr>
          <w:sz w:val="24"/>
        </w:rPr>
        <w:t>or</w:t>
      </w:r>
      <w:r w:rsidRPr="007875CD">
        <w:rPr>
          <w:spacing w:val="-1"/>
          <w:sz w:val="24"/>
        </w:rPr>
        <w:t xml:space="preserve"> </w:t>
      </w:r>
      <w:r w:rsidRPr="007875CD">
        <w:rPr>
          <w:spacing w:val="-2"/>
          <w:sz w:val="24"/>
        </w:rPr>
        <w:t>fellow.</w:t>
      </w:r>
    </w:p>
    <w:p w14:paraId="269C2871" w14:textId="77777777" w:rsidR="00BF4B0C" w:rsidRDefault="000654C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41" w:line="276" w:lineRule="auto"/>
        <w:ind w:right="177"/>
        <w:rPr>
          <w:b/>
          <w:sz w:val="24"/>
        </w:rPr>
      </w:pPr>
      <w:r w:rsidRPr="007875CD">
        <w:rPr>
          <w:b/>
          <w:sz w:val="24"/>
        </w:rPr>
        <w:t>Request</w:t>
      </w:r>
      <w:r w:rsidRPr="007875CD">
        <w:rPr>
          <w:b/>
          <w:spacing w:val="-4"/>
          <w:sz w:val="24"/>
        </w:rPr>
        <w:t xml:space="preserve"> </w:t>
      </w:r>
      <w:r w:rsidRPr="007875CD">
        <w:rPr>
          <w:b/>
          <w:sz w:val="24"/>
        </w:rPr>
        <w:t>for</w:t>
      </w:r>
      <w:r w:rsidRPr="007875CD">
        <w:rPr>
          <w:b/>
          <w:spacing w:val="-2"/>
          <w:sz w:val="24"/>
        </w:rPr>
        <w:t xml:space="preserve"> </w:t>
      </w:r>
      <w:r w:rsidRPr="007875CD">
        <w:rPr>
          <w:b/>
          <w:sz w:val="24"/>
        </w:rPr>
        <w:t>reimbursement</w:t>
      </w:r>
      <w:r>
        <w:rPr>
          <w:b/>
          <w:sz w:val="24"/>
        </w:rPr>
        <w:t>/payment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submitted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45-days,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allow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review and processing and for approval through the electronic system within the 60-day deadline.</w:t>
      </w:r>
    </w:p>
    <w:p w14:paraId="4FC83FA8" w14:textId="77777777" w:rsidR="00BF4B0C" w:rsidRDefault="000654C5">
      <w:pPr>
        <w:pStyle w:val="Heading1"/>
        <w:spacing w:before="204"/>
        <w:rPr>
          <w:b w:val="0"/>
        </w:rPr>
      </w:pPr>
      <w:r>
        <w:t>Reimbursement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2"/>
        </w:rPr>
        <w:t>individual</w:t>
      </w:r>
      <w:r>
        <w:rPr>
          <w:b w:val="0"/>
          <w:spacing w:val="-2"/>
        </w:rPr>
        <w:t>:</w:t>
      </w:r>
    </w:p>
    <w:p w14:paraId="503EEA3F" w14:textId="77777777" w:rsidR="00BF4B0C" w:rsidRDefault="000654C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242"/>
        <w:rPr>
          <w:sz w:val="24"/>
        </w:rPr>
      </w:pPr>
      <w:r>
        <w:rPr>
          <w:sz w:val="24"/>
        </w:rPr>
        <w:t>Due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required,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recommend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requests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pre-approval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thirty</w:t>
      </w:r>
    </w:p>
    <w:p w14:paraId="18AD410A" w14:textId="77777777" w:rsidR="00BF4B0C" w:rsidRDefault="000654C5">
      <w:pPr>
        <w:pStyle w:val="BodyText"/>
        <w:spacing w:before="41"/>
        <w:ind w:left="839" w:firstLine="0"/>
      </w:pPr>
      <w:r>
        <w:t>(30)</w:t>
      </w:r>
      <w:r>
        <w:rPr>
          <w:spacing w:val="-2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expected </w:t>
      </w:r>
      <w:r>
        <w:rPr>
          <w:spacing w:val="-2"/>
        </w:rPr>
        <w:t>expenditure.</w:t>
      </w:r>
    </w:p>
    <w:p w14:paraId="49A4E16B" w14:textId="77777777" w:rsidR="00BF4B0C" w:rsidRDefault="000654C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41" w:line="276" w:lineRule="auto"/>
        <w:ind w:left="839" w:right="506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Pre-Approval</w:t>
      </w:r>
      <w:r>
        <w:rPr>
          <w:spacing w:val="-3"/>
          <w:sz w:val="24"/>
        </w:rPr>
        <w:t xml:space="preserve"> </w:t>
      </w:r>
      <w:r>
        <w:rPr>
          <w:sz w:val="24"/>
        </w:rPr>
        <w:t>Forms</w:t>
      </w:r>
      <w:r>
        <w:rPr>
          <w:spacing w:val="-3"/>
          <w:sz w:val="24"/>
        </w:rPr>
        <w:t xml:space="preserve"> </w:t>
      </w:r>
      <w:r>
        <w:rPr>
          <w:sz w:val="24"/>
        </w:rPr>
        <w:t>(TAR)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Director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send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 Financial Analyst in the GME office.</w:t>
      </w:r>
    </w:p>
    <w:p w14:paraId="556895F8" w14:textId="77777777" w:rsidR="00BF4B0C" w:rsidRDefault="000654C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"/>
        <w:ind w:hanging="361"/>
        <w:rPr>
          <w:sz w:val="24"/>
        </w:rPr>
      </w:pPr>
      <w:r>
        <w:rPr>
          <w:sz w:val="24"/>
        </w:rPr>
        <w:t>Reminder:</w:t>
      </w:r>
      <w:r>
        <w:rPr>
          <w:spacing w:val="57"/>
          <w:sz w:val="24"/>
        </w:rPr>
        <w:t xml:space="preserve"> </w:t>
      </w:r>
      <w:r>
        <w:rPr>
          <w:sz w:val="24"/>
        </w:rPr>
        <w:t>Airfare</w:t>
      </w:r>
      <w:r>
        <w:rPr>
          <w:spacing w:val="-2"/>
          <w:sz w:val="24"/>
        </w:rPr>
        <w:t xml:space="preserve"> </w:t>
      </w:r>
      <w:r w:rsidRPr="00AA155B">
        <w:rPr>
          <w:sz w:val="24"/>
          <w:u w:val="single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booked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AAA.</w:t>
      </w:r>
    </w:p>
    <w:p w14:paraId="284E2B9A" w14:textId="77777777" w:rsidR="00BF4B0C" w:rsidRDefault="000654C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41" w:line="276" w:lineRule="auto"/>
        <w:ind w:left="839" w:right="692"/>
        <w:rPr>
          <w:b/>
          <w:sz w:val="24"/>
        </w:rPr>
      </w:pPr>
      <w:r>
        <w:rPr>
          <w:b/>
          <w:sz w:val="24"/>
        </w:rPr>
        <w:t>Request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reimbursement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submitted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45-days,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allow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review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 processing and for approval through the electronic system within the 60-day deadline.</w:t>
      </w:r>
    </w:p>
    <w:p w14:paraId="59EB8AFC" w14:textId="77777777" w:rsidR="00BF4B0C" w:rsidRDefault="000654C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78" w:lineRule="auto"/>
        <w:ind w:left="839" w:right="269"/>
        <w:rPr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submits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reimbursement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clear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evident</w:t>
      </w:r>
      <w:r>
        <w:rPr>
          <w:spacing w:val="-3"/>
          <w:sz w:val="24"/>
        </w:rPr>
        <w:t xml:space="preserve"> </w:t>
      </w:r>
      <w:r>
        <w:rPr>
          <w:sz w:val="24"/>
        </w:rPr>
        <w:t>proof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payment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4"/>
          <w:sz w:val="24"/>
        </w:rPr>
        <w:t xml:space="preserve"> </w:t>
      </w:r>
      <w:r>
        <w:rPr>
          <w:sz w:val="24"/>
        </w:rPr>
        <w:t>by the individual requesting reimbursement is required. Backup support includes:</w:t>
      </w:r>
    </w:p>
    <w:p w14:paraId="3C3FCFCC" w14:textId="77777777" w:rsidR="00BF4B0C" w:rsidRDefault="000654C5">
      <w:pPr>
        <w:pStyle w:val="ListParagraph"/>
        <w:numPr>
          <w:ilvl w:val="1"/>
          <w:numId w:val="2"/>
        </w:numPr>
        <w:tabs>
          <w:tab w:val="left" w:pos="1560"/>
        </w:tabs>
        <w:spacing w:line="292" w:lineRule="exact"/>
        <w:ind w:hanging="361"/>
        <w:rPr>
          <w:sz w:val="24"/>
        </w:rPr>
      </w:pPr>
      <w:r>
        <w:rPr>
          <w:sz w:val="24"/>
        </w:rPr>
        <w:t>Copy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card</w:t>
      </w:r>
      <w:r>
        <w:rPr>
          <w:spacing w:val="-1"/>
          <w:sz w:val="24"/>
        </w:rPr>
        <w:t xml:space="preserve"> </w:t>
      </w:r>
      <w:r>
        <w:rPr>
          <w:sz w:val="24"/>
        </w:rPr>
        <w:t>receipt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card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statement</w:t>
      </w:r>
    </w:p>
    <w:p w14:paraId="77138E50" w14:textId="77777777" w:rsidR="00BF4B0C" w:rsidRDefault="000654C5">
      <w:pPr>
        <w:pStyle w:val="ListParagraph"/>
        <w:numPr>
          <w:ilvl w:val="1"/>
          <w:numId w:val="2"/>
        </w:numPr>
        <w:tabs>
          <w:tab w:val="left" w:pos="1560"/>
        </w:tabs>
        <w:spacing w:before="20"/>
        <w:ind w:hanging="361"/>
        <w:rPr>
          <w:sz w:val="24"/>
        </w:rPr>
      </w:pPr>
      <w:r>
        <w:rPr>
          <w:sz w:val="24"/>
        </w:rPr>
        <w:t>Copy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bank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pacing w:val="-1"/>
          <w:sz w:val="24"/>
        </w:rPr>
        <w:t xml:space="preserve"> </w:t>
      </w:r>
      <w:r>
        <w:rPr>
          <w:sz w:val="24"/>
        </w:rPr>
        <w:t>showing</w:t>
      </w:r>
      <w:r>
        <w:rPr>
          <w:spacing w:val="-1"/>
          <w:sz w:val="24"/>
        </w:rPr>
        <w:t xml:space="preserve"> </w:t>
      </w:r>
      <w:r>
        <w:rPr>
          <w:sz w:val="24"/>
        </w:rPr>
        <w:t>cleared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check</w:t>
      </w:r>
    </w:p>
    <w:p w14:paraId="44477EA9" w14:textId="77777777" w:rsidR="00BF4B0C" w:rsidRDefault="000654C5">
      <w:pPr>
        <w:pStyle w:val="ListParagraph"/>
        <w:numPr>
          <w:ilvl w:val="1"/>
          <w:numId w:val="2"/>
        </w:numPr>
        <w:tabs>
          <w:tab w:val="left" w:pos="1560"/>
        </w:tabs>
        <w:spacing w:before="20"/>
        <w:ind w:hanging="361"/>
        <w:rPr>
          <w:sz w:val="24"/>
        </w:rPr>
      </w:pPr>
      <w:r>
        <w:rPr>
          <w:sz w:val="24"/>
        </w:rPr>
        <w:t>Receipt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payment</w:t>
      </w:r>
    </w:p>
    <w:p w14:paraId="05D2ECF2" w14:textId="77777777" w:rsidR="00BF4B0C" w:rsidRDefault="000654C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23" w:line="276" w:lineRule="auto"/>
        <w:ind w:left="839" w:right="175"/>
        <w:rPr>
          <w:sz w:val="24"/>
        </w:rPr>
      </w:pPr>
      <w:r>
        <w:rPr>
          <w:sz w:val="24"/>
        </w:rPr>
        <w:t>After travel, the Program Administrator must upload all required documentation. This includes 1) an approved</w:t>
      </w:r>
      <w:r>
        <w:rPr>
          <w:spacing w:val="-2"/>
          <w:sz w:val="24"/>
        </w:rPr>
        <w:t xml:space="preserve"> </w:t>
      </w:r>
      <w:r>
        <w:rPr>
          <w:sz w:val="24"/>
        </w:rPr>
        <w:t>TAR</w:t>
      </w:r>
      <w:r>
        <w:rPr>
          <w:spacing w:val="-2"/>
          <w:sz w:val="24"/>
        </w:rPr>
        <w:t xml:space="preserve"> </w:t>
      </w:r>
      <w:r>
        <w:rPr>
          <w:sz w:val="24"/>
        </w:rPr>
        <w:t>form,</w:t>
      </w:r>
      <w:r>
        <w:rPr>
          <w:spacing w:val="-2"/>
          <w:sz w:val="24"/>
        </w:rPr>
        <w:t xml:space="preserve"> </w:t>
      </w:r>
      <w:r>
        <w:rPr>
          <w:sz w:val="24"/>
        </w:rPr>
        <w:t>2)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approved</w:t>
      </w:r>
      <w:r>
        <w:rPr>
          <w:spacing w:val="-2"/>
          <w:sz w:val="24"/>
        </w:rPr>
        <w:t xml:space="preserve"> </w:t>
      </w:r>
      <w:r>
        <w:rPr>
          <w:sz w:val="24"/>
        </w:rPr>
        <w:t>T&amp;E</w:t>
      </w:r>
      <w:r>
        <w:rPr>
          <w:spacing w:val="-3"/>
          <w:sz w:val="24"/>
        </w:rPr>
        <w:t xml:space="preserve"> </w:t>
      </w:r>
      <w:r>
        <w:rPr>
          <w:sz w:val="24"/>
        </w:rPr>
        <w:t>form,</w:t>
      </w:r>
      <w:r>
        <w:rPr>
          <w:spacing w:val="-2"/>
          <w:sz w:val="24"/>
        </w:rPr>
        <w:t xml:space="preserve"> </w:t>
      </w:r>
      <w:r>
        <w:rPr>
          <w:sz w:val="24"/>
        </w:rPr>
        <w:t>3)</w:t>
      </w:r>
      <w:r>
        <w:rPr>
          <w:spacing w:val="-3"/>
          <w:sz w:val="24"/>
        </w:rPr>
        <w:t xml:space="preserve"> </w:t>
      </w:r>
      <w:r>
        <w:rPr>
          <w:sz w:val="24"/>
        </w:rPr>
        <w:t>receipts,</w:t>
      </w:r>
      <w:r>
        <w:rPr>
          <w:spacing w:val="-2"/>
          <w:sz w:val="24"/>
        </w:rPr>
        <w:t xml:space="preserve"> </w:t>
      </w:r>
      <w:r>
        <w:rPr>
          <w:sz w:val="24"/>
        </w:rPr>
        <w:t>4)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copy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diem</w:t>
      </w:r>
      <w:r>
        <w:rPr>
          <w:spacing w:val="-2"/>
          <w:sz w:val="24"/>
        </w:rPr>
        <w:t xml:space="preserve"> </w:t>
      </w:r>
      <w:r>
        <w:rPr>
          <w:sz w:val="24"/>
        </w:rPr>
        <w:t>amount</w:t>
      </w:r>
      <w:r>
        <w:rPr>
          <w:spacing w:val="-2"/>
          <w:sz w:val="24"/>
        </w:rPr>
        <w:t xml:space="preserve"> </w:t>
      </w:r>
      <w:r>
        <w:rPr>
          <w:sz w:val="24"/>
        </w:rPr>
        <w:t>used (you can</w:t>
      </w:r>
      <w:r>
        <w:rPr>
          <w:spacing w:val="-1"/>
          <w:sz w:val="24"/>
        </w:rPr>
        <w:t xml:space="preserve"> </w:t>
      </w:r>
      <w:r>
        <w:rPr>
          <w:sz w:val="24"/>
        </w:rPr>
        <w:t>obtain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hyperlink r:id="rId10">
        <w:r>
          <w:rPr>
            <w:sz w:val="24"/>
            <w:u w:val="single"/>
          </w:rPr>
          <w:t>http://www.gsa.gov/portal/category/100120</w:t>
        </w:r>
      </w:hyperlink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5) a</w:t>
      </w:r>
      <w:r>
        <w:rPr>
          <w:spacing w:val="-2"/>
          <w:sz w:val="24"/>
        </w:rPr>
        <w:t xml:space="preserve"> </w:t>
      </w:r>
      <w:r>
        <w:rPr>
          <w:sz w:val="24"/>
        </w:rPr>
        <w:t>copy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40"/>
          <w:sz w:val="24"/>
        </w:rPr>
        <w:t xml:space="preserve"> </w:t>
      </w:r>
      <w:r>
        <w:rPr>
          <w:sz w:val="24"/>
        </w:rPr>
        <w:t>agenda, and</w:t>
      </w:r>
    </w:p>
    <w:p w14:paraId="07D8A156" w14:textId="77777777" w:rsidR="00BF4B0C" w:rsidRDefault="000654C5">
      <w:pPr>
        <w:pStyle w:val="BodyText"/>
        <w:spacing w:line="274" w:lineRule="exact"/>
        <w:ind w:left="840" w:firstLine="0"/>
      </w:pPr>
      <w:r>
        <w:t>6)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 xml:space="preserve">pertinent </w:t>
      </w:r>
      <w:r>
        <w:rPr>
          <w:spacing w:val="-2"/>
        </w:rPr>
        <w:t>information.</w:t>
      </w:r>
    </w:p>
    <w:p w14:paraId="1CB2142C" w14:textId="77777777" w:rsidR="00BF4B0C" w:rsidRDefault="00BF4B0C">
      <w:pPr>
        <w:pStyle w:val="BodyText"/>
        <w:spacing w:before="4"/>
        <w:ind w:firstLine="0"/>
        <w:rPr>
          <w:sz w:val="31"/>
        </w:rPr>
      </w:pPr>
    </w:p>
    <w:p w14:paraId="76BC8ABD" w14:textId="77777777" w:rsidR="00BF4B0C" w:rsidRDefault="000654C5">
      <w:pPr>
        <w:spacing w:line="276" w:lineRule="auto"/>
        <w:ind w:left="840"/>
        <w:rPr>
          <w:b/>
          <w:sz w:val="24"/>
        </w:rPr>
      </w:pPr>
      <w:r>
        <w:rPr>
          <w:b/>
          <w:sz w:val="24"/>
        </w:rPr>
        <w:t>NOTE: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GME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reimburse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complete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appropriate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signatures before the expense is incurred.</w:t>
      </w:r>
    </w:p>
    <w:p w14:paraId="3A235BB0" w14:textId="77777777" w:rsidR="00BF4B0C" w:rsidRDefault="000654C5">
      <w:pPr>
        <w:pStyle w:val="Heading1"/>
        <w:spacing w:before="203"/>
        <w:rPr>
          <w:b w:val="0"/>
          <w:sz w:val="24"/>
        </w:rPr>
      </w:pPr>
      <w:r>
        <w:t>For</w:t>
      </w:r>
      <w:r>
        <w:rPr>
          <w:spacing w:val="-5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Vendor</w:t>
      </w:r>
      <w:r>
        <w:rPr>
          <w:b w:val="0"/>
          <w:spacing w:val="-2"/>
          <w:sz w:val="24"/>
        </w:rPr>
        <w:t>:</w:t>
      </w:r>
    </w:p>
    <w:p w14:paraId="79813F7B" w14:textId="77777777" w:rsidR="00BF4B0C" w:rsidRDefault="000654C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241" w:line="276" w:lineRule="auto"/>
        <w:ind w:right="341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vendor</w:t>
      </w:r>
      <w:r>
        <w:rPr>
          <w:spacing w:val="-3"/>
          <w:sz w:val="24"/>
        </w:rPr>
        <w:t xml:space="preserve"> </w:t>
      </w:r>
      <w:r>
        <w:rPr>
          <w:sz w:val="24"/>
        </w:rPr>
        <w:t>has not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paid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last</w:t>
      </w:r>
      <w:r>
        <w:rPr>
          <w:spacing w:val="-2"/>
          <w:sz w:val="24"/>
        </w:rPr>
        <w:t xml:space="preserve"> </w:t>
      </w:r>
      <w:r>
        <w:rPr>
          <w:sz w:val="24"/>
        </w:rPr>
        <w:t>year, a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W9</w:t>
      </w:r>
      <w:r>
        <w:rPr>
          <w:spacing w:val="-2"/>
          <w:sz w:val="24"/>
        </w:rPr>
        <w:t xml:space="preserve"> </w:t>
      </w:r>
      <w:r>
        <w:rPr>
          <w:sz w:val="24"/>
        </w:rPr>
        <w:t>form will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completed. Include the W9 with your pre-approval form; W-9s are located at the </w:t>
      </w:r>
      <w:hyperlink r:id="rId11">
        <w:r>
          <w:rPr>
            <w:color w:val="0000FF"/>
            <w:sz w:val="24"/>
            <w:u w:val="single" w:color="0000FF"/>
          </w:rPr>
          <w:t>GME website</w:t>
        </w:r>
        <w:r>
          <w:rPr>
            <w:sz w:val="24"/>
          </w:rPr>
          <w:t>.</w:t>
        </w:r>
      </w:hyperlink>
    </w:p>
    <w:p w14:paraId="6E6D5C00" w14:textId="77777777" w:rsidR="00BF4B0C" w:rsidRDefault="000654C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Pre-approval</w:t>
      </w:r>
      <w:r>
        <w:rPr>
          <w:spacing w:val="-1"/>
          <w:sz w:val="24"/>
        </w:rPr>
        <w:t xml:space="preserve"> </w:t>
      </w:r>
      <w:r>
        <w:rPr>
          <w:sz w:val="24"/>
        </w:rPr>
        <w:t>(completed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signed</w:t>
      </w:r>
      <w:r>
        <w:rPr>
          <w:spacing w:val="-2"/>
          <w:sz w:val="24"/>
        </w:rPr>
        <w:t xml:space="preserve"> </w:t>
      </w:r>
      <w:r>
        <w:rPr>
          <w:sz w:val="24"/>
        </w:rPr>
        <w:t>TAR) form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required.</w:t>
      </w:r>
    </w:p>
    <w:p w14:paraId="746F51D3" w14:textId="77777777" w:rsidR="00BF4B0C" w:rsidRDefault="000654C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41"/>
        <w:rPr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submitting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pre-approval make</w:t>
      </w:r>
      <w:r>
        <w:rPr>
          <w:spacing w:val="-2"/>
          <w:sz w:val="24"/>
        </w:rPr>
        <w:t xml:space="preserve"> </w:t>
      </w:r>
      <w:r>
        <w:rPr>
          <w:sz w:val="24"/>
        </w:rPr>
        <w:t>sure</w:t>
      </w:r>
      <w:r>
        <w:rPr>
          <w:spacing w:val="-2"/>
          <w:sz w:val="24"/>
        </w:rPr>
        <w:t xml:space="preserve"> </w:t>
      </w:r>
      <w:r>
        <w:rPr>
          <w:sz w:val="24"/>
        </w:rPr>
        <w:t>to include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estimate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quote 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vendor.</w:t>
      </w:r>
    </w:p>
    <w:p w14:paraId="6DA30628" w14:textId="77777777" w:rsidR="00BF4B0C" w:rsidRDefault="000654C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41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requests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payment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60 days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purchase.</w:t>
      </w:r>
    </w:p>
    <w:p w14:paraId="22302C23" w14:textId="77777777" w:rsidR="00BF4B0C" w:rsidRDefault="00BF4B0C">
      <w:pPr>
        <w:rPr>
          <w:sz w:val="24"/>
        </w:rPr>
        <w:sectPr w:rsidR="00BF4B0C">
          <w:pgSz w:w="12240" w:h="15840"/>
          <w:pgMar w:top="1540" w:right="600" w:bottom="780" w:left="600" w:header="1148" w:footer="560" w:gutter="0"/>
          <w:pgBorders w:offsetFrom="page">
            <w:top w:val="single" w:sz="4" w:space="24" w:color="003300"/>
            <w:left w:val="single" w:sz="4" w:space="24" w:color="003300"/>
            <w:bottom w:val="single" w:sz="4" w:space="24" w:color="003300"/>
            <w:right w:val="single" w:sz="4" w:space="24" w:color="003300"/>
          </w:pgBorders>
          <w:cols w:space="720"/>
        </w:sectPr>
      </w:pPr>
    </w:p>
    <w:p w14:paraId="2D19FB14" w14:textId="77777777" w:rsidR="00BF4B0C" w:rsidRDefault="000654C5">
      <w:pPr>
        <w:pStyle w:val="Heading1"/>
        <w:spacing w:before="3"/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77E98EAF" wp14:editId="5613DA7E">
            <wp:simplePos x="0" y="0"/>
            <wp:positionH relativeFrom="page">
              <wp:posOffset>3485330</wp:posOffset>
            </wp:positionH>
            <wp:positionV relativeFrom="page">
              <wp:posOffset>338454</wp:posOffset>
            </wp:positionV>
            <wp:extent cx="530120" cy="364601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120" cy="364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Taxable</w:t>
      </w:r>
      <w:r>
        <w:rPr>
          <w:spacing w:val="-8"/>
        </w:rPr>
        <w:t xml:space="preserve"> </w:t>
      </w:r>
      <w:r>
        <w:t>expenses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USF</w:t>
      </w:r>
      <w:r>
        <w:rPr>
          <w:spacing w:val="-7"/>
        </w:rPr>
        <w:t xml:space="preserve"> </w:t>
      </w:r>
      <w:r>
        <w:rPr>
          <w:spacing w:val="-2"/>
        </w:rPr>
        <w:t>employees</w:t>
      </w:r>
    </w:p>
    <w:p w14:paraId="58C2093A" w14:textId="77777777" w:rsidR="00BF4B0C" w:rsidRDefault="000654C5">
      <w:pPr>
        <w:pStyle w:val="BodyText"/>
        <w:spacing w:before="243" w:line="276" w:lineRule="auto"/>
        <w:ind w:left="120" w:firstLine="0"/>
      </w:pPr>
      <w:r>
        <w:t>Taxable</w:t>
      </w:r>
      <w:r>
        <w:rPr>
          <w:spacing w:val="-3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USF,</w:t>
      </w:r>
      <w:r>
        <w:rPr>
          <w:spacing w:val="-2"/>
        </w:rPr>
        <w:t xml:space="preserve"> </w:t>
      </w:r>
      <w:r>
        <w:t>UMSA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 outside</w:t>
      </w:r>
      <w:r>
        <w:rPr>
          <w:spacing w:val="-3"/>
        </w:rPr>
        <w:t xml:space="preserve"> </w:t>
      </w:r>
      <w:r>
        <w:t>entity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USF</w:t>
      </w:r>
      <w:r>
        <w:rPr>
          <w:spacing w:val="-4"/>
        </w:rPr>
        <w:t xml:space="preserve"> </w:t>
      </w:r>
      <w:r>
        <w:t>Payroll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inclusion</w:t>
      </w:r>
      <w:r>
        <w:rPr>
          <w:spacing w:val="-2"/>
        </w:rPr>
        <w:t xml:space="preserve"> </w:t>
      </w:r>
      <w:r>
        <w:t>in taxable wages.</w:t>
      </w:r>
    </w:p>
    <w:p w14:paraId="26E8E38B" w14:textId="77777777" w:rsidR="00BF4B0C" w:rsidRDefault="000654C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98"/>
        <w:rPr>
          <w:sz w:val="24"/>
        </w:rPr>
      </w:pPr>
      <w:r>
        <w:rPr>
          <w:sz w:val="24"/>
        </w:rPr>
        <w:t>Educational</w:t>
      </w:r>
      <w:r>
        <w:rPr>
          <w:spacing w:val="-4"/>
          <w:sz w:val="24"/>
        </w:rPr>
        <w:t xml:space="preserve"> </w:t>
      </w:r>
      <w:r>
        <w:rPr>
          <w:sz w:val="24"/>
        </w:rPr>
        <w:t>books/materials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property</w:t>
      </w:r>
      <w:r>
        <w:rPr>
          <w:spacing w:val="-2"/>
          <w:sz w:val="24"/>
        </w:rPr>
        <w:t xml:space="preserve"> </w:t>
      </w:r>
      <w:r>
        <w:rPr>
          <w:sz w:val="24"/>
        </w:rPr>
        <w:t>(will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retained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employee)</w:t>
      </w:r>
    </w:p>
    <w:p w14:paraId="4F6E0D6F" w14:textId="77777777" w:rsidR="00BF4B0C" w:rsidRDefault="000654C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43" w:line="276" w:lineRule="auto"/>
        <w:ind w:left="839" w:right="299"/>
        <w:rPr>
          <w:sz w:val="24"/>
        </w:rPr>
      </w:pP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prepare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trainee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Boards</w:t>
      </w:r>
      <w:r>
        <w:rPr>
          <w:spacing w:val="-2"/>
          <w:sz w:val="24"/>
        </w:rPr>
        <w:t xml:space="preserve"> </w:t>
      </w:r>
      <w:r>
        <w:rPr>
          <w:sz w:val="24"/>
        </w:rPr>
        <w:t>(includes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fees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travel</w:t>
      </w:r>
      <w:r>
        <w:rPr>
          <w:spacing w:val="-2"/>
          <w:sz w:val="24"/>
        </w:rPr>
        <w:t xml:space="preserve"> </w:t>
      </w:r>
      <w:r>
        <w:rPr>
          <w:sz w:val="24"/>
        </w:rPr>
        <w:t>expenses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to the course).</w:t>
      </w:r>
    </w:p>
    <w:p w14:paraId="4C062F2B" w14:textId="77777777" w:rsidR="00BF4B0C" w:rsidRDefault="000654C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76" w:lineRule="auto"/>
        <w:ind w:left="839" w:right="461"/>
        <w:rPr>
          <w:sz w:val="24"/>
        </w:rPr>
      </w:pPr>
      <w:r>
        <w:rPr>
          <w:sz w:val="24"/>
        </w:rPr>
        <w:t>Payment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dues</w:t>
      </w:r>
      <w:r>
        <w:rPr>
          <w:spacing w:val="-3"/>
          <w:sz w:val="24"/>
        </w:rPr>
        <w:t xml:space="preserve"> </w:t>
      </w:r>
      <w:r>
        <w:rPr>
          <w:sz w:val="24"/>
        </w:rPr>
        <w:t>(country</w:t>
      </w:r>
      <w:r>
        <w:rPr>
          <w:spacing w:val="-3"/>
          <w:sz w:val="24"/>
        </w:rPr>
        <w:t xml:space="preserve"> </w:t>
      </w:r>
      <w:r>
        <w:rPr>
          <w:sz w:val="24"/>
        </w:rPr>
        <w:t>club,</w:t>
      </w:r>
      <w:r>
        <w:rPr>
          <w:spacing w:val="-3"/>
          <w:sz w:val="24"/>
        </w:rPr>
        <w:t xml:space="preserve"> </w:t>
      </w:r>
      <w:r>
        <w:rPr>
          <w:sz w:val="24"/>
        </w:rPr>
        <w:t>golf/athletic</w:t>
      </w:r>
      <w:r>
        <w:rPr>
          <w:spacing w:val="-4"/>
          <w:sz w:val="24"/>
        </w:rPr>
        <w:t xml:space="preserve"> </w:t>
      </w:r>
      <w:r>
        <w:rPr>
          <w:sz w:val="24"/>
        </w:rPr>
        <w:t>club,</w:t>
      </w:r>
      <w:r>
        <w:rPr>
          <w:spacing w:val="-3"/>
          <w:sz w:val="24"/>
        </w:rPr>
        <w:t xml:space="preserve"> </w:t>
      </w:r>
      <w:r>
        <w:rPr>
          <w:sz w:val="24"/>
        </w:rPr>
        <w:t>airline</w:t>
      </w:r>
      <w:r>
        <w:rPr>
          <w:spacing w:val="-4"/>
          <w:sz w:val="24"/>
        </w:rPr>
        <w:t xml:space="preserve"> </w:t>
      </w:r>
      <w:r>
        <w:rPr>
          <w:sz w:val="24"/>
        </w:rPr>
        <w:t>club,</w:t>
      </w:r>
      <w:r>
        <w:rPr>
          <w:spacing w:val="-3"/>
          <w:sz w:val="24"/>
        </w:rPr>
        <w:t xml:space="preserve"> </w:t>
      </w:r>
      <w:r>
        <w:rPr>
          <w:sz w:val="24"/>
        </w:rPr>
        <w:t>hotel</w:t>
      </w:r>
      <w:r>
        <w:rPr>
          <w:spacing w:val="-3"/>
          <w:sz w:val="24"/>
        </w:rPr>
        <w:t xml:space="preserve"> </w:t>
      </w:r>
      <w:r>
        <w:rPr>
          <w:sz w:val="24"/>
        </w:rPr>
        <w:t>club,</w:t>
      </w:r>
      <w:r>
        <w:rPr>
          <w:spacing w:val="-3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operated</w:t>
      </w:r>
      <w:r>
        <w:rPr>
          <w:spacing w:val="-3"/>
          <w:sz w:val="24"/>
        </w:rPr>
        <w:t xml:space="preserve"> </w:t>
      </w:r>
      <w:r>
        <w:rPr>
          <w:sz w:val="24"/>
        </w:rPr>
        <w:t>to provide meals for business discussions).</w:t>
      </w:r>
    </w:p>
    <w:p w14:paraId="244C6847" w14:textId="77777777" w:rsidR="00BF4B0C" w:rsidRDefault="00BF4B0C">
      <w:pPr>
        <w:pStyle w:val="BodyText"/>
        <w:ind w:firstLine="0"/>
        <w:rPr>
          <w:sz w:val="26"/>
        </w:rPr>
      </w:pPr>
    </w:p>
    <w:p w14:paraId="22493599" w14:textId="77777777" w:rsidR="00BF4B0C" w:rsidRDefault="00BF4B0C">
      <w:pPr>
        <w:pStyle w:val="BodyText"/>
        <w:spacing w:before="9"/>
        <w:ind w:firstLine="0"/>
        <w:rPr>
          <w:sz w:val="38"/>
        </w:rPr>
      </w:pPr>
    </w:p>
    <w:p w14:paraId="6D9A0532" w14:textId="77777777" w:rsidR="00BF4B0C" w:rsidRDefault="000654C5">
      <w:pPr>
        <w:pStyle w:val="Heading1"/>
      </w:pPr>
      <w:r>
        <w:t>GME</w:t>
      </w:r>
      <w:r>
        <w:rPr>
          <w:spacing w:val="-10"/>
        </w:rPr>
        <w:t xml:space="preserve"> </w:t>
      </w:r>
      <w:r>
        <w:t>Taxable</w:t>
      </w:r>
      <w:r>
        <w:rPr>
          <w:spacing w:val="-9"/>
        </w:rPr>
        <w:t xml:space="preserve"> </w:t>
      </w:r>
      <w:r>
        <w:t>Item</w:t>
      </w:r>
      <w:r>
        <w:rPr>
          <w:spacing w:val="-6"/>
        </w:rPr>
        <w:t xml:space="preserve"> </w:t>
      </w:r>
      <w:r>
        <w:t>Algorithm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Expenditures</w:t>
      </w:r>
    </w:p>
    <w:p w14:paraId="48C64E78" w14:textId="77777777" w:rsidR="00BF4B0C" w:rsidRDefault="000654C5">
      <w:pPr>
        <w:spacing w:before="244"/>
        <w:ind w:left="384"/>
        <w:rPr>
          <w:b/>
          <w:sz w:val="21"/>
        </w:rPr>
      </w:pPr>
      <w:bookmarkStart w:id="0" w:name="Philosophy:"/>
      <w:bookmarkEnd w:id="0"/>
      <w:r>
        <w:rPr>
          <w:b/>
          <w:spacing w:val="-2"/>
          <w:w w:val="105"/>
          <w:sz w:val="21"/>
        </w:rPr>
        <w:t>Philosophy:</w:t>
      </w:r>
    </w:p>
    <w:p w14:paraId="7ABD1C72" w14:textId="77777777" w:rsidR="00BF4B0C" w:rsidRDefault="00BF4B0C">
      <w:pPr>
        <w:pStyle w:val="BodyText"/>
        <w:spacing w:before="6"/>
        <w:ind w:firstLine="0"/>
        <w:rPr>
          <w:b/>
          <w:sz w:val="32"/>
        </w:rPr>
      </w:pPr>
    </w:p>
    <w:p w14:paraId="43F92CDD" w14:textId="77777777" w:rsidR="00BF4B0C" w:rsidRDefault="000654C5">
      <w:pPr>
        <w:pStyle w:val="BodyText"/>
        <w:spacing w:line="367" w:lineRule="auto"/>
        <w:ind w:left="384" w:right="577" w:firstLine="0"/>
      </w:pPr>
      <w:r>
        <w:rPr>
          <w:w w:val="105"/>
        </w:rPr>
        <w:t>USF may pay expenses for employee education, professional dues/licenses and meals related to USF</w:t>
      </w:r>
      <w:r>
        <w:rPr>
          <w:spacing w:val="-5"/>
          <w:w w:val="105"/>
        </w:rPr>
        <w:t xml:space="preserve"> </w:t>
      </w:r>
      <w:r>
        <w:rPr>
          <w:w w:val="105"/>
        </w:rPr>
        <w:t>business.</w:t>
      </w:r>
      <w:r>
        <w:rPr>
          <w:spacing w:val="-2"/>
          <w:w w:val="105"/>
        </w:rPr>
        <w:t xml:space="preserve"> </w:t>
      </w:r>
      <w:r>
        <w:rPr>
          <w:w w:val="105"/>
        </w:rPr>
        <w:t>Federal</w:t>
      </w:r>
      <w:r>
        <w:rPr>
          <w:spacing w:val="-4"/>
          <w:w w:val="105"/>
        </w:rPr>
        <w:t xml:space="preserve"> </w:t>
      </w:r>
      <w:r>
        <w:rPr>
          <w:w w:val="105"/>
        </w:rPr>
        <w:t>law</w:t>
      </w:r>
      <w:r>
        <w:rPr>
          <w:spacing w:val="-4"/>
          <w:w w:val="105"/>
        </w:rPr>
        <w:t xml:space="preserve"> </w:t>
      </w:r>
      <w:r>
        <w:rPr>
          <w:w w:val="105"/>
        </w:rPr>
        <w:t>determines</w:t>
      </w:r>
      <w:r>
        <w:rPr>
          <w:spacing w:val="-1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payment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expenses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taxable</w:t>
      </w:r>
      <w:r>
        <w:rPr>
          <w:spacing w:val="-5"/>
          <w:w w:val="105"/>
        </w:rPr>
        <w:t xml:space="preserve"> </w:t>
      </w:r>
      <w:r>
        <w:rPr>
          <w:w w:val="105"/>
        </w:rPr>
        <w:t>income.</w:t>
      </w:r>
      <w:r>
        <w:rPr>
          <w:spacing w:val="-5"/>
          <w:w w:val="105"/>
        </w:rPr>
        <w:t xml:space="preserve"> </w:t>
      </w:r>
      <w:r>
        <w:rPr>
          <w:w w:val="105"/>
        </w:rPr>
        <w:t>State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Florida travel</w:t>
      </w:r>
      <w:r>
        <w:rPr>
          <w:spacing w:val="40"/>
          <w:w w:val="105"/>
        </w:rPr>
        <w:t xml:space="preserve"> </w:t>
      </w:r>
      <w:r>
        <w:rPr>
          <w:w w:val="105"/>
        </w:rPr>
        <w:t>rules and per diem rates must also be considered.</w:t>
      </w:r>
    </w:p>
    <w:p w14:paraId="493AE00B" w14:textId="77777777" w:rsidR="00BF4B0C" w:rsidRDefault="000654C5">
      <w:pPr>
        <w:pStyle w:val="BodyText"/>
        <w:spacing w:before="142"/>
        <w:ind w:left="384" w:firstLine="0"/>
      </w:pPr>
      <w:r>
        <w:rPr>
          <w:w w:val="105"/>
        </w:rPr>
        <w:t>Items</w:t>
      </w:r>
      <w:r>
        <w:rPr>
          <w:spacing w:val="-4"/>
          <w:w w:val="105"/>
        </w:rPr>
        <w:t xml:space="preserve"> </w:t>
      </w:r>
      <w:r>
        <w:rPr>
          <w:w w:val="105"/>
        </w:rPr>
        <w:t>listed</w:t>
      </w:r>
      <w:r>
        <w:rPr>
          <w:spacing w:val="-3"/>
          <w:w w:val="105"/>
        </w:rPr>
        <w:t xml:space="preserve"> </w:t>
      </w:r>
      <w:r>
        <w:rPr>
          <w:w w:val="105"/>
        </w:rPr>
        <w:t>below</w:t>
      </w:r>
      <w:r>
        <w:rPr>
          <w:spacing w:val="-1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necessarily</w:t>
      </w:r>
      <w:r>
        <w:rPr>
          <w:spacing w:val="-2"/>
          <w:w w:val="105"/>
        </w:rPr>
        <w:t xml:space="preserve"> </w:t>
      </w:r>
      <w:r>
        <w:rPr>
          <w:w w:val="105"/>
        </w:rPr>
        <w:t>eligible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education</w:t>
      </w:r>
      <w:r>
        <w:rPr>
          <w:spacing w:val="-4"/>
          <w:w w:val="105"/>
        </w:rPr>
        <w:t xml:space="preserve"> </w:t>
      </w:r>
      <w:r>
        <w:rPr>
          <w:w w:val="105"/>
        </w:rPr>
        <w:t>funds.</w:t>
      </w:r>
      <w:r>
        <w:rPr>
          <w:spacing w:val="-5"/>
          <w:w w:val="105"/>
        </w:rPr>
        <w:t xml:space="preserve"> </w:t>
      </w:r>
      <w:r>
        <w:rPr>
          <w:w w:val="105"/>
        </w:rPr>
        <w:t>These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given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as </w:t>
      </w:r>
      <w:r>
        <w:rPr>
          <w:spacing w:val="-2"/>
          <w:w w:val="105"/>
        </w:rPr>
        <w:t>examples.</w:t>
      </w:r>
    </w:p>
    <w:p w14:paraId="72B1E3F4" w14:textId="77777777" w:rsidR="00BF4B0C" w:rsidRDefault="00BF4B0C">
      <w:pPr>
        <w:pStyle w:val="BodyText"/>
        <w:spacing w:before="4"/>
        <w:ind w:firstLine="0"/>
        <w:rPr>
          <w:sz w:val="33"/>
        </w:rPr>
      </w:pPr>
    </w:p>
    <w:p w14:paraId="2D82FF4D" w14:textId="77777777" w:rsidR="00BF4B0C" w:rsidRDefault="000654C5">
      <w:pPr>
        <w:ind w:left="384"/>
        <w:rPr>
          <w:b/>
          <w:sz w:val="21"/>
        </w:rPr>
      </w:pPr>
      <w:bookmarkStart w:id="1" w:name="Process:"/>
      <w:bookmarkEnd w:id="1"/>
      <w:r>
        <w:rPr>
          <w:b/>
          <w:spacing w:val="-2"/>
          <w:w w:val="105"/>
          <w:sz w:val="21"/>
        </w:rPr>
        <w:t>Process:</w:t>
      </w:r>
    </w:p>
    <w:p w14:paraId="158909F6" w14:textId="77777777" w:rsidR="00BF4B0C" w:rsidRDefault="00BF4B0C">
      <w:pPr>
        <w:pStyle w:val="BodyText"/>
        <w:spacing w:before="6"/>
        <w:ind w:firstLine="0"/>
        <w:rPr>
          <w:b/>
          <w:sz w:val="20"/>
        </w:rPr>
      </w:pPr>
    </w:p>
    <w:p w14:paraId="454FE5CD" w14:textId="77777777" w:rsidR="00BF4B0C" w:rsidRDefault="000654C5">
      <w:pPr>
        <w:pStyle w:val="ListParagraph"/>
        <w:numPr>
          <w:ilvl w:val="0"/>
          <w:numId w:val="1"/>
        </w:numPr>
        <w:tabs>
          <w:tab w:val="left" w:pos="737"/>
        </w:tabs>
        <w:rPr>
          <w:b/>
          <w:sz w:val="21"/>
        </w:rPr>
      </w:pPr>
      <w:bookmarkStart w:id="2" w:name="1._Educational_Materials/Books"/>
      <w:bookmarkEnd w:id="2"/>
      <w:r>
        <w:rPr>
          <w:b/>
          <w:w w:val="110"/>
          <w:sz w:val="21"/>
        </w:rPr>
        <w:t>Educational</w:t>
      </w:r>
      <w:r>
        <w:rPr>
          <w:b/>
          <w:spacing w:val="-3"/>
          <w:w w:val="110"/>
          <w:sz w:val="21"/>
        </w:rPr>
        <w:t xml:space="preserve"> </w:t>
      </w:r>
      <w:r>
        <w:rPr>
          <w:b/>
          <w:spacing w:val="-2"/>
          <w:w w:val="110"/>
          <w:sz w:val="21"/>
        </w:rPr>
        <w:t>Materials/Books</w:t>
      </w:r>
    </w:p>
    <w:p w14:paraId="252FD599" w14:textId="77777777" w:rsidR="00BF4B0C" w:rsidRDefault="00BF4B0C">
      <w:pPr>
        <w:pStyle w:val="BodyText"/>
        <w:spacing w:before="7"/>
        <w:ind w:firstLine="0"/>
        <w:rPr>
          <w:b/>
          <w:sz w:val="23"/>
        </w:rPr>
      </w:pPr>
    </w:p>
    <w:tbl>
      <w:tblPr>
        <w:tblW w:w="0" w:type="auto"/>
        <w:tblInd w:w="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0"/>
        <w:gridCol w:w="1620"/>
      </w:tblGrid>
      <w:tr w:rsidR="00BF4B0C" w14:paraId="405EFDA3" w14:textId="77777777">
        <w:trPr>
          <w:trHeight w:val="327"/>
        </w:trPr>
        <w:tc>
          <w:tcPr>
            <w:tcW w:w="6720" w:type="dxa"/>
          </w:tcPr>
          <w:p w14:paraId="3722062E" w14:textId="77777777" w:rsidR="00BF4B0C" w:rsidRDefault="000654C5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Expense</w:t>
            </w:r>
          </w:p>
        </w:tc>
        <w:tc>
          <w:tcPr>
            <w:tcW w:w="1620" w:type="dxa"/>
          </w:tcPr>
          <w:p w14:paraId="2F53E402" w14:textId="77777777" w:rsidR="00BF4B0C" w:rsidRDefault="000654C5">
            <w:pPr>
              <w:pStyle w:val="TableParagraph"/>
              <w:ind w:left="136" w:right="19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Tax</w:t>
            </w:r>
            <w:r>
              <w:rPr>
                <w:b/>
                <w:spacing w:val="-2"/>
                <w:w w:val="110"/>
                <w:sz w:val="20"/>
              </w:rPr>
              <w:t xml:space="preserve"> Treatment</w:t>
            </w:r>
          </w:p>
        </w:tc>
      </w:tr>
      <w:tr w:rsidR="00BF4B0C" w14:paraId="248540BF" w14:textId="77777777">
        <w:trPr>
          <w:trHeight w:val="452"/>
        </w:trPr>
        <w:tc>
          <w:tcPr>
            <w:tcW w:w="6720" w:type="dxa"/>
          </w:tcPr>
          <w:p w14:paraId="1735390C" w14:textId="77777777" w:rsidR="00BF4B0C" w:rsidRDefault="000654C5">
            <w:pPr>
              <w:pStyle w:val="TableParagraph"/>
              <w:spacing w:before="128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Educational</w:t>
            </w:r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books/materials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university</w:t>
            </w:r>
            <w:r>
              <w:rPr>
                <w:spacing w:val="3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property</w:t>
            </w:r>
          </w:p>
        </w:tc>
        <w:tc>
          <w:tcPr>
            <w:tcW w:w="1620" w:type="dxa"/>
          </w:tcPr>
          <w:p w14:paraId="6FDA4B3C" w14:textId="77777777" w:rsidR="00BF4B0C" w:rsidRDefault="000654C5">
            <w:pPr>
              <w:pStyle w:val="TableParagraph"/>
              <w:spacing w:before="128"/>
              <w:ind w:left="136" w:right="19"/>
              <w:jc w:val="center"/>
              <w:rPr>
                <w:sz w:val="20"/>
              </w:rPr>
            </w:pPr>
            <w:r>
              <w:rPr>
                <w:sz w:val="20"/>
              </w:rPr>
              <w:t>Tax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free</w:t>
            </w:r>
          </w:p>
        </w:tc>
      </w:tr>
      <w:tr w:rsidR="00BF4B0C" w14:paraId="7E9D80A0" w14:textId="77777777">
        <w:trPr>
          <w:trHeight w:val="805"/>
        </w:trPr>
        <w:tc>
          <w:tcPr>
            <w:tcW w:w="6720" w:type="dxa"/>
          </w:tcPr>
          <w:p w14:paraId="2711B448" w14:textId="77777777" w:rsidR="00BF4B0C" w:rsidRDefault="000654C5">
            <w:pPr>
              <w:pStyle w:val="TableParagraph"/>
              <w:spacing w:before="6" w:line="350" w:lineRule="atLeast"/>
              <w:ind w:left="100" w:firstLine="4"/>
              <w:rPr>
                <w:sz w:val="20"/>
              </w:rPr>
            </w:pPr>
            <w:r>
              <w:rPr>
                <w:w w:val="110"/>
                <w:sz w:val="20"/>
              </w:rPr>
              <w:t>Educational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books/materials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that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will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not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be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university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property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(will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be retained by employee)</w:t>
            </w:r>
          </w:p>
        </w:tc>
        <w:tc>
          <w:tcPr>
            <w:tcW w:w="1620" w:type="dxa"/>
          </w:tcPr>
          <w:p w14:paraId="6D3E0046" w14:textId="77777777" w:rsidR="00BF4B0C" w:rsidRDefault="000654C5">
            <w:pPr>
              <w:pStyle w:val="TableParagraph"/>
              <w:spacing w:before="123"/>
              <w:ind w:left="124" w:right="1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Taxable</w:t>
            </w:r>
          </w:p>
        </w:tc>
      </w:tr>
    </w:tbl>
    <w:p w14:paraId="7B5C7C6C" w14:textId="77777777" w:rsidR="00BF4B0C" w:rsidRDefault="00BF4B0C">
      <w:pPr>
        <w:pStyle w:val="BodyText"/>
        <w:ind w:firstLine="0"/>
        <w:rPr>
          <w:b/>
          <w:sz w:val="22"/>
        </w:rPr>
      </w:pPr>
    </w:p>
    <w:p w14:paraId="261E36A5" w14:textId="77777777" w:rsidR="00BF4B0C" w:rsidRDefault="000654C5">
      <w:pPr>
        <w:pStyle w:val="ListParagraph"/>
        <w:numPr>
          <w:ilvl w:val="0"/>
          <w:numId w:val="1"/>
        </w:numPr>
        <w:tabs>
          <w:tab w:val="left" w:pos="716"/>
        </w:tabs>
        <w:spacing w:before="150"/>
        <w:ind w:left="715" w:hanging="349"/>
        <w:rPr>
          <w:b/>
          <w:sz w:val="21"/>
        </w:rPr>
      </w:pPr>
      <w:r>
        <w:rPr>
          <w:b/>
          <w:w w:val="105"/>
          <w:sz w:val="21"/>
        </w:rPr>
        <w:t>Educational</w:t>
      </w:r>
      <w:r>
        <w:rPr>
          <w:b/>
          <w:spacing w:val="36"/>
          <w:w w:val="105"/>
          <w:sz w:val="21"/>
        </w:rPr>
        <w:t xml:space="preserve"> </w:t>
      </w:r>
      <w:r>
        <w:rPr>
          <w:b/>
          <w:spacing w:val="-2"/>
          <w:w w:val="105"/>
          <w:sz w:val="21"/>
        </w:rPr>
        <w:t>Courses</w:t>
      </w:r>
    </w:p>
    <w:p w14:paraId="702311B5" w14:textId="77777777" w:rsidR="00BF4B0C" w:rsidRDefault="00BF4B0C">
      <w:pPr>
        <w:pStyle w:val="BodyText"/>
        <w:spacing w:before="5"/>
        <w:ind w:firstLine="0"/>
        <w:rPr>
          <w:b/>
          <w:sz w:val="20"/>
        </w:rPr>
      </w:pPr>
    </w:p>
    <w:tbl>
      <w:tblPr>
        <w:tblW w:w="0" w:type="auto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1"/>
        <w:gridCol w:w="1709"/>
      </w:tblGrid>
      <w:tr w:rsidR="00BF4B0C" w14:paraId="6A091D76" w14:textId="77777777">
        <w:trPr>
          <w:trHeight w:val="236"/>
        </w:trPr>
        <w:tc>
          <w:tcPr>
            <w:tcW w:w="6751" w:type="dxa"/>
          </w:tcPr>
          <w:p w14:paraId="0C6B4EAF" w14:textId="77777777" w:rsidR="00BF4B0C" w:rsidRDefault="000654C5">
            <w:pPr>
              <w:pStyle w:val="TableParagraph"/>
              <w:spacing w:before="3" w:line="213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Expense</w:t>
            </w:r>
          </w:p>
        </w:tc>
        <w:tc>
          <w:tcPr>
            <w:tcW w:w="1709" w:type="dxa"/>
          </w:tcPr>
          <w:p w14:paraId="0BB641DB" w14:textId="77777777" w:rsidR="00BF4B0C" w:rsidRDefault="000654C5">
            <w:pPr>
              <w:pStyle w:val="TableParagraph"/>
              <w:spacing w:before="8" w:line="208" w:lineRule="exact"/>
              <w:ind w:left="177" w:right="67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Tax</w:t>
            </w:r>
            <w:r>
              <w:rPr>
                <w:b/>
                <w:spacing w:val="-2"/>
                <w:w w:val="110"/>
                <w:sz w:val="20"/>
              </w:rPr>
              <w:t xml:space="preserve"> Treatment</w:t>
            </w:r>
          </w:p>
        </w:tc>
      </w:tr>
      <w:tr w:rsidR="00BF4B0C" w14:paraId="3B2DD168" w14:textId="77777777">
        <w:trPr>
          <w:trHeight w:val="1177"/>
        </w:trPr>
        <w:tc>
          <w:tcPr>
            <w:tcW w:w="6751" w:type="dxa"/>
          </w:tcPr>
          <w:p w14:paraId="7ABC2CD4" w14:textId="77777777" w:rsidR="00BF4B0C" w:rsidRDefault="000654C5">
            <w:pPr>
              <w:pStyle w:val="TableParagraph"/>
              <w:spacing w:before="24" w:line="352" w:lineRule="exact"/>
              <w:ind w:left="107" w:right="384" w:firstLine="7"/>
              <w:rPr>
                <w:sz w:val="20"/>
              </w:rPr>
            </w:pPr>
            <w:r>
              <w:rPr>
                <w:sz w:val="20"/>
              </w:rPr>
              <w:t>Continuing professional education course needed to maintain or improve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existing skills in current university position (includes registration fees,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materials and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travel*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expenses related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course)</w:t>
            </w:r>
          </w:p>
        </w:tc>
        <w:tc>
          <w:tcPr>
            <w:tcW w:w="1709" w:type="dxa"/>
          </w:tcPr>
          <w:p w14:paraId="2010AF9D" w14:textId="77777777" w:rsidR="00BF4B0C" w:rsidRDefault="000654C5">
            <w:pPr>
              <w:pStyle w:val="TableParagraph"/>
              <w:spacing w:before="119"/>
              <w:ind w:left="177" w:right="57"/>
              <w:jc w:val="center"/>
              <w:rPr>
                <w:sz w:val="20"/>
              </w:rPr>
            </w:pPr>
            <w:r>
              <w:rPr>
                <w:sz w:val="20"/>
              </w:rPr>
              <w:t>Tax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free</w:t>
            </w:r>
          </w:p>
        </w:tc>
      </w:tr>
      <w:tr w:rsidR="00BF4B0C" w14:paraId="70F48AD5" w14:textId="77777777">
        <w:trPr>
          <w:trHeight w:val="1177"/>
        </w:trPr>
        <w:tc>
          <w:tcPr>
            <w:tcW w:w="6751" w:type="dxa"/>
          </w:tcPr>
          <w:p w14:paraId="67C76589" w14:textId="77777777" w:rsidR="00BF4B0C" w:rsidRDefault="000654C5">
            <w:pPr>
              <w:pStyle w:val="TableParagraph"/>
              <w:spacing w:before="119" w:line="367" w:lineRule="auto"/>
              <w:ind w:firstLine="9"/>
              <w:rPr>
                <w:sz w:val="20"/>
              </w:rPr>
            </w:pPr>
            <w:r>
              <w:rPr>
                <w:sz w:val="20"/>
              </w:rPr>
              <w:t>Review Course to prepare employee to take exam required for professional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licensure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CPA,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Attorney,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MD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(includes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fees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travel*</w:t>
            </w:r>
          </w:p>
          <w:p w14:paraId="678F220B" w14:textId="77777777" w:rsidR="00BF4B0C" w:rsidRDefault="000654C5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expenses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course)</w:t>
            </w:r>
          </w:p>
        </w:tc>
        <w:tc>
          <w:tcPr>
            <w:tcW w:w="1709" w:type="dxa"/>
          </w:tcPr>
          <w:p w14:paraId="7919E1B3" w14:textId="77777777" w:rsidR="00BF4B0C" w:rsidRDefault="000654C5">
            <w:pPr>
              <w:pStyle w:val="TableParagraph"/>
              <w:spacing w:before="119"/>
              <w:ind w:left="170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Taxable</w:t>
            </w:r>
          </w:p>
        </w:tc>
      </w:tr>
    </w:tbl>
    <w:p w14:paraId="707F027D" w14:textId="77777777" w:rsidR="00BF4B0C" w:rsidRDefault="000654C5">
      <w:pPr>
        <w:spacing w:before="92"/>
        <w:ind w:left="345"/>
        <w:rPr>
          <w:sz w:val="19"/>
        </w:rPr>
      </w:pPr>
      <w:r>
        <w:rPr>
          <w:sz w:val="19"/>
        </w:rPr>
        <w:t>*Must</w:t>
      </w:r>
      <w:r>
        <w:rPr>
          <w:spacing w:val="18"/>
          <w:sz w:val="19"/>
        </w:rPr>
        <w:t xml:space="preserve"> </w:t>
      </w:r>
      <w:r>
        <w:rPr>
          <w:sz w:val="19"/>
        </w:rPr>
        <w:t>follow</w:t>
      </w:r>
      <w:r>
        <w:rPr>
          <w:spacing w:val="16"/>
          <w:sz w:val="19"/>
        </w:rPr>
        <w:t xml:space="preserve"> </w:t>
      </w:r>
      <w:r>
        <w:rPr>
          <w:sz w:val="19"/>
        </w:rPr>
        <w:t>state</w:t>
      </w:r>
      <w:r>
        <w:rPr>
          <w:spacing w:val="14"/>
          <w:sz w:val="19"/>
        </w:rPr>
        <w:t xml:space="preserve"> </w:t>
      </w:r>
      <w:r>
        <w:rPr>
          <w:sz w:val="19"/>
        </w:rPr>
        <w:t>travel</w:t>
      </w:r>
      <w:r>
        <w:rPr>
          <w:spacing w:val="19"/>
          <w:sz w:val="19"/>
        </w:rPr>
        <w:t xml:space="preserve"> </w:t>
      </w:r>
      <w:r>
        <w:rPr>
          <w:sz w:val="19"/>
        </w:rPr>
        <w:t>rules,</w:t>
      </w:r>
      <w:r>
        <w:rPr>
          <w:spacing w:val="16"/>
          <w:sz w:val="19"/>
        </w:rPr>
        <w:t xml:space="preserve"> </w:t>
      </w:r>
      <w:r>
        <w:rPr>
          <w:sz w:val="19"/>
        </w:rPr>
        <w:t>per</w:t>
      </w:r>
      <w:r>
        <w:rPr>
          <w:spacing w:val="14"/>
          <w:sz w:val="19"/>
        </w:rPr>
        <w:t xml:space="preserve"> </w:t>
      </w:r>
      <w:r>
        <w:rPr>
          <w:sz w:val="19"/>
        </w:rPr>
        <w:t>diem</w:t>
      </w:r>
      <w:r>
        <w:rPr>
          <w:spacing w:val="17"/>
          <w:sz w:val="19"/>
        </w:rPr>
        <w:t xml:space="preserve"> </w:t>
      </w:r>
      <w:r>
        <w:rPr>
          <w:sz w:val="19"/>
        </w:rPr>
        <w:t>rates</w:t>
      </w:r>
      <w:r>
        <w:rPr>
          <w:spacing w:val="19"/>
          <w:sz w:val="19"/>
        </w:rPr>
        <w:t xml:space="preserve"> </w:t>
      </w:r>
      <w:r>
        <w:rPr>
          <w:spacing w:val="-2"/>
          <w:sz w:val="19"/>
        </w:rPr>
        <w:t>apply.</w:t>
      </w:r>
    </w:p>
    <w:p w14:paraId="538F7204" w14:textId="77777777" w:rsidR="00BF4B0C" w:rsidRDefault="00BF4B0C">
      <w:pPr>
        <w:rPr>
          <w:sz w:val="19"/>
        </w:rPr>
        <w:sectPr w:rsidR="00BF4B0C">
          <w:pgSz w:w="12240" w:h="15840"/>
          <w:pgMar w:top="1540" w:right="600" w:bottom="740" w:left="600" w:header="1148" w:footer="560" w:gutter="0"/>
          <w:pgBorders w:offsetFrom="page">
            <w:top w:val="single" w:sz="4" w:space="24" w:color="003300"/>
            <w:left w:val="single" w:sz="4" w:space="24" w:color="003300"/>
            <w:bottom w:val="single" w:sz="4" w:space="24" w:color="003300"/>
            <w:right w:val="single" w:sz="4" w:space="24" w:color="003300"/>
          </w:pgBorders>
          <w:cols w:space="720"/>
        </w:sectPr>
      </w:pPr>
    </w:p>
    <w:p w14:paraId="4115DFFD" w14:textId="77777777" w:rsidR="00BF4B0C" w:rsidRDefault="000654C5">
      <w:pPr>
        <w:pStyle w:val="BodyText"/>
        <w:spacing w:before="3"/>
        <w:ind w:firstLine="0"/>
        <w:rPr>
          <w:sz w:val="19"/>
        </w:rPr>
      </w:pPr>
      <w:r>
        <w:rPr>
          <w:noProof/>
        </w:rPr>
        <w:lastRenderedPageBreak/>
        <w:drawing>
          <wp:anchor distT="0" distB="0" distL="0" distR="0" simplePos="0" relativeHeight="15730688" behindDoc="0" locked="0" layoutInCell="1" allowOverlap="1" wp14:anchorId="52B1E49F" wp14:editId="0D9C813B">
            <wp:simplePos x="0" y="0"/>
            <wp:positionH relativeFrom="page">
              <wp:posOffset>3485330</wp:posOffset>
            </wp:positionH>
            <wp:positionV relativeFrom="page">
              <wp:posOffset>338454</wp:posOffset>
            </wp:positionV>
            <wp:extent cx="530120" cy="364601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120" cy="364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3ED342" w14:textId="77777777" w:rsidR="00BF4B0C" w:rsidRDefault="000654C5">
      <w:pPr>
        <w:pStyle w:val="ListParagraph"/>
        <w:numPr>
          <w:ilvl w:val="0"/>
          <w:numId w:val="1"/>
        </w:numPr>
        <w:tabs>
          <w:tab w:val="left" w:pos="744"/>
        </w:tabs>
        <w:spacing w:before="92"/>
        <w:ind w:left="744" w:hanging="353"/>
        <w:rPr>
          <w:b/>
          <w:sz w:val="21"/>
        </w:rPr>
      </w:pPr>
      <w:r>
        <w:rPr>
          <w:b/>
          <w:w w:val="105"/>
          <w:sz w:val="21"/>
        </w:rPr>
        <w:t>Professional</w:t>
      </w:r>
      <w:r>
        <w:rPr>
          <w:b/>
          <w:spacing w:val="50"/>
          <w:w w:val="105"/>
          <w:sz w:val="21"/>
        </w:rPr>
        <w:t xml:space="preserve"> </w:t>
      </w:r>
      <w:r>
        <w:rPr>
          <w:b/>
          <w:spacing w:val="-4"/>
          <w:w w:val="105"/>
          <w:sz w:val="21"/>
        </w:rPr>
        <w:t>Dues</w:t>
      </w:r>
    </w:p>
    <w:p w14:paraId="283B8FD4" w14:textId="77777777" w:rsidR="00BF4B0C" w:rsidRDefault="00BF4B0C">
      <w:pPr>
        <w:pStyle w:val="BodyText"/>
        <w:spacing w:before="10"/>
        <w:ind w:firstLine="0"/>
        <w:rPr>
          <w:b/>
          <w:sz w:val="19"/>
        </w:rPr>
      </w:pPr>
    </w:p>
    <w:tbl>
      <w:tblPr>
        <w:tblW w:w="0" w:type="auto"/>
        <w:tblInd w:w="8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8"/>
        <w:gridCol w:w="1800"/>
      </w:tblGrid>
      <w:tr w:rsidR="00BF4B0C" w14:paraId="3DBEB9F6" w14:textId="77777777">
        <w:trPr>
          <w:trHeight w:val="299"/>
        </w:trPr>
        <w:tc>
          <w:tcPr>
            <w:tcW w:w="6718" w:type="dxa"/>
          </w:tcPr>
          <w:p w14:paraId="10096D71" w14:textId="77777777" w:rsidR="00BF4B0C" w:rsidRDefault="000654C5">
            <w:pPr>
              <w:pStyle w:val="TableParagraph"/>
              <w:spacing w:before="13"/>
              <w:ind w:left="1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Expense</w:t>
            </w:r>
          </w:p>
        </w:tc>
        <w:tc>
          <w:tcPr>
            <w:tcW w:w="1800" w:type="dxa"/>
          </w:tcPr>
          <w:p w14:paraId="54B84F15" w14:textId="77777777" w:rsidR="00BF4B0C" w:rsidRDefault="000654C5">
            <w:pPr>
              <w:pStyle w:val="TableParagraph"/>
              <w:ind w:left="225" w:right="111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Tax</w:t>
            </w:r>
            <w:r>
              <w:rPr>
                <w:b/>
                <w:spacing w:val="-2"/>
                <w:w w:val="110"/>
                <w:sz w:val="20"/>
              </w:rPr>
              <w:t xml:space="preserve"> Treatment</w:t>
            </w:r>
          </w:p>
        </w:tc>
      </w:tr>
      <w:tr w:rsidR="00BF4B0C" w14:paraId="090BCC39" w14:textId="77777777">
        <w:trPr>
          <w:trHeight w:val="598"/>
        </w:trPr>
        <w:tc>
          <w:tcPr>
            <w:tcW w:w="6718" w:type="dxa"/>
          </w:tcPr>
          <w:p w14:paraId="58F0EA55" w14:textId="77777777" w:rsidR="00BF4B0C" w:rsidRDefault="000654C5">
            <w:pPr>
              <w:pStyle w:val="TableParagraph"/>
              <w:spacing w:before="118" w:line="230" w:lineRule="atLeas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Payment of dues to clubs organized for business purposes only such as business leagues, professional </w:t>
            </w:r>
            <w:proofErr w:type="gramStart"/>
            <w:r>
              <w:rPr>
                <w:sz w:val="20"/>
              </w:rPr>
              <w:t>organizations</w:t>
            </w:r>
            <w:proofErr w:type="gramEnd"/>
            <w:r>
              <w:rPr>
                <w:sz w:val="20"/>
              </w:rPr>
              <w:t xml:space="preserve"> and trade associations</w:t>
            </w:r>
          </w:p>
        </w:tc>
        <w:tc>
          <w:tcPr>
            <w:tcW w:w="1800" w:type="dxa"/>
          </w:tcPr>
          <w:p w14:paraId="2D5AA229" w14:textId="77777777" w:rsidR="00BF4B0C" w:rsidRDefault="000654C5">
            <w:pPr>
              <w:pStyle w:val="TableParagraph"/>
              <w:spacing w:before="128"/>
              <w:ind w:left="225" w:right="111"/>
              <w:jc w:val="center"/>
              <w:rPr>
                <w:sz w:val="20"/>
              </w:rPr>
            </w:pPr>
            <w:r>
              <w:rPr>
                <w:sz w:val="20"/>
              </w:rPr>
              <w:t>Tax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free</w:t>
            </w:r>
          </w:p>
        </w:tc>
      </w:tr>
      <w:tr w:rsidR="00BF4B0C" w14:paraId="10E7056A" w14:textId="77777777">
        <w:trPr>
          <w:trHeight w:val="625"/>
        </w:trPr>
        <w:tc>
          <w:tcPr>
            <w:tcW w:w="6718" w:type="dxa"/>
            <w:tcBorders>
              <w:bottom w:val="single" w:sz="4" w:space="0" w:color="000000"/>
            </w:tcBorders>
          </w:tcPr>
          <w:p w14:paraId="24A66B91" w14:textId="77777777" w:rsidR="00BF4B0C" w:rsidRDefault="000654C5">
            <w:pPr>
              <w:pStyle w:val="TableParagraph"/>
              <w:spacing w:before="125"/>
              <w:ind w:left="112" w:right="11" w:hanging="1"/>
              <w:rPr>
                <w:sz w:val="20"/>
              </w:rPr>
            </w:pPr>
            <w:r>
              <w:rPr>
                <w:w w:val="105"/>
                <w:sz w:val="20"/>
              </w:rPr>
              <w:t>Payment of social club dues (country club, golf/athletic club, airline club, hotel club, club operated to provide meals for business discussions)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1F7970BF" w14:textId="77777777" w:rsidR="00BF4B0C" w:rsidRDefault="000654C5">
            <w:pPr>
              <w:pStyle w:val="TableParagraph"/>
              <w:spacing w:before="125"/>
              <w:ind w:left="213" w:right="11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Taxable</w:t>
            </w:r>
          </w:p>
        </w:tc>
      </w:tr>
    </w:tbl>
    <w:p w14:paraId="09C76590" w14:textId="77777777" w:rsidR="000654C5" w:rsidRDefault="000654C5"/>
    <w:sectPr w:rsidR="000654C5">
      <w:pgSz w:w="12240" w:h="15840"/>
      <w:pgMar w:top="1540" w:right="600" w:bottom="780" w:left="600" w:header="1148" w:footer="560" w:gutter="0"/>
      <w:pgBorders w:offsetFrom="page">
        <w:top w:val="single" w:sz="4" w:space="24" w:color="003300"/>
        <w:left w:val="single" w:sz="4" w:space="24" w:color="003300"/>
        <w:bottom w:val="single" w:sz="4" w:space="24" w:color="003300"/>
        <w:right w:val="single" w:sz="4" w:space="24" w:color="0033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7E0F" w14:textId="77777777" w:rsidR="004857B3" w:rsidRDefault="004857B3">
      <w:r>
        <w:separator/>
      </w:r>
    </w:p>
  </w:endnote>
  <w:endnote w:type="continuationSeparator" w:id="0">
    <w:p w14:paraId="770E0EE6" w14:textId="77777777" w:rsidR="004857B3" w:rsidRDefault="0048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8605" w14:textId="1F16D55B" w:rsidR="00BF4B0C" w:rsidRDefault="00545602">
    <w:pPr>
      <w:pStyle w:val="BodyText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6736" behindDoc="1" locked="0" layoutInCell="1" allowOverlap="1" wp14:anchorId="64D62B36" wp14:editId="7CC14F94">
              <wp:simplePos x="0" y="0"/>
              <wp:positionH relativeFrom="page">
                <wp:posOffset>444500</wp:posOffset>
              </wp:positionH>
              <wp:positionV relativeFrom="page">
                <wp:posOffset>9549130</wp:posOffset>
              </wp:positionV>
              <wp:extent cx="122682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C8271" w14:textId="0112DD79" w:rsidR="00BF4B0C" w:rsidRDefault="00B923FD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  <w:r w:rsidR="000654C5">
                            <w:rPr>
                              <w:rFonts w:ascii="Calibri"/>
                            </w:rPr>
                            <w:t>/</w:t>
                          </w:r>
                          <w:r w:rsidR="00566336">
                            <w:rPr>
                              <w:rFonts w:ascii="Calibri"/>
                            </w:rPr>
                            <w:t>0</w:t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 w:rsidR="000654C5">
                            <w:rPr>
                              <w:rFonts w:ascii="Calibri"/>
                            </w:rPr>
                            <w:t>/202</w:t>
                          </w:r>
                          <w:r w:rsidR="00566336">
                            <w:rPr>
                              <w:rFonts w:ascii="Calibri"/>
                            </w:rPr>
                            <w:t>2</w:t>
                          </w:r>
                          <w:r w:rsidR="000654C5"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 w:rsidR="000654C5">
                            <w:rPr>
                              <w:rFonts w:ascii="Calibri"/>
                              <w:spacing w:val="-2"/>
                            </w:rPr>
                            <w:t>Updated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4D62B36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5pt;margin-top:751.9pt;width:96.6pt;height:13.05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" filled="f" stroked="f">
              <v:textbox inset="0,0,0,0">
                <w:txbxContent>
                  <w:p w14:paraId="56FC8271" w14:textId="0112DD79" w:rsidR="00BF4B0C" w:rsidRDefault="00B923FD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  <w:r w:rsidR="000654C5">
                      <w:rPr>
                        <w:rFonts w:ascii="Calibri"/>
                      </w:rPr>
                      <w:t>/</w:t>
                    </w:r>
                    <w:r w:rsidR="00566336">
                      <w:rPr>
                        <w:rFonts w:ascii="Calibri"/>
                      </w:rPr>
                      <w:t>0</w:t>
                    </w:r>
                    <w:r>
                      <w:rPr>
                        <w:rFonts w:ascii="Calibri"/>
                      </w:rPr>
                      <w:t>1</w:t>
                    </w:r>
                    <w:r w:rsidR="000654C5">
                      <w:rPr>
                        <w:rFonts w:ascii="Calibri"/>
                      </w:rPr>
                      <w:t>/202</w:t>
                    </w:r>
                    <w:r w:rsidR="00566336">
                      <w:rPr>
                        <w:rFonts w:ascii="Calibri"/>
                      </w:rPr>
                      <w:t>2</w:t>
                    </w:r>
                    <w:r w:rsidR="000654C5">
                      <w:rPr>
                        <w:rFonts w:ascii="Calibri"/>
                        <w:spacing w:val="-8"/>
                      </w:rPr>
                      <w:t xml:space="preserve"> </w:t>
                    </w:r>
                    <w:r w:rsidR="000654C5">
                      <w:rPr>
                        <w:rFonts w:ascii="Calibri"/>
                        <w:spacing w:val="-2"/>
                      </w:rPr>
                      <w:t>Updated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F6952" w14:textId="77777777" w:rsidR="004857B3" w:rsidRDefault="004857B3">
      <w:r>
        <w:separator/>
      </w:r>
    </w:p>
  </w:footnote>
  <w:footnote w:type="continuationSeparator" w:id="0">
    <w:p w14:paraId="0BF2236B" w14:textId="77777777" w:rsidR="004857B3" w:rsidRDefault="00485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0E7F" w14:textId="7D65D819" w:rsidR="00BF4B0C" w:rsidRDefault="00545602">
    <w:pPr>
      <w:pStyle w:val="BodyText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6224" behindDoc="1" locked="0" layoutInCell="1" allowOverlap="1" wp14:anchorId="60317804" wp14:editId="0E235AFA">
              <wp:simplePos x="0" y="0"/>
              <wp:positionH relativeFrom="page">
                <wp:posOffset>2012950</wp:posOffset>
              </wp:positionH>
              <wp:positionV relativeFrom="page">
                <wp:posOffset>716280</wp:posOffset>
              </wp:positionV>
              <wp:extent cx="3744595" cy="27876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459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496D4" w14:textId="77777777" w:rsidR="00BF4B0C" w:rsidRDefault="000654C5">
                          <w:pPr>
                            <w:spacing w:before="4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003300"/>
                              <w:sz w:val="36"/>
                              <w:u w:val="single" w:color="003300"/>
                            </w:rPr>
                            <w:t>Guidelines</w:t>
                          </w:r>
                          <w:r>
                            <w:rPr>
                              <w:b/>
                              <w:color w:val="003300"/>
                              <w:spacing w:val="-4"/>
                              <w:sz w:val="36"/>
                              <w:u w:val="single" w:color="0033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00"/>
                              <w:sz w:val="36"/>
                              <w:u w:val="single" w:color="003300"/>
                            </w:rPr>
                            <w:t>for</w:t>
                          </w:r>
                          <w:r>
                            <w:rPr>
                              <w:b/>
                              <w:color w:val="003300"/>
                              <w:spacing w:val="-6"/>
                              <w:sz w:val="36"/>
                              <w:u w:val="single" w:color="0033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00"/>
                              <w:sz w:val="36"/>
                              <w:u w:val="single" w:color="003300"/>
                            </w:rPr>
                            <w:t>GME</w:t>
                          </w:r>
                          <w:r>
                            <w:rPr>
                              <w:b/>
                              <w:color w:val="003300"/>
                              <w:spacing w:val="-3"/>
                              <w:sz w:val="36"/>
                              <w:u w:val="single" w:color="0033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00"/>
                              <w:sz w:val="36"/>
                              <w:u w:val="single" w:color="003300"/>
                            </w:rPr>
                            <w:t>Education</w:t>
                          </w:r>
                          <w:r>
                            <w:rPr>
                              <w:b/>
                              <w:color w:val="003300"/>
                              <w:spacing w:val="-4"/>
                              <w:sz w:val="36"/>
                              <w:u w:val="single" w:color="0033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00"/>
                              <w:spacing w:val="-2"/>
                              <w:sz w:val="36"/>
                              <w:u w:val="single" w:color="003300"/>
                            </w:rPr>
                            <w:t>Funds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031780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58.5pt;margin-top:56.4pt;width:294.85pt;height:21.95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" filled="f" stroked="f">
              <v:textbox inset="0,0,0,0">
                <w:txbxContent>
                  <w:p w14:paraId="074496D4" w14:textId="77777777" w:rsidR="00BF4B0C" w:rsidRDefault="000654C5">
                    <w:pPr>
                      <w:spacing w:before="4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003300"/>
                        <w:sz w:val="36"/>
                        <w:u w:val="single" w:color="003300"/>
                      </w:rPr>
                      <w:t>Guidelines</w:t>
                    </w:r>
                    <w:r>
                      <w:rPr>
                        <w:b/>
                        <w:color w:val="003300"/>
                        <w:spacing w:val="-4"/>
                        <w:sz w:val="36"/>
                        <w:u w:val="single" w:color="003300"/>
                      </w:rPr>
                      <w:t xml:space="preserve"> </w:t>
                    </w:r>
                    <w:r>
                      <w:rPr>
                        <w:b/>
                        <w:color w:val="003300"/>
                        <w:sz w:val="36"/>
                        <w:u w:val="single" w:color="003300"/>
                      </w:rPr>
                      <w:t>for</w:t>
                    </w:r>
                    <w:r>
                      <w:rPr>
                        <w:b/>
                        <w:color w:val="003300"/>
                        <w:spacing w:val="-6"/>
                        <w:sz w:val="36"/>
                        <w:u w:val="single" w:color="003300"/>
                      </w:rPr>
                      <w:t xml:space="preserve"> </w:t>
                    </w:r>
                    <w:r>
                      <w:rPr>
                        <w:b/>
                        <w:color w:val="003300"/>
                        <w:sz w:val="36"/>
                        <w:u w:val="single" w:color="003300"/>
                      </w:rPr>
                      <w:t>GME</w:t>
                    </w:r>
                    <w:r>
                      <w:rPr>
                        <w:b/>
                        <w:color w:val="003300"/>
                        <w:spacing w:val="-3"/>
                        <w:sz w:val="36"/>
                        <w:u w:val="single" w:color="003300"/>
                      </w:rPr>
                      <w:t xml:space="preserve"> </w:t>
                    </w:r>
                    <w:r>
                      <w:rPr>
                        <w:b/>
                        <w:color w:val="003300"/>
                        <w:sz w:val="36"/>
                        <w:u w:val="single" w:color="003300"/>
                      </w:rPr>
                      <w:t>Education</w:t>
                    </w:r>
                    <w:r>
                      <w:rPr>
                        <w:b/>
                        <w:color w:val="003300"/>
                        <w:spacing w:val="-4"/>
                        <w:sz w:val="36"/>
                        <w:u w:val="single" w:color="003300"/>
                      </w:rPr>
                      <w:t xml:space="preserve"> </w:t>
                    </w:r>
                    <w:r>
                      <w:rPr>
                        <w:b/>
                        <w:color w:val="003300"/>
                        <w:spacing w:val="-2"/>
                        <w:sz w:val="36"/>
                        <w:u w:val="single" w:color="003300"/>
                      </w:rPr>
                      <w:t>Funds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773E"/>
    <w:multiLevelType w:val="hybridMultilevel"/>
    <w:tmpl w:val="8A042768"/>
    <w:lvl w:ilvl="0" w:tplc="2A2E9074"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D3E4A2E">
      <w:numFmt w:val="bullet"/>
      <w:lvlText w:val="•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094FF14">
      <w:numFmt w:val="bullet"/>
      <w:lvlText w:val=""/>
      <w:lvlJc w:val="left"/>
      <w:pPr>
        <w:ind w:left="22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3" w:tplc="6A525510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4" w:tplc="CF2C6610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CD5271DC">
      <w:numFmt w:val="bullet"/>
      <w:lvlText w:val="•"/>
      <w:lvlJc w:val="left"/>
      <w:pPr>
        <w:ind w:left="5565" w:hanging="360"/>
      </w:pPr>
      <w:rPr>
        <w:rFonts w:hint="default"/>
        <w:lang w:val="en-US" w:eastAsia="en-US" w:bidi="ar-SA"/>
      </w:rPr>
    </w:lvl>
    <w:lvl w:ilvl="6" w:tplc="65A87B1A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7" w:tplc="23EC8324">
      <w:numFmt w:val="bullet"/>
      <w:lvlText w:val="•"/>
      <w:lvlJc w:val="left"/>
      <w:pPr>
        <w:ind w:left="7755" w:hanging="360"/>
      </w:pPr>
      <w:rPr>
        <w:rFonts w:hint="default"/>
        <w:lang w:val="en-US" w:eastAsia="en-US" w:bidi="ar-SA"/>
      </w:rPr>
    </w:lvl>
    <w:lvl w:ilvl="8" w:tplc="9892C6E8">
      <w:numFmt w:val="bullet"/>
      <w:lvlText w:val="•"/>
      <w:lvlJc w:val="left"/>
      <w:pPr>
        <w:ind w:left="885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8E173BA"/>
    <w:multiLevelType w:val="hybridMultilevel"/>
    <w:tmpl w:val="122EB964"/>
    <w:lvl w:ilvl="0" w:tplc="BB08DB38">
      <w:start w:val="1"/>
      <w:numFmt w:val="decimal"/>
      <w:lvlText w:val="%1."/>
      <w:lvlJc w:val="left"/>
      <w:pPr>
        <w:ind w:left="736" w:hanging="356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9"/>
        <w:szCs w:val="19"/>
        <w:lang w:val="en-US" w:eastAsia="en-US" w:bidi="ar-SA"/>
      </w:rPr>
    </w:lvl>
    <w:lvl w:ilvl="1" w:tplc="A8CE9C02">
      <w:numFmt w:val="bullet"/>
      <w:lvlText w:val="•"/>
      <w:lvlJc w:val="left"/>
      <w:pPr>
        <w:ind w:left="1770" w:hanging="356"/>
      </w:pPr>
      <w:rPr>
        <w:rFonts w:hint="default"/>
        <w:lang w:val="en-US" w:eastAsia="en-US" w:bidi="ar-SA"/>
      </w:rPr>
    </w:lvl>
    <w:lvl w:ilvl="2" w:tplc="8B360404">
      <w:numFmt w:val="bullet"/>
      <w:lvlText w:val="•"/>
      <w:lvlJc w:val="left"/>
      <w:pPr>
        <w:ind w:left="2800" w:hanging="356"/>
      </w:pPr>
      <w:rPr>
        <w:rFonts w:hint="default"/>
        <w:lang w:val="en-US" w:eastAsia="en-US" w:bidi="ar-SA"/>
      </w:rPr>
    </w:lvl>
    <w:lvl w:ilvl="3" w:tplc="7186B66E">
      <w:numFmt w:val="bullet"/>
      <w:lvlText w:val="•"/>
      <w:lvlJc w:val="left"/>
      <w:pPr>
        <w:ind w:left="3830" w:hanging="356"/>
      </w:pPr>
      <w:rPr>
        <w:rFonts w:hint="default"/>
        <w:lang w:val="en-US" w:eastAsia="en-US" w:bidi="ar-SA"/>
      </w:rPr>
    </w:lvl>
    <w:lvl w:ilvl="4" w:tplc="4AFAB59E">
      <w:numFmt w:val="bullet"/>
      <w:lvlText w:val="•"/>
      <w:lvlJc w:val="left"/>
      <w:pPr>
        <w:ind w:left="4860" w:hanging="356"/>
      </w:pPr>
      <w:rPr>
        <w:rFonts w:hint="default"/>
        <w:lang w:val="en-US" w:eastAsia="en-US" w:bidi="ar-SA"/>
      </w:rPr>
    </w:lvl>
    <w:lvl w:ilvl="5" w:tplc="EA28886A">
      <w:numFmt w:val="bullet"/>
      <w:lvlText w:val="•"/>
      <w:lvlJc w:val="left"/>
      <w:pPr>
        <w:ind w:left="5890" w:hanging="356"/>
      </w:pPr>
      <w:rPr>
        <w:rFonts w:hint="default"/>
        <w:lang w:val="en-US" w:eastAsia="en-US" w:bidi="ar-SA"/>
      </w:rPr>
    </w:lvl>
    <w:lvl w:ilvl="6" w:tplc="BDE46174">
      <w:numFmt w:val="bullet"/>
      <w:lvlText w:val="•"/>
      <w:lvlJc w:val="left"/>
      <w:pPr>
        <w:ind w:left="6920" w:hanging="356"/>
      </w:pPr>
      <w:rPr>
        <w:rFonts w:hint="default"/>
        <w:lang w:val="en-US" w:eastAsia="en-US" w:bidi="ar-SA"/>
      </w:rPr>
    </w:lvl>
    <w:lvl w:ilvl="7" w:tplc="F6BC3FA8">
      <w:numFmt w:val="bullet"/>
      <w:lvlText w:val="•"/>
      <w:lvlJc w:val="left"/>
      <w:pPr>
        <w:ind w:left="7950" w:hanging="356"/>
      </w:pPr>
      <w:rPr>
        <w:rFonts w:hint="default"/>
        <w:lang w:val="en-US" w:eastAsia="en-US" w:bidi="ar-SA"/>
      </w:rPr>
    </w:lvl>
    <w:lvl w:ilvl="8" w:tplc="78A0F758">
      <w:numFmt w:val="bullet"/>
      <w:lvlText w:val="•"/>
      <w:lvlJc w:val="left"/>
      <w:pPr>
        <w:ind w:left="8980" w:hanging="356"/>
      </w:pPr>
      <w:rPr>
        <w:rFonts w:hint="default"/>
        <w:lang w:val="en-US" w:eastAsia="en-US" w:bidi="ar-SA"/>
      </w:rPr>
    </w:lvl>
  </w:abstractNum>
  <w:abstractNum w:abstractNumId="2" w15:restartNumberingAfterBreak="0">
    <w:nsid w:val="71103304"/>
    <w:multiLevelType w:val="hybridMultilevel"/>
    <w:tmpl w:val="A198D76C"/>
    <w:lvl w:ilvl="0" w:tplc="D618094A">
      <w:numFmt w:val="bullet"/>
      <w:lvlText w:val="•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9F6B342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2" w:tplc="6AC6C140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3" w:tplc="6CEAE10E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  <w:lvl w:ilvl="4" w:tplc="5270073A">
      <w:numFmt w:val="bullet"/>
      <w:lvlText w:val="•"/>
      <w:lvlJc w:val="left"/>
      <w:pPr>
        <w:ind w:left="5352" w:hanging="360"/>
      </w:pPr>
      <w:rPr>
        <w:rFonts w:hint="default"/>
        <w:lang w:val="en-US" w:eastAsia="en-US" w:bidi="ar-SA"/>
      </w:rPr>
    </w:lvl>
    <w:lvl w:ilvl="5" w:tplc="76AC1C54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6" w:tplc="4BE62554">
      <w:numFmt w:val="bullet"/>
      <w:lvlText w:val="•"/>
      <w:lvlJc w:val="left"/>
      <w:pPr>
        <w:ind w:left="7248" w:hanging="360"/>
      </w:pPr>
      <w:rPr>
        <w:rFonts w:hint="default"/>
        <w:lang w:val="en-US" w:eastAsia="en-US" w:bidi="ar-SA"/>
      </w:rPr>
    </w:lvl>
    <w:lvl w:ilvl="7" w:tplc="92380B38"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ar-SA"/>
      </w:rPr>
    </w:lvl>
    <w:lvl w:ilvl="8" w:tplc="A2DAEFAC">
      <w:numFmt w:val="bullet"/>
      <w:lvlText w:val="•"/>
      <w:lvlJc w:val="left"/>
      <w:pPr>
        <w:ind w:left="914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0C"/>
    <w:rsid w:val="00044E88"/>
    <w:rsid w:val="000654C5"/>
    <w:rsid w:val="001F35D0"/>
    <w:rsid w:val="001F7450"/>
    <w:rsid w:val="00221CDA"/>
    <w:rsid w:val="003459CA"/>
    <w:rsid w:val="003C5360"/>
    <w:rsid w:val="003E42E9"/>
    <w:rsid w:val="0042037A"/>
    <w:rsid w:val="00440A93"/>
    <w:rsid w:val="00462F07"/>
    <w:rsid w:val="004857B3"/>
    <w:rsid w:val="004A0BE9"/>
    <w:rsid w:val="004F10BA"/>
    <w:rsid w:val="00545602"/>
    <w:rsid w:val="00566336"/>
    <w:rsid w:val="00581618"/>
    <w:rsid w:val="00634DE3"/>
    <w:rsid w:val="006A4BE3"/>
    <w:rsid w:val="0075778C"/>
    <w:rsid w:val="007875CD"/>
    <w:rsid w:val="00807917"/>
    <w:rsid w:val="0086630E"/>
    <w:rsid w:val="008977B5"/>
    <w:rsid w:val="0090124A"/>
    <w:rsid w:val="00995FF5"/>
    <w:rsid w:val="009A7467"/>
    <w:rsid w:val="009F596E"/>
    <w:rsid w:val="00A13FAD"/>
    <w:rsid w:val="00A3093C"/>
    <w:rsid w:val="00A60DC2"/>
    <w:rsid w:val="00AA155B"/>
    <w:rsid w:val="00B450BA"/>
    <w:rsid w:val="00B55A07"/>
    <w:rsid w:val="00B923FD"/>
    <w:rsid w:val="00BF4B0C"/>
    <w:rsid w:val="00C31FFE"/>
    <w:rsid w:val="00C7520D"/>
    <w:rsid w:val="00D6218F"/>
    <w:rsid w:val="00F00850"/>
    <w:rsid w:val="00F0333E"/>
    <w:rsid w:val="00F7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9A135"/>
  <w15:docId w15:val="{37B1AF60-4014-4CC9-ABD3-8E14D543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"/>
      <w:ind w:left="20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93"/>
    </w:pPr>
  </w:style>
  <w:style w:type="paragraph" w:styleId="Header">
    <w:name w:val="header"/>
    <w:basedOn w:val="Normal"/>
    <w:link w:val="HeaderChar"/>
    <w:uiPriority w:val="99"/>
    <w:unhideWhenUsed/>
    <w:rsid w:val="0056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33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6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336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00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8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85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85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alth.usf.edu/medicine/gme/education-fund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sa.gov/portal/category/10012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Stauffer, Tara</dc:creator>
  <cp:lastModifiedBy>Hannah Ware</cp:lastModifiedBy>
  <cp:revision>2</cp:revision>
  <dcterms:created xsi:type="dcterms:W3CDTF">2022-10-13T17:45:00Z</dcterms:created>
  <dcterms:modified xsi:type="dcterms:W3CDTF">2022-10-13T17:45:00Z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2022-06-03T00:00:00Z</vt:filetime>
  </property>
</Properties>
</file>