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A444"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28A99421"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0CA47E26"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1D882836"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0B7B6022"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1723BAE4"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50C57BB1"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43271E5A"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4EC42F7F" w14:textId="77777777" w:rsidR="00025161" w:rsidRPr="00B47EFF" w:rsidRDefault="00DA095A" w:rsidP="00DA095A">
      <w:pPr>
        <w:pStyle w:val="NormalWeb"/>
        <w:spacing w:before="0" w:beforeAutospacing="0" w:after="0" w:afterAutospacing="0"/>
        <w:jc w:val="center"/>
        <w:rPr>
          <w:rFonts w:ascii="Arial" w:hAnsi="Arial" w:cs="Arial"/>
          <w:color w:val="000000"/>
          <w:sz w:val="96"/>
        </w:rPr>
      </w:pPr>
      <w:r w:rsidRPr="00B47EFF">
        <w:rPr>
          <w:rFonts w:ascii="Arial" w:hAnsi="Arial" w:cs="Arial"/>
          <w:color w:val="000000"/>
          <w:sz w:val="96"/>
        </w:rPr>
        <w:t xml:space="preserve">USF GME </w:t>
      </w:r>
    </w:p>
    <w:p w14:paraId="575EFBF1" w14:textId="77777777" w:rsidR="00DA095A" w:rsidRPr="00B47EFF" w:rsidRDefault="00DA095A" w:rsidP="00DA095A">
      <w:pPr>
        <w:pStyle w:val="NormalWeb"/>
        <w:spacing w:before="0" w:beforeAutospacing="0" w:after="0" w:afterAutospacing="0"/>
        <w:jc w:val="center"/>
        <w:rPr>
          <w:rFonts w:ascii="Arial" w:hAnsi="Arial" w:cs="Arial"/>
          <w:color w:val="000000"/>
          <w:sz w:val="96"/>
        </w:rPr>
      </w:pPr>
      <w:r w:rsidRPr="00B47EFF">
        <w:rPr>
          <w:rFonts w:ascii="Arial" w:hAnsi="Arial" w:cs="Arial"/>
          <w:color w:val="000000"/>
          <w:sz w:val="96"/>
        </w:rPr>
        <w:t>Root Cause Analysis</w:t>
      </w:r>
    </w:p>
    <w:p w14:paraId="2B46EC80" w14:textId="72D21F85" w:rsidR="00025161" w:rsidRPr="00B47EFF" w:rsidRDefault="00025161" w:rsidP="0000796C">
      <w:pPr>
        <w:pStyle w:val="NormalWeb"/>
        <w:spacing w:before="0" w:beforeAutospacing="0" w:after="0" w:afterAutospacing="0"/>
        <w:jc w:val="center"/>
        <w:rPr>
          <w:rFonts w:ascii="Arial" w:hAnsi="Arial" w:cs="Arial"/>
          <w:color w:val="000000"/>
          <w:sz w:val="96"/>
        </w:rPr>
      </w:pPr>
      <w:r w:rsidRPr="00B47EFF">
        <w:rPr>
          <w:rFonts w:ascii="Arial" w:hAnsi="Arial" w:cs="Arial"/>
          <w:color w:val="000000"/>
          <w:sz w:val="96"/>
        </w:rPr>
        <w:t>Toolkit</w:t>
      </w:r>
    </w:p>
    <w:p w14:paraId="5AEBC6A9" w14:textId="77777777" w:rsidR="00025161" w:rsidRPr="00B47EFF" w:rsidRDefault="00025161" w:rsidP="00DA095A">
      <w:pPr>
        <w:pStyle w:val="NormalWeb"/>
        <w:spacing w:before="0" w:beforeAutospacing="0" w:after="0" w:afterAutospacing="0"/>
        <w:jc w:val="center"/>
        <w:rPr>
          <w:rFonts w:ascii="Arial" w:hAnsi="Arial" w:cs="Arial"/>
          <w:color w:val="000000"/>
        </w:rPr>
      </w:pPr>
    </w:p>
    <w:tbl>
      <w:tblPr>
        <w:tblStyle w:val="TableGrid"/>
        <w:tblW w:w="0" w:type="auto"/>
        <w:tblLook w:val="04A0" w:firstRow="1" w:lastRow="0" w:firstColumn="1" w:lastColumn="0" w:noHBand="0" w:noVBand="1"/>
      </w:tblPr>
      <w:tblGrid>
        <w:gridCol w:w="2875"/>
        <w:gridCol w:w="6475"/>
      </w:tblGrid>
      <w:tr w:rsidR="0000796C" w:rsidRPr="00B47EFF" w14:paraId="35410856" w14:textId="77777777" w:rsidTr="00AA316D">
        <w:tc>
          <w:tcPr>
            <w:tcW w:w="2875" w:type="dxa"/>
            <w:shd w:val="clear" w:color="auto" w:fill="A8D08D" w:themeFill="accent6" w:themeFillTint="99"/>
          </w:tcPr>
          <w:p w14:paraId="2DCC978F" w14:textId="51A4B040" w:rsidR="0000796C" w:rsidRPr="00B47EFF" w:rsidRDefault="0000796C" w:rsidP="0000796C">
            <w:pPr>
              <w:pStyle w:val="NormalWeb"/>
              <w:spacing w:before="0" w:beforeAutospacing="0" w:after="0" w:afterAutospacing="0"/>
              <w:jc w:val="right"/>
              <w:rPr>
                <w:rFonts w:ascii="Arial" w:hAnsi="Arial" w:cs="Arial"/>
                <w:b/>
                <w:bCs/>
                <w:color w:val="000000"/>
              </w:rPr>
            </w:pPr>
            <w:r w:rsidRPr="00B47EFF">
              <w:rPr>
                <w:rFonts w:ascii="Arial" w:hAnsi="Arial" w:cs="Arial"/>
                <w:b/>
                <w:bCs/>
                <w:color w:val="000000"/>
              </w:rPr>
              <w:t>Date of event analysis presentation</w:t>
            </w:r>
          </w:p>
        </w:tc>
        <w:tc>
          <w:tcPr>
            <w:tcW w:w="6475" w:type="dxa"/>
          </w:tcPr>
          <w:p w14:paraId="1CDF154E" w14:textId="23A1ED78" w:rsidR="0000796C" w:rsidRPr="00B47EFF" w:rsidRDefault="0000796C" w:rsidP="0000796C">
            <w:pPr>
              <w:pStyle w:val="NormalWeb"/>
              <w:spacing w:before="0" w:beforeAutospacing="0" w:after="0" w:afterAutospacing="0"/>
              <w:rPr>
                <w:rFonts w:ascii="Arial" w:hAnsi="Arial" w:cs="Arial"/>
                <w:color w:val="000000"/>
              </w:rPr>
            </w:pPr>
          </w:p>
        </w:tc>
      </w:tr>
      <w:tr w:rsidR="0000796C" w:rsidRPr="00B47EFF" w14:paraId="34047E45" w14:textId="77777777" w:rsidTr="00AA316D">
        <w:tc>
          <w:tcPr>
            <w:tcW w:w="2875" w:type="dxa"/>
            <w:shd w:val="clear" w:color="auto" w:fill="A8D08D" w:themeFill="accent6" w:themeFillTint="99"/>
          </w:tcPr>
          <w:p w14:paraId="4F4AB888" w14:textId="609E2774" w:rsidR="0000796C" w:rsidRPr="00B47EFF" w:rsidRDefault="0000796C" w:rsidP="0000796C">
            <w:pPr>
              <w:pStyle w:val="NormalWeb"/>
              <w:spacing w:before="0" w:beforeAutospacing="0" w:after="0" w:afterAutospacing="0"/>
              <w:jc w:val="right"/>
              <w:rPr>
                <w:rFonts w:ascii="Arial" w:hAnsi="Arial" w:cs="Arial"/>
                <w:b/>
                <w:bCs/>
                <w:color w:val="000000"/>
              </w:rPr>
            </w:pPr>
            <w:r w:rsidRPr="00B47EFF">
              <w:rPr>
                <w:rFonts w:ascii="Arial" w:hAnsi="Arial" w:cs="Arial"/>
                <w:b/>
                <w:bCs/>
                <w:color w:val="000000"/>
              </w:rPr>
              <w:t>Program</w:t>
            </w:r>
          </w:p>
        </w:tc>
        <w:tc>
          <w:tcPr>
            <w:tcW w:w="6475" w:type="dxa"/>
          </w:tcPr>
          <w:p w14:paraId="3C44BC9C" w14:textId="715D0EC9" w:rsidR="0000796C" w:rsidRPr="00B47EFF" w:rsidRDefault="0000796C" w:rsidP="0000796C">
            <w:pPr>
              <w:pStyle w:val="NormalWeb"/>
              <w:spacing w:before="0" w:beforeAutospacing="0" w:after="0" w:afterAutospacing="0"/>
              <w:rPr>
                <w:rFonts w:ascii="Arial" w:hAnsi="Arial" w:cs="Arial"/>
                <w:color w:val="000000"/>
              </w:rPr>
            </w:pPr>
          </w:p>
        </w:tc>
      </w:tr>
      <w:tr w:rsidR="0000796C" w:rsidRPr="00B47EFF" w14:paraId="0D2C60C3" w14:textId="77777777" w:rsidTr="00AA316D">
        <w:tc>
          <w:tcPr>
            <w:tcW w:w="2875" w:type="dxa"/>
            <w:shd w:val="clear" w:color="auto" w:fill="A8D08D" w:themeFill="accent6" w:themeFillTint="99"/>
          </w:tcPr>
          <w:p w14:paraId="187B88EA" w14:textId="77526592" w:rsidR="0000796C" w:rsidRPr="00B47EFF" w:rsidRDefault="0000796C" w:rsidP="0000796C">
            <w:pPr>
              <w:pStyle w:val="NormalWeb"/>
              <w:spacing w:before="0" w:beforeAutospacing="0" w:after="0" w:afterAutospacing="0"/>
              <w:jc w:val="right"/>
              <w:rPr>
                <w:rFonts w:ascii="Arial" w:hAnsi="Arial" w:cs="Arial"/>
                <w:b/>
                <w:bCs/>
                <w:color w:val="000000"/>
              </w:rPr>
            </w:pPr>
            <w:r w:rsidRPr="00B47EFF">
              <w:rPr>
                <w:rFonts w:ascii="Arial" w:hAnsi="Arial" w:cs="Arial"/>
                <w:b/>
                <w:bCs/>
                <w:color w:val="000000"/>
              </w:rPr>
              <w:t>GME participants</w:t>
            </w:r>
          </w:p>
        </w:tc>
        <w:tc>
          <w:tcPr>
            <w:tcW w:w="6475" w:type="dxa"/>
          </w:tcPr>
          <w:p w14:paraId="2B6CEF7D" w14:textId="6C0B13B4" w:rsidR="0000796C" w:rsidRPr="00B47EFF" w:rsidRDefault="0000796C" w:rsidP="0000796C">
            <w:pPr>
              <w:pStyle w:val="NormalWeb"/>
              <w:spacing w:before="0" w:beforeAutospacing="0" w:after="0" w:afterAutospacing="0"/>
              <w:rPr>
                <w:rFonts w:ascii="Arial" w:hAnsi="Arial" w:cs="Arial"/>
                <w:color w:val="000000"/>
              </w:rPr>
            </w:pPr>
          </w:p>
        </w:tc>
      </w:tr>
      <w:tr w:rsidR="0000796C" w:rsidRPr="00B47EFF" w14:paraId="6AE84A0E" w14:textId="77777777" w:rsidTr="00AA316D">
        <w:tc>
          <w:tcPr>
            <w:tcW w:w="2875" w:type="dxa"/>
            <w:shd w:val="clear" w:color="auto" w:fill="A8D08D" w:themeFill="accent6" w:themeFillTint="99"/>
          </w:tcPr>
          <w:p w14:paraId="798F7058" w14:textId="3FA180B2" w:rsidR="0000796C" w:rsidRPr="00B47EFF" w:rsidRDefault="0000796C" w:rsidP="0000796C">
            <w:pPr>
              <w:pStyle w:val="NormalWeb"/>
              <w:spacing w:before="0" w:beforeAutospacing="0" w:after="0" w:afterAutospacing="0"/>
              <w:jc w:val="right"/>
              <w:rPr>
                <w:rFonts w:ascii="Arial" w:hAnsi="Arial" w:cs="Arial"/>
                <w:b/>
                <w:bCs/>
                <w:color w:val="000000"/>
              </w:rPr>
            </w:pPr>
            <w:r w:rsidRPr="00B47EFF">
              <w:rPr>
                <w:rFonts w:ascii="Arial" w:hAnsi="Arial" w:cs="Arial"/>
                <w:b/>
                <w:bCs/>
                <w:color w:val="000000"/>
              </w:rPr>
              <w:t>Interprofessional partners</w:t>
            </w:r>
          </w:p>
        </w:tc>
        <w:tc>
          <w:tcPr>
            <w:tcW w:w="6475" w:type="dxa"/>
          </w:tcPr>
          <w:p w14:paraId="7A88BDDA" w14:textId="56403DCB" w:rsidR="0000796C" w:rsidRPr="00B47EFF" w:rsidRDefault="0000796C" w:rsidP="0000796C">
            <w:pPr>
              <w:pStyle w:val="NormalWeb"/>
              <w:spacing w:before="0" w:beforeAutospacing="0" w:after="0" w:afterAutospacing="0"/>
              <w:rPr>
                <w:rFonts w:ascii="Arial" w:hAnsi="Arial" w:cs="Arial"/>
                <w:color w:val="000000"/>
              </w:rPr>
            </w:pPr>
          </w:p>
        </w:tc>
      </w:tr>
      <w:tr w:rsidR="0000796C" w:rsidRPr="00B47EFF" w14:paraId="50B5E9FE" w14:textId="77777777" w:rsidTr="00AA316D">
        <w:tc>
          <w:tcPr>
            <w:tcW w:w="2875" w:type="dxa"/>
            <w:shd w:val="clear" w:color="auto" w:fill="A8D08D" w:themeFill="accent6" w:themeFillTint="99"/>
          </w:tcPr>
          <w:p w14:paraId="3B794704" w14:textId="1E4B32C0" w:rsidR="0000796C" w:rsidRPr="00B47EFF" w:rsidRDefault="0000796C" w:rsidP="0000796C">
            <w:pPr>
              <w:pStyle w:val="NormalWeb"/>
              <w:spacing w:before="0" w:beforeAutospacing="0" w:after="0" w:afterAutospacing="0"/>
              <w:jc w:val="right"/>
              <w:rPr>
                <w:rFonts w:ascii="Arial" w:hAnsi="Arial" w:cs="Arial"/>
                <w:b/>
                <w:bCs/>
                <w:color w:val="000000"/>
              </w:rPr>
            </w:pPr>
            <w:r w:rsidRPr="00B47EFF">
              <w:rPr>
                <w:rFonts w:ascii="Arial" w:hAnsi="Arial" w:cs="Arial"/>
                <w:b/>
                <w:bCs/>
                <w:color w:val="000000"/>
              </w:rPr>
              <w:t>RCA facilitators</w:t>
            </w:r>
          </w:p>
        </w:tc>
        <w:tc>
          <w:tcPr>
            <w:tcW w:w="6475" w:type="dxa"/>
          </w:tcPr>
          <w:p w14:paraId="2EEBD664" w14:textId="17A390F7" w:rsidR="0000796C" w:rsidRPr="00B47EFF" w:rsidRDefault="0000796C" w:rsidP="0000796C">
            <w:pPr>
              <w:pStyle w:val="NormalWeb"/>
              <w:spacing w:before="0" w:beforeAutospacing="0" w:after="0" w:afterAutospacing="0"/>
              <w:rPr>
                <w:rFonts w:ascii="Arial" w:hAnsi="Arial" w:cs="Arial"/>
                <w:color w:val="000000"/>
              </w:rPr>
            </w:pPr>
            <w:r w:rsidRPr="00B47EFF">
              <w:rPr>
                <w:rFonts w:ascii="Arial" w:hAnsi="Arial" w:cs="Arial"/>
                <w:color w:val="000000"/>
              </w:rPr>
              <w:t>Jaimie Weber</w:t>
            </w:r>
          </w:p>
          <w:p w14:paraId="11A9A697" w14:textId="40434691" w:rsidR="0000796C" w:rsidRPr="00B47EFF" w:rsidRDefault="0000796C" w:rsidP="0000796C">
            <w:pPr>
              <w:pStyle w:val="NormalWeb"/>
              <w:spacing w:before="0" w:beforeAutospacing="0" w:after="0" w:afterAutospacing="0"/>
              <w:rPr>
                <w:rFonts w:ascii="Arial" w:hAnsi="Arial" w:cs="Arial"/>
                <w:color w:val="000000"/>
              </w:rPr>
            </w:pPr>
            <w:r w:rsidRPr="00B47EFF">
              <w:rPr>
                <w:rFonts w:ascii="Arial" w:hAnsi="Arial" w:cs="Arial"/>
                <w:color w:val="000000"/>
              </w:rPr>
              <w:t>Maya Balakrishnan</w:t>
            </w:r>
          </w:p>
          <w:p w14:paraId="6C6DF0A5" w14:textId="03BC1D63" w:rsidR="0000796C" w:rsidRPr="00B47EFF" w:rsidRDefault="0000796C" w:rsidP="0000796C">
            <w:pPr>
              <w:pStyle w:val="NormalWeb"/>
              <w:spacing w:before="0" w:beforeAutospacing="0" w:after="0" w:afterAutospacing="0"/>
              <w:rPr>
                <w:rFonts w:ascii="Arial" w:hAnsi="Arial" w:cs="Arial"/>
                <w:color w:val="000000"/>
              </w:rPr>
            </w:pPr>
            <w:r w:rsidRPr="00B47EFF">
              <w:rPr>
                <w:rFonts w:ascii="Arial" w:hAnsi="Arial" w:cs="Arial"/>
                <w:color w:val="000000"/>
              </w:rPr>
              <w:t>Cuc Mai</w:t>
            </w:r>
          </w:p>
        </w:tc>
      </w:tr>
      <w:tr w:rsidR="00EC739B" w:rsidRPr="00B47EFF" w14:paraId="6D802624" w14:textId="77777777" w:rsidTr="00AA316D">
        <w:tc>
          <w:tcPr>
            <w:tcW w:w="2875" w:type="dxa"/>
            <w:shd w:val="clear" w:color="auto" w:fill="A8D08D" w:themeFill="accent6" w:themeFillTint="99"/>
          </w:tcPr>
          <w:p w14:paraId="5D9415CD" w14:textId="75B4DC68" w:rsidR="00EC739B" w:rsidRPr="00B47EFF" w:rsidRDefault="00EC739B" w:rsidP="0000796C">
            <w:pPr>
              <w:pStyle w:val="NormalWeb"/>
              <w:spacing w:before="0" w:beforeAutospacing="0" w:after="0" w:afterAutospacing="0"/>
              <w:jc w:val="right"/>
              <w:rPr>
                <w:rFonts w:ascii="Arial" w:hAnsi="Arial" w:cs="Arial"/>
                <w:b/>
                <w:bCs/>
                <w:color w:val="000000"/>
              </w:rPr>
            </w:pPr>
            <w:r>
              <w:rPr>
                <w:rFonts w:ascii="Arial" w:hAnsi="Arial" w:cs="Arial"/>
                <w:b/>
                <w:bCs/>
                <w:color w:val="000000"/>
              </w:rPr>
              <w:t>Leadership support</w:t>
            </w:r>
          </w:p>
        </w:tc>
        <w:tc>
          <w:tcPr>
            <w:tcW w:w="6475" w:type="dxa"/>
          </w:tcPr>
          <w:p w14:paraId="15154EE3" w14:textId="77777777" w:rsidR="00EC739B" w:rsidRPr="00B47EFF" w:rsidRDefault="00EC739B" w:rsidP="0000796C">
            <w:pPr>
              <w:pStyle w:val="NormalWeb"/>
              <w:spacing w:before="0" w:beforeAutospacing="0" w:after="0" w:afterAutospacing="0"/>
              <w:rPr>
                <w:rFonts w:ascii="Arial" w:hAnsi="Arial" w:cs="Arial"/>
                <w:color w:val="000000"/>
              </w:rPr>
            </w:pPr>
          </w:p>
        </w:tc>
      </w:tr>
    </w:tbl>
    <w:p w14:paraId="79286614" w14:textId="645F2906" w:rsidR="00D150D0" w:rsidRPr="00D150D0" w:rsidRDefault="00D150D0" w:rsidP="00D150D0">
      <w:pPr>
        <w:sectPr w:rsidR="00D150D0" w:rsidRPr="00D150D0" w:rsidSect="001B1B5D">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355C2CB" w14:textId="3EE2D282" w:rsidR="00025161" w:rsidRPr="00B47EFF" w:rsidRDefault="00A91B85" w:rsidP="00DA095A">
      <w:pPr>
        <w:pStyle w:val="NormalWeb"/>
        <w:spacing w:before="0" w:beforeAutospacing="0" w:after="0" w:afterAutospacing="0"/>
        <w:jc w:val="center"/>
        <w:rPr>
          <w:rFonts w:ascii="Arial" w:hAnsi="Arial" w:cs="Arial"/>
          <w:color w:val="000000"/>
        </w:rPr>
      </w:pPr>
      <w:r w:rsidRPr="00A91B85">
        <w:rPr>
          <w:rFonts w:ascii="Arial" w:hAnsi="Arial" w:cs="Arial"/>
          <w:noProof/>
          <w:color w:val="000000"/>
        </w:rPr>
        <w:lastRenderedPageBreak/>
        <mc:AlternateContent>
          <mc:Choice Requires="wps">
            <w:drawing>
              <wp:anchor distT="0" distB="0" distL="114300" distR="114300" simplePos="0" relativeHeight="251719680" behindDoc="0" locked="0" layoutInCell="1" allowOverlap="1" wp14:anchorId="1EB2ACC8" wp14:editId="107EDAAB">
                <wp:simplePos x="0" y="0"/>
                <wp:positionH relativeFrom="column">
                  <wp:posOffset>0</wp:posOffset>
                </wp:positionH>
                <wp:positionV relativeFrom="paragraph">
                  <wp:posOffset>0</wp:posOffset>
                </wp:positionV>
                <wp:extent cx="786765" cy="786765"/>
                <wp:effectExtent l="0" t="0" r="13335" b="13335"/>
                <wp:wrapNone/>
                <wp:docPr id="1" name="Oval 1"/>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31BFA" w14:textId="77777777" w:rsidR="001F65A0" w:rsidRPr="006E5912" w:rsidRDefault="001F65A0" w:rsidP="00DF69FF">
                            <w:pPr>
                              <w:shd w:val="clear" w:color="auto" w:fill="808080" w:themeFill="background1" w:themeFillShade="80"/>
                              <w:jc w:val="center"/>
                              <w:rPr>
                                <w:color w:val="FFFFFF" w:themeColor="background1"/>
                                <w:sz w:val="15"/>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2ACC8" id="Oval 1" o:spid="_x0000_s1026" style="position:absolute;left:0;text-align:left;margin-left:0;margin-top:0;width:61.95pt;height:6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" fillcolor="#7f7f7f [1612]" strokecolor="#7f7f7f [1612]" strokeweight="1pt">
                <v:stroke joinstyle="miter"/>
                <v:textbox>
                  <w:txbxContent>
                    <w:p w14:paraId="44231BFA" w14:textId="77777777" w:rsidR="001F65A0" w:rsidRPr="006E5912" w:rsidRDefault="001F65A0" w:rsidP="00DF69FF">
                      <w:pPr>
                        <w:shd w:val="clear" w:color="auto" w:fill="808080" w:themeFill="background1" w:themeFillShade="80"/>
                        <w:jc w:val="center"/>
                        <w:rPr>
                          <w:color w:val="FFFFFF" w:themeColor="background1"/>
                          <w:sz w:val="15"/>
                          <w:szCs w:val="10"/>
                        </w:rPr>
                      </w:pPr>
                    </w:p>
                  </w:txbxContent>
                </v:textbox>
              </v:oval>
            </w:pict>
          </mc:Fallback>
        </mc:AlternateContent>
      </w:r>
      <w:r w:rsidRPr="00A91B85">
        <w:rPr>
          <w:rFonts w:ascii="Arial" w:hAnsi="Arial" w:cs="Arial"/>
          <w:noProof/>
          <w:color w:val="000000"/>
        </w:rPr>
        <mc:AlternateContent>
          <mc:Choice Requires="wps">
            <w:drawing>
              <wp:anchor distT="0" distB="0" distL="114300" distR="114300" simplePos="0" relativeHeight="251720704" behindDoc="0" locked="0" layoutInCell="1" allowOverlap="1" wp14:anchorId="2687B037" wp14:editId="3E7FF40A">
                <wp:simplePos x="0" y="0"/>
                <wp:positionH relativeFrom="column">
                  <wp:posOffset>186690</wp:posOffset>
                </wp:positionH>
                <wp:positionV relativeFrom="paragraph">
                  <wp:posOffset>33655</wp:posOffset>
                </wp:positionV>
                <wp:extent cx="786765" cy="786765"/>
                <wp:effectExtent l="0" t="0" r="0" b="0"/>
                <wp:wrapNone/>
                <wp:docPr id="6" name="Text Box 6"/>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03D507AF" w14:textId="65046822" w:rsidR="001F65A0" w:rsidRPr="006E5912" w:rsidRDefault="001F65A0" w:rsidP="00A91B85">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Event Analysis meeting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87B037" id="_x0000_t202" coordsize="21600,21600" o:spt="202" path="m,l,21600r21600,l21600,xe">
                <v:stroke joinstyle="miter"/>
                <v:path gradientshapeok="t" o:connecttype="rect"/>
              </v:shapetype>
              <v:shape id="Text Box 6" o:spid="_x0000_s1027" type="#_x0000_t202" style="position:absolute;left:0;text-align:left;margin-left:14.7pt;margin-top:2.65pt;width:61.95pt;height:61.9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" filled="f" stroked="f">
                <v:textbox style="mso-fit-shape-to-text:t">
                  <w:txbxContent>
                    <w:p w14:paraId="03D507AF" w14:textId="65046822" w:rsidR="001F65A0" w:rsidRPr="006E5912" w:rsidRDefault="001F65A0" w:rsidP="00A91B85">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Event Analysis meeting</w:t>
                      </w:r>
                    </w:p>
                  </w:txbxContent>
                </v:textbox>
              </v:shape>
            </w:pict>
          </mc:Fallback>
        </mc:AlternateContent>
      </w:r>
    </w:p>
    <w:p w14:paraId="1C1EBF96"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62A8AF2A"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7C54B7A5"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59162987"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42441229"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20404B6B" w14:textId="77777777" w:rsidR="00D150D0" w:rsidRDefault="00D150D0" w:rsidP="00D150D0">
      <w:pPr>
        <w:rPr>
          <w:rFonts w:ascii="Arial" w:eastAsia="Times New Roman" w:hAnsi="Arial" w:cs="Arial"/>
          <w:color w:val="000000"/>
        </w:rPr>
      </w:pPr>
      <w:r>
        <w:rPr>
          <w:rFonts w:ascii="Arial" w:eastAsia="Times New Roman" w:hAnsi="Arial" w:cs="Arial"/>
          <w:color w:val="000000"/>
        </w:rPr>
        <w:t>Root cause analysis (RCA) is a structured method widely used in healthcare to analyze serious adverse events. The principal of an RCA is to identify underlying problems that increase the likelihood of errors, while avoiding the trap of focusing on mistakes by individuals.</w:t>
      </w:r>
    </w:p>
    <w:p w14:paraId="59C61C80" w14:textId="77777777" w:rsidR="00D150D0" w:rsidRDefault="00D150D0" w:rsidP="00A91B85">
      <w:pPr>
        <w:pStyle w:val="NormalWeb"/>
        <w:spacing w:before="0" w:beforeAutospacing="0" w:after="0" w:afterAutospacing="0"/>
        <w:rPr>
          <w:rFonts w:ascii="Arial" w:hAnsi="Arial" w:cs="Arial"/>
          <w:color w:val="000000"/>
        </w:rPr>
      </w:pPr>
    </w:p>
    <w:p w14:paraId="62D68E82" w14:textId="1EB32604" w:rsidR="00A91B85" w:rsidRDefault="00A91B85" w:rsidP="00A91B85">
      <w:pPr>
        <w:pStyle w:val="NormalWeb"/>
        <w:spacing w:before="0" w:beforeAutospacing="0" w:after="0" w:afterAutospacing="0"/>
        <w:rPr>
          <w:rFonts w:ascii="Arial" w:hAnsi="Arial" w:cs="Arial"/>
          <w:b/>
          <w:bCs/>
          <w:color w:val="000000"/>
        </w:rPr>
      </w:pPr>
      <w:r>
        <w:rPr>
          <w:rFonts w:ascii="Arial" w:hAnsi="Arial" w:cs="Arial"/>
          <w:color w:val="000000"/>
        </w:rPr>
        <w:t xml:space="preserve">We will use THIS TOOLKIT in our virtual session. Please include any relevant information in this toolkit itself. </w:t>
      </w:r>
      <w:r w:rsidRPr="00A91B85">
        <w:rPr>
          <w:rFonts w:ascii="Arial" w:hAnsi="Arial" w:cs="Arial"/>
          <w:b/>
          <w:bCs/>
          <w:color w:val="000000"/>
        </w:rPr>
        <w:t>Do not create an additional PowerPoint.</w:t>
      </w:r>
    </w:p>
    <w:p w14:paraId="461627CD" w14:textId="5B01C182" w:rsidR="00A91B85" w:rsidRDefault="00A91B85" w:rsidP="00A91B85">
      <w:pPr>
        <w:pStyle w:val="NormalWeb"/>
        <w:spacing w:before="0" w:beforeAutospacing="0" w:after="0" w:afterAutospacing="0"/>
        <w:rPr>
          <w:rFonts w:ascii="Arial" w:hAnsi="Arial" w:cs="Arial"/>
          <w:b/>
          <w:bCs/>
          <w:color w:val="000000"/>
        </w:rPr>
      </w:pPr>
    </w:p>
    <w:p w14:paraId="6D69707D" w14:textId="010D6A91" w:rsidR="00A91B85" w:rsidRDefault="00A91B85" w:rsidP="00A91B85">
      <w:pPr>
        <w:pStyle w:val="NormalWeb"/>
        <w:spacing w:before="0" w:beforeAutospacing="0" w:after="0" w:afterAutospacing="0"/>
        <w:rPr>
          <w:rFonts w:ascii="Arial" w:hAnsi="Arial" w:cs="Arial"/>
          <w:b/>
          <w:bCs/>
          <w:color w:val="000000"/>
        </w:rPr>
      </w:pPr>
      <w:r>
        <w:rPr>
          <w:rFonts w:ascii="Arial" w:hAnsi="Arial" w:cs="Arial"/>
          <w:color w:val="000000"/>
        </w:rPr>
        <w:t>A summary of our discussion and corrective actions will be shared with the USF GME Patient Safety Council and TGH Patient Safety Council.</w:t>
      </w:r>
    </w:p>
    <w:p w14:paraId="441337DA" w14:textId="30527F70" w:rsidR="00A91B85" w:rsidRDefault="00A91B85" w:rsidP="00A91B85">
      <w:pPr>
        <w:pStyle w:val="NormalWeb"/>
        <w:spacing w:before="0" w:beforeAutospacing="0" w:after="0" w:afterAutospacing="0"/>
        <w:rPr>
          <w:rFonts w:ascii="Arial" w:hAnsi="Arial" w:cs="Arial"/>
          <w:b/>
          <w:bCs/>
          <w:color w:val="000000"/>
        </w:rPr>
      </w:pPr>
    </w:p>
    <w:p w14:paraId="651D098B" w14:textId="0E6D497F" w:rsidR="00A91B85" w:rsidRDefault="00A91B85" w:rsidP="00A91B85">
      <w:pPr>
        <w:pStyle w:val="NormalWeb"/>
        <w:spacing w:before="0" w:beforeAutospacing="0" w:after="0" w:afterAutospacing="0"/>
        <w:rPr>
          <w:rFonts w:ascii="Arial" w:hAnsi="Arial" w:cs="Arial"/>
          <w:b/>
          <w:bCs/>
          <w:color w:val="000000"/>
        </w:rPr>
      </w:pPr>
      <w:r>
        <w:rPr>
          <w:rFonts w:ascii="Arial" w:hAnsi="Arial" w:cs="Arial"/>
          <w:b/>
          <w:bCs/>
          <w:color w:val="000000"/>
        </w:rPr>
        <w:t>LEARNING OBJECTIVES</w:t>
      </w:r>
    </w:p>
    <w:p w14:paraId="45291E85" w14:textId="07C0890D" w:rsidR="00A91B85" w:rsidRDefault="00A91B85" w:rsidP="00A91B85">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Participate in an interprofessional event analysis for an actual patient safety event.</w:t>
      </w:r>
    </w:p>
    <w:p w14:paraId="0056704C" w14:textId="7454C819" w:rsidR="00FC5A54" w:rsidRDefault="00FC5A54" w:rsidP="00A91B85">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Understand one organization’s process for addressing reported events and their implementation of corrective actions.</w:t>
      </w:r>
    </w:p>
    <w:p w14:paraId="75CA239F" w14:textId="4440253B" w:rsidR="00A91B85" w:rsidRDefault="00A91B85" w:rsidP="00A91B85">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 xml:space="preserve">Use systems-based thinking to develop a </w:t>
      </w:r>
      <w:r w:rsidR="00FC5A54">
        <w:rPr>
          <w:rFonts w:ascii="Arial" w:hAnsi="Arial" w:cs="Arial"/>
          <w:color w:val="000000"/>
        </w:rPr>
        <w:t>causal statement.</w:t>
      </w:r>
    </w:p>
    <w:p w14:paraId="7C769656" w14:textId="22CC03F5" w:rsidR="00FC5A54" w:rsidRPr="00FC5A54" w:rsidRDefault="00FC5A54" w:rsidP="00FC5A54">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Create corrective actions for the developed causal statement.</w:t>
      </w:r>
    </w:p>
    <w:p w14:paraId="5DB56ABA" w14:textId="77777777" w:rsidR="00A91B85" w:rsidRDefault="00A91B85" w:rsidP="00A91B85">
      <w:pPr>
        <w:pStyle w:val="NormalWeb"/>
        <w:spacing w:before="0" w:beforeAutospacing="0" w:after="0" w:afterAutospacing="0"/>
        <w:rPr>
          <w:rFonts w:ascii="Arial" w:hAnsi="Arial" w:cs="Arial"/>
          <w:color w:val="000000"/>
        </w:rPr>
      </w:pPr>
    </w:p>
    <w:p w14:paraId="589F1C7D" w14:textId="2565959B" w:rsidR="00A91B85" w:rsidRDefault="00A91B85" w:rsidP="00A91B85">
      <w:pPr>
        <w:pStyle w:val="NormalWeb"/>
        <w:spacing w:before="0" w:beforeAutospacing="0" w:after="0" w:afterAutospacing="0"/>
        <w:rPr>
          <w:rFonts w:ascii="Arial" w:hAnsi="Arial" w:cs="Arial"/>
          <w:b/>
          <w:bCs/>
          <w:color w:val="000000"/>
        </w:rPr>
      </w:pPr>
      <w:r>
        <w:rPr>
          <w:rFonts w:ascii="Arial" w:hAnsi="Arial" w:cs="Arial"/>
          <w:b/>
          <w:bCs/>
          <w:color w:val="000000"/>
        </w:rPr>
        <w:t>GROUND RULES</w:t>
      </w:r>
    </w:p>
    <w:p w14:paraId="51B5D79E" w14:textId="1803D38D" w:rsidR="00A91B85" w:rsidRDefault="00A91B85" w:rsidP="00A91B85">
      <w:pPr>
        <w:pStyle w:val="NormalWeb"/>
        <w:numPr>
          <w:ilvl w:val="0"/>
          <w:numId w:val="26"/>
        </w:numPr>
        <w:spacing w:before="0" w:beforeAutospacing="0" w:after="0" w:afterAutospacing="0"/>
        <w:rPr>
          <w:rFonts w:ascii="Arial" w:hAnsi="Arial" w:cs="Arial"/>
          <w:color w:val="000000"/>
        </w:rPr>
      </w:pPr>
      <w:r>
        <w:rPr>
          <w:rFonts w:ascii="Arial" w:hAnsi="Arial" w:cs="Arial"/>
          <w:color w:val="000000"/>
        </w:rPr>
        <w:t>All perspectives are valued. Be respectful and listen with an open mind.</w:t>
      </w:r>
    </w:p>
    <w:p w14:paraId="501D8549" w14:textId="23625617" w:rsidR="00A91B85" w:rsidRDefault="00A91B85" w:rsidP="00A91B85">
      <w:pPr>
        <w:pStyle w:val="NormalWeb"/>
        <w:numPr>
          <w:ilvl w:val="0"/>
          <w:numId w:val="26"/>
        </w:numPr>
        <w:spacing w:before="0" w:beforeAutospacing="0" w:after="0" w:afterAutospacing="0"/>
        <w:rPr>
          <w:rFonts w:ascii="Arial" w:hAnsi="Arial" w:cs="Arial"/>
          <w:color w:val="000000"/>
        </w:rPr>
      </w:pPr>
      <w:r>
        <w:rPr>
          <w:rFonts w:ascii="Arial" w:hAnsi="Arial" w:cs="Arial"/>
          <w:color w:val="000000"/>
        </w:rPr>
        <w:t>No blaming or shaming. Consider “what can we do about the system to help this error from happening again”.</w:t>
      </w:r>
    </w:p>
    <w:p w14:paraId="3B99604B" w14:textId="579FDBFA" w:rsidR="00D150D0" w:rsidRPr="00D150D0" w:rsidRDefault="00A91B85" w:rsidP="00D150D0">
      <w:pPr>
        <w:pStyle w:val="NormalWeb"/>
        <w:numPr>
          <w:ilvl w:val="0"/>
          <w:numId w:val="26"/>
        </w:numPr>
        <w:spacing w:before="0" w:beforeAutospacing="0" w:after="0" w:afterAutospacing="0"/>
        <w:rPr>
          <w:rFonts w:ascii="Arial" w:hAnsi="Arial" w:cs="Arial"/>
          <w:color w:val="000000"/>
        </w:rPr>
      </w:pPr>
      <w:r>
        <w:rPr>
          <w:rFonts w:ascii="Arial" w:hAnsi="Arial" w:cs="Arial"/>
          <w:color w:val="000000"/>
        </w:rPr>
        <w:t>What happens here, stays here.</w:t>
      </w:r>
      <w:r w:rsidR="00D150D0">
        <w:rPr>
          <w:rFonts w:ascii="Arial" w:hAnsi="Arial" w:cs="Arial"/>
          <w:color w:val="000000"/>
        </w:rPr>
        <w:t xml:space="preserve"> You will have access to sensitive and confidential information.</w:t>
      </w:r>
      <w:r>
        <w:rPr>
          <w:rFonts w:ascii="Arial" w:hAnsi="Arial" w:cs="Arial"/>
          <w:color w:val="000000"/>
        </w:rPr>
        <w:t xml:space="preserve"> Do not share any patient or case-specific information publicly. </w:t>
      </w:r>
    </w:p>
    <w:p w14:paraId="350542E7" w14:textId="77777777" w:rsidR="00A91B85" w:rsidRPr="00A91B85" w:rsidRDefault="00A91B85" w:rsidP="00A91B85">
      <w:pPr>
        <w:pStyle w:val="NormalWeb"/>
        <w:spacing w:before="0" w:beforeAutospacing="0" w:after="0" w:afterAutospacing="0"/>
        <w:rPr>
          <w:rFonts w:ascii="Arial" w:hAnsi="Arial" w:cs="Arial"/>
          <w:color w:val="000000"/>
        </w:rPr>
      </w:pPr>
    </w:p>
    <w:p w14:paraId="67EFABF9" w14:textId="26DBC847" w:rsidR="00A91B85" w:rsidRDefault="00A91B85" w:rsidP="00A91B85">
      <w:pPr>
        <w:pStyle w:val="NormalWeb"/>
        <w:spacing w:before="0" w:beforeAutospacing="0" w:after="0" w:afterAutospacing="0"/>
        <w:rPr>
          <w:rFonts w:ascii="Arial" w:hAnsi="Arial" w:cs="Arial"/>
          <w:b/>
          <w:bCs/>
          <w:color w:val="000000"/>
        </w:rPr>
      </w:pPr>
      <w:r>
        <w:rPr>
          <w:rFonts w:ascii="Arial" w:hAnsi="Arial" w:cs="Arial"/>
          <w:b/>
          <w:bCs/>
          <w:color w:val="000000"/>
        </w:rPr>
        <w:t>VIRTUAL EVENT ETIQUETTE</w:t>
      </w:r>
    </w:p>
    <w:p w14:paraId="5B50C414" w14:textId="65D799E4" w:rsidR="00A91B85" w:rsidRDefault="00A91B85" w:rsidP="00A91B85">
      <w:pPr>
        <w:pStyle w:val="NormalWeb"/>
        <w:numPr>
          <w:ilvl w:val="0"/>
          <w:numId w:val="25"/>
        </w:numPr>
        <w:spacing w:before="0" w:beforeAutospacing="0" w:after="0" w:afterAutospacing="0"/>
        <w:rPr>
          <w:rFonts w:ascii="Arial" w:hAnsi="Arial" w:cs="Arial"/>
          <w:color w:val="000000"/>
        </w:rPr>
      </w:pPr>
      <w:r>
        <w:rPr>
          <w:rFonts w:ascii="Arial" w:hAnsi="Arial" w:cs="Arial"/>
          <w:color w:val="000000"/>
        </w:rPr>
        <w:t xml:space="preserve">Be engaged and interactive during this session. </w:t>
      </w:r>
      <w:r w:rsidR="00D150D0">
        <w:rPr>
          <w:rFonts w:ascii="Arial" w:hAnsi="Arial" w:cs="Arial"/>
          <w:color w:val="000000"/>
        </w:rPr>
        <w:t xml:space="preserve">Allow one person to speak at a time. </w:t>
      </w:r>
      <w:r>
        <w:rPr>
          <w:rFonts w:ascii="Arial" w:hAnsi="Arial" w:cs="Arial"/>
          <w:color w:val="000000"/>
        </w:rPr>
        <w:t>Use the chat window or raise hand function to ask questions or make comments.</w:t>
      </w:r>
    </w:p>
    <w:p w14:paraId="2C385A7F" w14:textId="7E7DC155" w:rsidR="00A91B85" w:rsidRDefault="00A91B85" w:rsidP="00A91B85">
      <w:pPr>
        <w:pStyle w:val="NormalWeb"/>
        <w:numPr>
          <w:ilvl w:val="0"/>
          <w:numId w:val="25"/>
        </w:numPr>
        <w:spacing w:before="0" w:beforeAutospacing="0" w:after="0" w:afterAutospacing="0"/>
        <w:rPr>
          <w:rFonts w:ascii="Arial" w:hAnsi="Arial" w:cs="Arial"/>
          <w:color w:val="000000"/>
        </w:rPr>
      </w:pPr>
      <w:r>
        <w:rPr>
          <w:rFonts w:ascii="Arial" w:hAnsi="Arial" w:cs="Arial"/>
          <w:color w:val="000000"/>
        </w:rPr>
        <w:t>Mute your microphone when you are not speaking.</w:t>
      </w:r>
      <w:r w:rsidR="00D150D0">
        <w:rPr>
          <w:rFonts w:ascii="Arial" w:hAnsi="Arial" w:cs="Arial"/>
          <w:color w:val="000000"/>
        </w:rPr>
        <w:t xml:space="preserve"> </w:t>
      </w:r>
    </w:p>
    <w:p w14:paraId="4C3E4F9C" w14:textId="2745800B" w:rsidR="00A91B85" w:rsidRDefault="00A91B85" w:rsidP="00A91B85">
      <w:pPr>
        <w:pStyle w:val="NormalWeb"/>
        <w:numPr>
          <w:ilvl w:val="0"/>
          <w:numId w:val="25"/>
        </w:numPr>
        <w:spacing w:before="0" w:beforeAutospacing="0" w:after="0" w:afterAutospacing="0"/>
        <w:rPr>
          <w:rFonts w:ascii="Arial" w:hAnsi="Arial" w:cs="Arial"/>
          <w:color w:val="000000"/>
        </w:rPr>
      </w:pPr>
      <w:r>
        <w:rPr>
          <w:rFonts w:ascii="Arial" w:hAnsi="Arial" w:cs="Arial"/>
          <w:color w:val="000000"/>
        </w:rPr>
        <w:t>Minimize background noise and distractions.</w:t>
      </w:r>
    </w:p>
    <w:p w14:paraId="304DEED4" w14:textId="082FA50E" w:rsidR="00A91B85" w:rsidRPr="00A91B85" w:rsidRDefault="00A91B85" w:rsidP="00A91B85">
      <w:pPr>
        <w:pStyle w:val="NormalWeb"/>
        <w:numPr>
          <w:ilvl w:val="0"/>
          <w:numId w:val="25"/>
        </w:numPr>
        <w:spacing w:before="0" w:beforeAutospacing="0" w:after="0" w:afterAutospacing="0"/>
        <w:rPr>
          <w:rFonts w:ascii="Arial" w:hAnsi="Arial" w:cs="Arial"/>
          <w:color w:val="000000"/>
        </w:rPr>
      </w:pPr>
      <w:r>
        <w:rPr>
          <w:rFonts w:ascii="Arial" w:hAnsi="Arial" w:cs="Arial"/>
          <w:color w:val="000000"/>
        </w:rPr>
        <w:t>Expand the computer window to full screen display for best view of documents being reviewed.</w:t>
      </w:r>
    </w:p>
    <w:p w14:paraId="7002B614" w14:textId="77777777" w:rsidR="00A91B85" w:rsidRPr="00A91B85" w:rsidRDefault="00A91B85" w:rsidP="00A91B85">
      <w:pPr>
        <w:pStyle w:val="NormalWeb"/>
        <w:spacing w:before="0" w:beforeAutospacing="0" w:after="0" w:afterAutospacing="0"/>
        <w:ind w:left="360"/>
        <w:rPr>
          <w:rFonts w:ascii="Arial" w:hAnsi="Arial" w:cs="Arial"/>
          <w:color w:val="000000"/>
        </w:rPr>
      </w:pPr>
    </w:p>
    <w:p w14:paraId="776B9DE4"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76952EB5" w14:textId="77777777" w:rsidR="00025161" w:rsidRPr="00B47EFF" w:rsidRDefault="00025161" w:rsidP="00DA095A">
      <w:pPr>
        <w:pStyle w:val="NormalWeb"/>
        <w:spacing w:before="0" w:beforeAutospacing="0" w:after="0" w:afterAutospacing="0"/>
        <w:jc w:val="center"/>
        <w:rPr>
          <w:rFonts w:ascii="Arial" w:hAnsi="Arial" w:cs="Arial"/>
          <w:color w:val="000000"/>
        </w:rPr>
      </w:pPr>
    </w:p>
    <w:p w14:paraId="233FFD36" w14:textId="77777777" w:rsidR="00025161" w:rsidRPr="00B47EFF" w:rsidRDefault="00025161" w:rsidP="0000796C">
      <w:pPr>
        <w:pStyle w:val="NormalWeb"/>
        <w:spacing w:before="0" w:beforeAutospacing="0" w:after="0" w:afterAutospacing="0"/>
        <w:rPr>
          <w:rFonts w:ascii="Arial" w:hAnsi="Arial" w:cs="Arial"/>
          <w:color w:val="000000"/>
        </w:rPr>
      </w:pPr>
    </w:p>
    <w:p w14:paraId="021806D1" w14:textId="7EE7DB07" w:rsidR="006B1226" w:rsidRPr="00B47EFF" w:rsidRDefault="006B1226" w:rsidP="00025161">
      <w:pPr>
        <w:pStyle w:val="NormalWeb"/>
        <w:spacing w:before="0" w:beforeAutospacing="0" w:after="0" w:afterAutospacing="0"/>
        <w:jc w:val="center"/>
        <w:rPr>
          <w:rFonts w:ascii="Arial" w:hAnsi="Arial" w:cs="Arial"/>
          <w:color w:val="000000"/>
          <w:sz w:val="16"/>
        </w:rPr>
      </w:pPr>
      <w:r w:rsidRPr="00B47EFF">
        <w:rPr>
          <w:rFonts w:ascii="Arial" w:hAnsi="Arial" w:cs="Arial"/>
          <w:color w:val="000000"/>
          <w:sz w:val="16"/>
        </w:rPr>
        <w:br w:type="page"/>
      </w:r>
    </w:p>
    <w:p w14:paraId="29F78B17" w14:textId="77777777" w:rsidR="0000796C" w:rsidRPr="00B47EFF" w:rsidRDefault="0000796C" w:rsidP="00025161">
      <w:pPr>
        <w:pStyle w:val="NormalWeb"/>
        <w:spacing w:before="0" w:beforeAutospacing="0" w:after="0" w:afterAutospacing="0"/>
        <w:jc w:val="center"/>
        <w:rPr>
          <w:rFonts w:ascii="Arial" w:hAnsi="Arial" w:cs="Arial"/>
          <w:color w:val="000000"/>
          <w:sz w:val="16"/>
        </w:rPr>
        <w:sectPr w:rsidR="0000796C" w:rsidRPr="00B47EFF" w:rsidSect="001B1B5D">
          <w:pgSz w:w="12240" w:h="15840"/>
          <w:pgMar w:top="1440" w:right="1440" w:bottom="1440" w:left="1440" w:header="720" w:footer="720" w:gutter="0"/>
          <w:cols w:space="720"/>
          <w:titlePg/>
          <w:docGrid w:linePitch="360"/>
        </w:sectPr>
      </w:pPr>
    </w:p>
    <w:p w14:paraId="68E1D7D5" w14:textId="118F90D7" w:rsidR="00DA095A" w:rsidRPr="00B47EFF" w:rsidRDefault="0000796C" w:rsidP="00025161">
      <w:pPr>
        <w:pStyle w:val="NormalWeb"/>
        <w:spacing w:before="0" w:beforeAutospacing="0" w:after="0" w:afterAutospacing="0"/>
        <w:jc w:val="center"/>
        <w:rPr>
          <w:rFonts w:ascii="Arial" w:hAnsi="Arial" w:cs="Arial"/>
          <w:color w:val="000000"/>
          <w:sz w:val="16"/>
        </w:rPr>
      </w:pPr>
      <w:r w:rsidRPr="00B47EFF">
        <w:rPr>
          <w:rFonts w:ascii="Arial" w:hAnsi="Arial" w:cs="Arial"/>
          <w:noProof/>
          <w:color w:val="000000"/>
          <w:u w:val="single"/>
        </w:rPr>
        <w:lastRenderedPageBreak/>
        <mc:AlternateContent>
          <mc:Choice Requires="wps">
            <w:drawing>
              <wp:anchor distT="0" distB="0" distL="114300" distR="114300" simplePos="0" relativeHeight="251713536" behindDoc="0" locked="0" layoutInCell="1" allowOverlap="1" wp14:anchorId="32AB457F" wp14:editId="6782E08C">
                <wp:simplePos x="0" y="0"/>
                <wp:positionH relativeFrom="column">
                  <wp:posOffset>-137795</wp:posOffset>
                </wp:positionH>
                <wp:positionV relativeFrom="paragraph">
                  <wp:posOffset>-355600</wp:posOffset>
                </wp:positionV>
                <wp:extent cx="786765" cy="786765"/>
                <wp:effectExtent l="0" t="0" r="13335" b="13335"/>
                <wp:wrapNone/>
                <wp:docPr id="2" name="Oval 2"/>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7CC5D" w14:textId="77777777" w:rsidR="001F65A0" w:rsidRPr="006E5912" w:rsidRDefault="001F65A0" w:rsidP="0000796C">
                            <w:pPr>
                              <w:jc w:val="center"/>
                              <w:rPr>
                                <w:color w:val="FFFFFF" w:themeColor="background1"/>
                                <w:sz w:val="15"/>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B457F" id="Oval 2" o:spid="_x0000_s1028" style="position:absolute;left:0;text-align:left;margin-left:-10.85pt;margin-top:-28pt;width:61.95pt;height:6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" fillcolor="#7f7f7f [1612]" strokecolor="#7f7f7f [1612]" strokeweight="1pt">
                <v:stroke joinstyle="miter"/>
                <v:textbox>
                  <w:txbxContent>
                    <w:p w14:paraId="35D7CC5D" w14:textId="77777777" w:rsidR="001F65A0" w:rsidRPr="006E5912" w:rsidRDefault="001F65A0" w:rsidP="0000796C">
                      <w:pPr>
                        <w:jc w:val="center"/>
                        <w:rPr>
                          <w:color w:val="FFFFFF" w:themeColor="background1"/>
                          <w:sz w:val="15"/>
                          <w:szCs w:val="10"/>
                        </w:rPr>
                      </w:pPr>
                    </w:p>
                  </w:txbxContent>
                </v:textbox>
              </v:oval>
            </w:pict>
          </mc:Fallback>
        </mc:AlternateContent>
      </w:r>
      <w:r w:rsidRPr="00B47EFF">
        <w:rPr>
          <w:rFonts w:ascii="Arial" w:hAnsi="Arial" w:cs="Arial"/>
          <w:noProof/>
          <w:color w:val="000000"/>
          <w:u w:val="single"/>
        </w:rPr>
        <mc:AlternateContent>
          <mc:Choice Requires="wps">
            <w:drawing>
              <wp:anchor distT="0" distB="0" distL="114300" distR="114300" simplePos="0" relativeHeight="251714560" behindDoc="0" locked="0" layoutInCell="1" allowOverlap="1" wp14:anchorId="65668033" wp14:editId="5E5BCEE6">
                <wp:simplePos x="0" y="0"/>
                <wp:positionH relativeFrom="column">
                  <wp:posOffset>49329</wp:posOffset>
                </wp:positionH>
                <wp:positionV relativeFrom="paragraph">
                  <wp:posOffset>-321945</wp:posOffset>
                </wp:positionV>
                <wp:extent cx="786765" cy="786765"/>
                <wp:effectExtent l="0" t="0" r="0" b="0"/>
                <wp:wrapNone/>
                <wp:docPr id="3" name="Text Box 3"/>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35ECC8E6" w14:textId="02B68B3A" w:rsidR="001F65A0" w:rsidRPr="006E5912" w:rsidRDefault="001F65A0" w:rsidP="0000796C">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668033" id="Text Box 3" o:spid="_x0000_s1029" type="#_x0000_t202" style="position:absolute;left:0;text-align:left;margin-left:3.9pt;margin-top:-25.35pt;width:61.95pt;height:61.9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" filled="f" stroked="f">
                <v:textbox style="mso-fit-shape-to-text:t">
                  <w:txbxContent>
                    <w:p w14:paraId="35ECC8E6" w14:textId="02B68B3A" w:rsidR="001F65A0" w:rsidRPr="006E5912" w:rsidRDefault="001F65A0" w:rsidP="0000796C">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Overview</w:t>
                      </w:r>
                    </w:p>
                  </w:txbxContent>
                </v:textbox>
              </v:shape>
            </w:pict>
          </mc:Fallback>
        </mc:AlternateContent>
      </w:r>
    </w:p>
    <w:p w14:paraId="611B302E" w14:textId="13D78D67" w:rsidR="0000796C" w:rsidRPr="00B47EFF" w:rsidRDefault="0000796C" w:rsidP="00DA095A">
      <w:pPr>
        <w:pStyle w:val="NormalWeb"/>
        <w:spacing w:before="0" w:beforeAutospacing="0" w:after="0" w:afterAutospacing="0"/>
        <w:rPr>
          <w:rFonts w:ascii="Arial" w:hAnsi="Arial" w:cs="Arial"/>
          <w:color w:val="000000"/>
          <w:u w:val="single"/>
        </w:rPr>
      </w:pPr>
    </w:p>
    <w:p w14:paraId="05134031" w14:textId="20589EA6" w:rsidR="0000796C" w:rsidRPr="00B47EFF" w:rsidRDefault="0000796C" w:rsidP="00DA095A">
      <w:pPr>
        <w:pStyle w:val="NormalWeb"/>
        <w:spacing w:before="0" w:beforeAutospacing="0" w:after="0" w:afterAutospacing="0"/>
        <w:rPr>
          <w:rFonts w:ascii="Arial" w:hAnsi="Arial" w:cs="Arial"/>
          <w:color w:val="000000"/>
          <w:u w:val="single"/>
        </w:rPr>
      </w:pPr>
    </w:p>
    <w:p w14:paraId="1871DC3B" w14:textId="5DB07EB0" w:rsidR="00FA157A" w:rsidRPr="00B47EFF" w:rsidRDefault="00FA157A" w:rsidP="00DA095A">
      <w:pPr>
        <w:pStyle w:val="NormalWeb"/>
        <w:spacing w:before="0" w:beforeAutospacing="0" w:after="0" w:afterAutospacing="0"/>
        <w:rPr>
          <w:rFonts w:ascii="Arial" w:hAnsi="Arial" w:cs="Arial"/>
          <w:color w:val="000000"/>
          <w:u w:val="single"/>
        </w:rPr>
      </w:pPr>
      <w:r w:rsidRPr="00B47EFF">
        <w:rPr>
          <w:rFonts w:ascii="Arial" w:hAnsi="Arial" w:cs="Arial"/>
          <w:b/>
          <w:bCs/>
          <w:color w:val="000000"/>
        </w:rPr>
        <w:t xml:space="preserve">GOAL: </w:t>
      </w:r>
      <w:r w:rsidR="00277C7E" w:rsidRPr="00B47EFF">
        <w:rPr>
          <w:rFonts w:ascii="Arial" w:hAnsi="Arial" w:cs="Arial"/>
          <w:color w:val="000000"/>
        </w:rPr>
        <w:t>Engage</w:t>
      </w:r>
      <w:r w:rsidR="00DA095A" w:rsidRPr="00B47EFF">
        <w:rPr>
          <w:rFonts w:ascii="Arial" w:hAnsi="Arial" w:cs="Arial"/>
          <w:color w:val="000000"/>
        </w:rPr>
        <w:t xml:space="preserve"> trainees in a real time, interprofessional safety event analysis. </w:t>
      </w:r>
    </w:p>
    <w:p w14:paraId="265A7E97" w14:textId="66D46884" w:rsidR="00277C7E" w:rsidRDefault="00277C7E" w:rsidP="00DA095A">
      <w:pPr>
        <w:pStyle w:val="NormalWeb"/>
        <w:spacing w:before="0" w:beforeAutospacing="0" w:after="0" w:afterAutospacing="0"/>
        <w:rPr>
          <w:rFonts w:ascii="Arial" w:hAnsi="Arial" w:cs="Arial"/>
          <w:color w:val="000000"/>
        </w:rPr>
      </w:pPr>
    </w:p>
    <w:p w14:paraId="7DBA6D03" w14:textId="4C01465D" w:rsidR="001F65A0" w:rsidRPr="00B47EFF" w:rsidRDefault="00293D9B" w:rsidP="00DA095A">
      <w:pPr>
        <w:pStyle w:val="NormalWeb"/>
        <w:spacing w:before="0" w:beforeAutospacing="0" w:after="0" w:afterAutospacing="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34016" behindDoc="0" locked="0" layoutInCell="1" allowOverlap="1" wp14:anchorId="67F54CAD" wp14:editId="490DAE14">
                <wp:simplePos x="0" y="0"/>
                <wp:positionH relativeFrom="column">
                  <wp:posOffset>3664800</wp:posOffset>
                </wp:positionH>
                <wp:positionV relativeFrom="paragraph">
                  <wp:posOffset>2741200</wp:posOffset>
                </wp:positionV>
                <wp:extent cx="0" cy="698400"/>
                <wp:effectExtent l="76200" t="0" r="76200" b="26035"/>
                <wp:wrapNone/>
                <wp:docPr id="18" name="Straight Arrow Connector 18"/>
                <wp:cNvGraphicFramePr/>
                <a:graphic xmlns:a="http://schemas.openxmlformats.org/drawingml/2006/main">
                  <a:graphicData uri="http://schemas.microsoft.com/office/word/2010/wordprocessingShape">
                    <wps:wsp>
                      <wps:cNvCnPr/>
                      <wps:spPr>
                        <a:xfrm>
                          <a:off x="0" y="0"/>
                          <a:ext cx="0" cy="698400"/>
                        </a:xfrm>
                        <a:prstGeom prst="straightConnector1">
                          <a:avLst/>
                        </a:prstGeom>
                        <a:ln w="762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B74044" id="_x0000_t32" coordsize="21600,21600" o:spt="32" o:oned="t" path="m,l21600,21600e" filled="f">
                <v:path arrowok="t" fillok="f" o:connecttype="none"/>
                <o:lock v:ext="edit" shapetype="t"/>
              </v:shapetype>
              <v:shape id="Straight Arrow Connector 18" o:spid="_x0000_s1026" type="#_x0000_t32" style="position:absolute;margin-left:288.55pt;margin-top:215.85pt;width:0;height: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" strokecolor="#ffc000 [3207]" strokeweight="6pt">
                <v:stroke endarrow="block" joinstyle="miter"/>
              </v:shape>
            </w:pict>
          </mc:Fallback>
        </mc:AlternateContent>
      </w:r>
      <w:r w:rsidR="001F65A0">
        <w:rPr>
          <w:rFonts w:ascii="Arial" w:hAnsi="Arial" w:cs="Arial"/>
          <w:noProof/>
          <w:color w:val="000000"/>
        </w:rPr>
        <w:drawing>
          <wp:inline distT="0" distB="0" distL="0" distR="0" wp14:anchorId="59DCBB5B" wp14:editId="3B047209">
            <wp:extent cx="8425300" cy="3505835"/>
            <wp:effectExtent l="63500" t="0" r="7112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ListTable3-Accent4"/>
        <w:tblpPr w:leftFromText="180" w:rightFromText="180" w:vertAnchor="text" w:horzAnchor="page" w:tblpX="1841" w:tblpY="22"/>
        <w:tblW w:w="13315" w:type="dxa"/>
        <w:tblLook w:val="04A0" w:firstRow="1" w:lastRow="0" w:firstColumn="1" w:lastColumn="0" w:noHBand="0" w:noVBand="1"/>
      </w:tblPr>
      <w:tblGrid>
        <w:gridCol w:w="6295"/>
        <w:gridCol w:w="7020"/>
      </w:tblGrid>
      <w:tr w:rsidR="002A3C92" w:rsidRPr="002A3C92" w14:paraId="276A538A" w14:textId="77777777" w:rsidTr="00C507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15" w:type="dxa"/>
            <w:gridSpan w:val="2"/>
          </w:tcPr>
          <w:p w14:paraId="58A75B67" w14:textId="77777777" w:rsidR="002A3C92" w:rsidRPr="002A3C92" w:rsidRDefault="002A3C92" w:rsidP="00C50710">
            <w:pPr>
              <w:jc w:val="center"/>
              <w:rPr>
                <w:rFonts w:ascii="Arial" w:hAnsi="Arial" w:cs="Arial"/>
                <w:sz w:val="22"/>
                <w:szCs w:val="22"/>
              </w:rPr>
            </w:pPr>
            <w:r w:rsidRPr="002A3C92">
              <w:rPr>
                <w:rFonts w:ascii="Arial" w:hAnsi="Arial" w:cs="Arial"/>
                <w:sz w:val="22"/>
                <w:szCs w:val="22"/>
              </w:rPr>
              <w:t>TIMELINE FOR SUBMISSION OF PRE-WORK DELIVERABLES</w:t>
            </w:r>
          </w:p>
        </w:tc>
      </w:tr>
      <w:tr w:rsidR="002A3C92" w:rsidRPr="002A3C92" w14:paraId="36D2C81E" w14:textId="77777777" w:rsidTr="00C5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351395CC" w14:textId="36F767CC" w:rsidR="002A3C92" w:rsidRPr="002A3C92" w:rsidRDefault="00C50710" w:rsidP="00C50710">
            <w:pPr>
              <w:rPr>
                <w:rFonts w:ascii="Arial" w:hAnsi="Arial" w:cs="Arial"/>
                <w:sz w:val="22"/>
                <w:szCs w:val="22"/>
              </w:rPr>
            </w:pPr>
            <w:r>
              <w:rPr>
                <w:rFonts w:ascii="Arial" w:hAnsi="Arial" w:cs="Arial"/>
                <w:sz w:val="22"/>
                <w:szCs w:val="22"/>
              </w:rPr>
              <w:t xml:space="preserve">Within </w:t>
            </w:r>
            <w:r w:rsidR="002A3C92" w:rsidRPr="002A3C92">
              <w:rPr>
                <w:rFonts w:ascii="Arial" w:hAnsi="Arial" w:cs="Arial"/>
                <w:sz w:val="22"/>
                <w:szCs w:val="22"/>
              </w:rPr>
              <w:t xml:space="preserve">5 days of event </w:t>
            </w:r>
            <w:r>
              <w:rPr>
                <w:rFonts w:ascii="Arial" w:hAnsi="Arial" w:cs="Arial"/>
                <w:sz w:val="22"/>
                <w:szCs w:val="22"/>
              </w:rPr>
              <w:t>being assigned to the trainee team</w:t>
            </w:r>
          </w:p>
        </w:tc>
        <w:tc>
          <w:tcPr>
            <w:tcW w:w="7020" w:type="dxa"/>
          </w:tcPr>
          <w:p w14:paraId="4B668395" w14:textId="77777777" w:rsidR="002A3C92" w:rsidRPr="002A3C92" w:rsidRDefault="002A3C92" w:rsidP="00C5071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A3C92">
              <w:rPr>
                <w:rFonts w:ascii="Arial" w:hAnsi="Arial" w:cs="Arial"/>
                <w:sz w:val="22"/>
                <w:szCs w:val="22"/>
              </w:rPr>
              <w:t xml:space="preserve">Email GME with list of stakeholders your team would like represented in the </w:t>
            </w:r>
            <w:r>
              <w:rPr>
                <w:rFonts w:ascii="Arial" w:hAnsi="Arial" w:cs="Arial"/>
                <w:sz w:val="22"/>
                <w:szCs w:val="22"/>
              </w:rPr>
              <w:t xml:space="preserve">interprofessional </w:t>
            </w:r>
            <w:r w:rsidRPr="002A3C92">
              <w:rPr>
                <w:rFonts w:ascii="Arial" w:hAnsi="Arial" w:cs="Arial"/>
                <w:sz w:val="22"/>
                <w:szCs w:val="22"/>
              </w:rPr>
              <w:t>meeting</w:t>
            </w:r>
          </w:p>
        </w:tc>
      </w:tr>
      <w:tr w:rsidR="002A3C92" w:rsidRPr="002A3C92" w14:paraId="1519FCF7" w14:textId="77777777" w:rsidTr="00C50710">
        <w:tc>
          <w:tcPr>
            <w:cnfStyle w:val="001000000000" w:firstRow="0" w:lastRow="0" w:firstColumn="1" w:lastColumn="0" w:oddVBand="0" w:evenVBand="0" w:oddHBand="0" w:evenHBand="0" w:firstRowFirstColumn="0" w:firstRowLastColumn="0" w:lastRowFirstColumn="0" w:lastRowLastColumn="0"/>
            <w:tcW w:w="6295" w:type="dxa"/>
            <w:vAlign w:val="center"/>
          </w:tcPr>
          <w:p w14:paraId="4F53EA55" w14:textId="26F98507" w:rsidR="002A3C92" w:rsidRPr="002A3C92" w:rsidRDefault="00C50710" w:rsidP="00C50710">
            <w:pPr>
              <w:rPr>
                <w:rFonts w:ascii="Arial" w:hAnsi="Arial" w:cs="Arial"/>
                <w:sz w:val="22"/>
                <w:szCs w:val="22"/>
              </w:rPr>
            </w:pPr>
            <w:r>
              <w:rPr>
                <w:rFonts w:ascii="Arial" w:hAnsi="Arial" w:cs="Arial"/>
                <w:sz w:val="22"/>
                <w:szCs w:val="22"/>
              </w:rPr>
              <w:t xml:space="preserve">At least </w:t>
            </w:r>
            <w:r w:rsidR="002A3C92" w:rsidRPr="002A3C92">
              <w:rPr>
                <w:rFonts w:ascii="Arial" w:hAnsi="Arial" w:cs="Arial"/>
                <w:sz w:val="22"/>
                <w:szCs w:val="22"/>
              </w:rPr>
              <w:t xml:space="preserve">7 days </w:t>
            </w:r>
            <w:r>
              <w:rPr>
                <w:rFonts w:ascii="Arial" w:hAnsi="Arial" w:cs="Arial"/>
                <w:sz w:val="22"/>
                <w:szCs w:val="22"/>
              </w:rPr>
              <w:t xml:space="preserve">before interprofessional </w:t>
            </w:r>
            <w:r w:rsidR="002A3C92" w:rsidRPr="002A3C92">
              <w:rPr>
                <w:rFonts w:ascii="Arial" w:hAnsi="Arial" w:cs="Arial"/>
                <w:sz w:val="22"/>
                <w:szCs w:val="22"/>
              </w:rPr>
              <w:t xml:space="preserve"> meeting</w:t>
            </w:r>
          </w:p>
        </w:tc>
        <w:tc>
          <w:tcPr>
            <w:tcW w:w="7020" w:type="dxa"/>
          </w:tcPr>
          <w:p w14:paraId="6151AB00" w14:textId="77777777" w:rsidR="002A3C92" w:rsidRPr="002A3C92" w:rsidRDefault="002A3C92" w:rsidP="00C5071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Submit toolkit with completed pre-work to GME</w:t>
            </w:r>
          </w:p>
        </w:tc>
      </w:tr>
    </w:tbl>
    <w:p w14:paraId="1073197C" w14:textId="603F69BC" w:rsidR="00C9248C" w:rsidRPr="00B47EFF" w:rsidRDefault="00C9248C" w:rsidP="00DA095A">
      <w:pPr>
        <w:pStyle w:val="NormalWeb"/>
        <w:spacing w:before="0" w:beforeAutospacing="0" w:after="0" w:afterAutospacing="0"/>
        <w:rPr>
          <w:rFonts w:ascii="Arial" w:hAnsi="Arial" w:cs="Arial"/>
          <w:color w:val="000000"/>
        </w:rPr>
      </w:pPr>
    </w:p>
    <w:p w14:paraId="24CDF1AE" w14:textId="5DE1C6FE" w:rsidR="00C9248C" w:rsidRPr="00B47EFF" w:rsidRDefault="00C9248C" w:rsidP="00DA095A">
      <w:pPr>
        <w:pStyle w:val="NormalWeb"/>
        <w:spacing w:before="0" w:beforeAutospacing="0" w:after="0" w:afterAutospacing="0"/>
        <w:rPr>
          <w:rFonts w:ascii="Arial" w:hAnsi="Arial" w:cs="Arial"/>
          <w:color w:val="000000"/>
        </w:rPr>
      </w:pPr>
    </w:p>
    <w:p w14:paraId="0B13CF7D" w14:textId="6B53096B" w:rsidR="00C9248C" w:rsidRPr="00B47EFF" w:rsidRDefault="00C9248C" w:rsidP="00DA095A">
      <w:pPr>
        <w:pStyle w:val="NormalWeb"/>
        <w:spacing w:before="0" w:beforeAutospacing="0" w:after="0" w:afterAutospacing="0"/>
        <w:rPr>
          <w:rFonts w:ascii="Arial" w:hAnsi="Arial" w:cs="Arial"/>
          <w:color w:val="000000"/>
        </w:rPr>
      </w:pPr>
    </w:p>
    <w:p w14:paraId="6E19C27B" w14:textId="77777777" w:rsidR="00997814" w:rsidRDefault="00997814" w:rsidP="00DA095A">
      <w:pPr>
        <w:pStyle w:val="NormalWeb"/>
        <w:spacing w:before="0" w:beforeAutospacing="0" w:after="0" w:afterAutospacing="0"/>
        <w:rPr>
          <w:rFonts w:ascii="Arial" w:hAnsi="Arial" w:cs="Arial"/>
          <w:color w:val="000000"/>
        </w:rPr>
        <w:sectPr w:rsidR="00997814" w:rsidSect="00997814">
          <w:pgSz w:w="15840" w:h="12240" w:orient="landscape"/>
          <w:pgMar w:top="1440" w:right="1440" w:bottom="1440" w:left="1440" w:header="720" w:footer="720" w:gutter="0"/>
          <w:cols w:space="720"/>
          <w:titlePg/>
          <w:docGrid w:linePitch="360"/>
        </w:sectPr>
      </w:pPr>
    </w:p>
    <w:p w14:paraId="11759BBB" w14:textId="77777777" w:rsidR="004765E2" w:rsidRPr="00B47EFF" w:rsidRDefault="004765E2" w:rsidP="004765E2">
      <w:pPr>
        <w:pStyle w:val="NormalWeb"/>
        <w:spacing w:before="0" w:beforeAutospacing="0" w:after="0" w:afterAutospacing="0"/>
        <w:rPr>
          <w:rFonts w:ascii="Arial" w:hAnsi="Arial" w:cs="Arial"/>
          <w:color w:val="000000"/>
        </w:rPr>
      </w:pPr>
      <w:r w:rsidRPr="00B47EFF">
        <w:rPr>
          <w:rFonts w:ascii="Arial" w:hAnsi="Arial" w:cs="Arial"/>
          <w:noProof/>
        </w:rPr>
        <w:lastRenderedPageBreak/>
        <mc:AlternateContent>
          <mc:Choice Requires="wps">
            <w:drawing>
              <wp:anchor distT="0" distB="0" distL="114300" distR="114300" simplePos="0" relativeHeight="251729920" behindDoc="0" locked="0" layoutInCell="1" allowOverlap="1" wp14:anchorId="3C642985" wp14:editId="6999A55C">
                <wp:simplePos x="0" y="0"/>
                <wp:positionH relativeFrom="column">
                  <wp:posOffset>-252095</wp:posOffset>
                </wp:positionH>
                <wp:positionV relativeFrom="paragraph">
                  <wp:posOffset>-214120</wp:posOffset>
                </wp:positionV>
                <wp:extent cx="786765" cy="78676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5DCD1D8D" w14:textId="77777777" w:rsidR="004765E2" w:rsidRPr="006E5912" w:rsidRDefault="004765E2" w:rsidP="004765E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Determine the Stakeholders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642985" id="Text Box 29" o:spid="_x0000_s1030" type="#_x0000_t202" style="position:absolute;margin-left:-19.85pt;margin-top:-16.85pt;width:61.95pt;height:61.95pt;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" filled="f" stroked="f">
                <v:textbox style="mso-fit-shape-to-text:t">
                  <w:txbxContent>
                    <w:p w14:paraId="5DCD1D8D" w14:textId="77777777" w:rsidR="004765E2" w:rsidRPr="006E5912" w:rsidRDefault="004765E2" w:rsidP="004765E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Determine the Stakeholders</w:t>
                      </w:r>
                    </w:p>
                  </w:txbxContent>
                </v:textbox>
              </v:shape>
            </w:pict>
          </mc:Fallback>
        </mc:AlternateContent>
      </w:r>
      <w:r w:rsidRPr="00B47EFF">
        <w:rPr>
          <w:rFonts w:ascii="Arial" w:hAnsi="Arial" w:cs="Arial"/>
          <w:noProof/>
          <w:color w:val="000000"/>
          <w:u w:val="single"/>
        </w:rPr>
        <mc:AlternateContent>
          <mc:Choice Requires="wps">
            <w:drawing>
              <wp:anchor distT="0" distB="0" distL="114300" distR="114300" simplePos="0" relativeHeight="251728896" behindDoc="0" locked="0" layoutInCell="1" allowOverlap="1" wp14:anchorId="4669B6A7" wp14:editId="75613DA5">
                <wp:simplePos x="0" y="0"/>
                <wp:positionH relativeFrom="column">
                  <wp:posOffset>-431175</wp:posOffset>
                </wp:positionH>
                <wp:positionV relativeFrom="paragraph">
                  <wp:posOffset>-238250</wp:posOffset>
                </wp:positionV>
                <wp:extent cx="786765" cy="786765"/>
                <wp:effectExtent l="0" t="0" r="13335" b="13335"/>
                <wp:wrapNone/>
                <wp:docPr id="28" name="Oval 28"/>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37FCB" w14:textId="77777777" w:rsidR="004765E2" w:rsidRPr="006E5912" w:rsidRDefault="004765E2" w:rsidP="004765E2">
                            <w:pPr>
                              <w:jc w:val="center"/>
                              <w:rPr>
                                <w:rFonts w:ascii="Arial" w:hAnsi="Arial" w:cs="Arial"/>
                                <w:color w:val="FFFFFF" w:themeColor="background1"/>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9B6A7" id="Oval 28" o:spid="_x0000_s1031" style="position:absolute;margin-left:-33.95pt;margin-top:-18.75pt;width:61.95pt;height:6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" fillcolor="#ffc000 [3207]" strokecolor="#ffc000 [3207]" strokeweight="1pt">
                <v:stroke joinstyle="miter"/>
                <v:textbox>
                  <w:txbxContent>
                    <w:p w14:paraId="20F37FCB" w14:textId="77777777" w:rsidR="004765E2" w:rsidRPr="006E5912" w:rsidRDefault="004765E2" w:rsidP="004765E2">
                      <w:pPr>
                        <w:jc w:val="center"/>
                        <w:rPr>
                          <w:rFonts w:ascii="Arial" w:hAnsi="Arial" w:cs="Arial"/>
                          <w:color w:val="FFFFFF" w:themeColor="background1"/>
                          <w:sz w:val="11"/>
                          <w:szCs w:val="10"/>
                        </w:rPr>
                      </w:pPr>
                    </w:p>
                  </w:txbxContent>
                </v:textbox>
              </v:oval>
            </w:pict>
          </mc:Fallback>
        </mc:AlternateContent>
      </w:r>
    </w:p>
    <w:p w14:paraId="67E41226" w14:textId="77777777" w:rsidR="004765E2" w:rsidRPr="00B47EFF" w:rsidRDefault="004765E2" w:rsidP="004765E2">
      <w:pPr>
        <w:pStyle w:val="NormalWeb"/>
        <w:spacing w:before="0" w:beforeAutospacing="0" w:after="0" w:afterAutospacing="0"/>
        <w:rPr>
          <w:rFonts w:ascii="Arial" w:hAnsi="Arial" w:cs="Arial"/>
          <w:color w:val="000000"/>
        </w:rPr>
      </w:pPr>
    </w:p>
    <w:p w14:paraId="33992501" w14:textId="77777777" w:rsidR="004765E2" w:rsidRPr="00B47EFF" w:rsidRDefault="004765E2" w:rsidP="004765E2">
      <w:pPr>
        <w:pStyle w:val="NormalWeb"/>
        <w:spacing w:before="0" w:beforeAutospacing="0" w:after="0" w:afterAutospacing="0"/>
        <w:rPr>
          <w:rFonts w:ascii="Arial" w:hAnsi="Arial" w:cs="Arial"/>
          <w:color w:val="000000"/>
        </w:rPr>
      </w:pPr>
    </w:p>
    <w:p w14:paraId="152D721B" w14:textId="77777777" w:rsidR="004765E2" w:rsidRPr="00B47EFF" w:rsidRDefault="004765E2" w:rsidP="004765E2">
      <w:pPr>
        <w:pStyle w:val="NormalWeb"/>
        <w:spacing w:before="0" w:beforeAutospacing="0" w:after="0" w:afterAutospacing="0"/>
        <w:rPr>
          <w:rFonts w:ascii="Arial" w:hAnsi="Arial" w:cs="Arial"/>
          <w:iCs/>
          <w:color w:val="000000"/>
          <w:sz w:val="20"/>
        </w:rPr>
      </w:pPr>
      <w:r w:rsidRPr="00B47EFF">
        <w:rPr>
          <w:rFonts w:ascii="Arial" w:hAnsi="Arial" w:cs="Arial"/>
          <w:iCs/>
          <w:color w:val="000000"/>
          <w:sz w:val="20"/>
        </w:rPr>
        <w:t>Involve stakeholders in your investigation. Examples of stakeholders to consider including are the front-line nurse and/or nurse manager, Physician (possibly multiple from different specialties), Pharmacy, IT or Informatics professional, Nurse tech or other support staff, Patient/Patient representative.</w:t>
      </w:r>
    </w:p>
    <w:p w14:paraId="0B7F2804" w14:textId="77777777" w:rsidR="004765E2" w:rsidRPr="00B47EFF" w:rsidRDefault="004765E2" w:rsidP="004765E2">
      <w:pPr>
        <w:pStyle w:val="NormalWeb"/>
        <w:spacing w:before="0" w:beforeAutospacing="0" w:after="0" w:afterAutospacing="0"/>
        <w:rPr>
          <w:rFonts w:ascii="Arial" w:hAnsi="Arial" w:cs="Arial"/>
          <w:iCs/>
          <w:color w:val="000000"/>
          <w:sz w:val="20"/>
        </w:rPr>
      </w:pPr>
    </w:p>
    <w:tbl>
      <w:tblPr>
        <w:tblStyle w:val="TableGrid"/>
        <w:tblW w:w="0" w:type="auto"/>
        <w:tblInd w:w="-5" w:type="dxa"/>
        <w:tblLook w:val="04A0" w:firstRow="1" w:lastRow="0" w:firstColumn="1" w:lastColumn="0" w:noHBand="0" w:noVBand="1"/>
      </w:tblPr>
      <w:tblGrid>
        <w:gridCol w:w="5760"/>
        <w:gridCol w:w="1392"/>
        <w:gridCol w:w="2203"/>
      </w:tblGrid>
      <w:tr w:rsidR="004765E2" w:rsidRPr="00B47EFF" w14:paraId="61B31505" w14:textId="77777777" w:rsidTr="00880C85">
        <w:tc>
          <w:tcPr>
            <w:tcW w:w="5760" w:type="dxa"/>
            <w:shd w:val="clear" w:color="auto" w:fill="A8D08D" w:themeFill="accent6" w:themeFillTint="99"/>
          </w:tcPr>
          <w:p w14:paraId="282EC964" w14:textId="77777777" w:rsidR="004765E2" w:rsidRPr="00B47EFF" w:rsidRDefault="004765E2" w:rsidP="00880C85">
            <w:pPr>
              <w:pStyle w:val="NormalWeb"/>
              <w:spacing w:before="0" w:beforeAutospacing="0" w:after="0" w:afterAutospacing="0"/>
              <w:rPr>
                <w:rFonts w:ascii="Arial" w:hAnsi="Arial" w:cs="Arial"/>
                <w:i/>
                <w:color w:val="000000"/>
                <w:sz w:val="20"/>
              </w:rPr>
            </w:pPr>
          </w:p>
        </w:tc>
        <w:tc>
          <w:tcPr>
            <w:tcW w:w="1392" w:type="dxa"/>
            <w:shd w:val="clear" w:color="auto" w:fill="A8D08D" w:themeFill="accent6" w:themeFillTint="99"/>
          </w:tcPr>
          <w:p w14:paraId="25F0D40D" w14:textId="77777777" w:rsidR="004765E2" w:rsidRPr="00B47EFF" w:rsidRDefault="004765E2" w:rsidP="00880C85">
            <w:pPr>
              <w:pStyle w:val="NormalWeb"/>
              <w:spacing w:before="0" w:beforeAutospacing="0" w:after="0" w:afterAutospacing="0"/>
              <w:jc w:val="center"/>
              <w:rPr>
                <w:rFonts w:ascii="Arial" w:hAnsi="Arial" w:cs="Arial"/>
                <w:b/>
                <w:bCs/>
                <w:iCs/>
                <w:color w:val="000000"/>
                <w:sz w:val="20"/>
              </w:rPr>
            </w:pPr>
            <w:r w:rsidRPr="00B47EFF">
              <w:rPr>
                <w:rFonts w:ascii="Arial" w:hAnsi="Arial" w:cs="Arial"/>
                <w:b/>
                <w:bCs/>
                <w:iCs/>
                <w:color w:val="000000"/>
                <w:sz w:val="20"/>
              </w:rPr>
              <w:t>Team Member?</w:t>
            </w:r>
          </w:p>
        </w:tc>
        <w:tc>
          <w:tcPr>
            <w:tcW w:w="2203" w:type="dxa"/>
            <w:shd w:val="clear" w:color="auto" w:fill="A8D08D" w:themeFill="accent6" w:themeFillTint="99"/>
          </w:tcPr>
          <w:p w14:paraId="2303BE95" w14:textId="77777777" w:rsidR="004765E2" w:rsidRPr="00B47EFF" w:rsidRDefault="004765E2" w:rsidP="00880C85">
            <w:pPr>
              <w:pStyle w:val="NormalWeb"/>
              <w:spacing w:before="0" w:beforeAutospacing="0" w:after="0" w:afterAutospacing="0"/>
              <w:jc w:val="center"/>
              <w:rPr>
                <w:rFonts w:ascii="Arial" w:hAnsi="Arial" w:cs="Arial"/>
                <w:b/>
                <w:bCs/>
                <w:iCs/>
                <w:color w:val="000000"/>
                <w:sz w:val="20"/>
              </w:rPr>
            </w:pPr>
            <w:r w:rsidRPr="00B47EFF">
              <w:rPr>
                <w:rFonts w:ascii="Arial" w:hAnsi="Arial" w:cs="Arial"/>
                <w:b/>
                <w:bCs/>
                <w:iCs/>
                <w:color w:val="000000"/>
                <w:sz w:val="20"/>
              </w:rPr>
              <w:t>Interview?</w:t>
            </w:r>
          </w:p>
        </w:tc>
      </w:tr>
      <w:tr w:rsidR="004765E2" w:rsidRPr="00B47EFF" w14:paraId="6803413C" w14:textId="77777777" w:rsidTr="00880C85">
        <w:tc>
          <w:tcPr>
            <w:tcW w:w="5760" w:type="dxa"/>
          </w:tcPr>
          <w:p w14:paraId="2E3A582E"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Subject matter expert on the event or close call process being evaluated</w:t>
            </w:r>
          </w:p>
        </w:tc>
        <w:tc>
          <w:tcPr>
            <w:tcW w:w="1392" w:type="dxa"/>
            <w:vAlign w:val="center"/>
          </w:tcPr>
          <w:p w14:paraId="0F559DC1"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c>
          <w:tcPr>
            <w:tcW w:w="2203" w:type="dxa"/>
            <w:vAlign w:val="center"/>
          </w:tcPr>
          <w:p w14:paraId="62919BB3"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 xml:space="preserve">Yes </w:t>
            </w:r>
          </w:p>
          <w:p w14:paraId="070F10C6"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IF not a team member</w:t>
            </w:r>
          </w:p>
        </w:tc>
      </w:tr>
      <w:tr w:rsidR="004765E2" w:rsidRPr="00B47EFF" w14:paraId="5D89146C" w14:textId="77777777" w:rsidTr="00880C85">
        <w:tc>
          <w:tcPr>
            <w:tcW w:w="5760" w:type="dxa"/>
          </w:tcPr>
          <w:p w14:paraId="5FEA9BAC"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Individual not familiar with the event or close call process</w:t>
            </w:r>
          </w:p>
        </w:tc>
        <w:tc>
          <w:tcPr>
            <w:tcW w:w="1392" w:type="dxa"/>
            <w:vAlign w:val="center"/>
          </w:tcPr>
          <w:p w14:paraId="4662FF82"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c>
          <w:tcPr>
            <w:tcW w:w="2203" w:type="dxa"/>
            <w:vAlign w:val="center"/>
          </w:tcPr>
          <w:p w14:paraId="5EF0F8E3"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No</w:t>
            </w:r>
          </w:p>
        </w:tc>
      </w:tr>
      <w:tr w:rsidR="004765E2" w:rsidRPr="00B47EFF" w14:paraId="4193D896" w14:textId="77777777" w:rsidTr="00880C85">
        <w:tc>
          <w:tcPr>
            <w:tcW w:w="5760" w:type="dxa"/>
          </w:tcPr>
          <w:p w14:paraId="6EE16C04"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Leader well versed in the RCA process</w:t>
            </w:r>
          </w:p>
        </w:tc>
        <w:tc>
          <w:tcPr>
            <w:tcW w:w="1392" w:type="dxa"/>
            <w:vAlign w:val="center"/>
          </w:tcPr>
          <w:p w14:paraId="58F9CE29"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c>
          <w:tcPr>
            <w:tcW w:w="2203" w:type="dxa"/>
            <w:vAlign w:val="center"/>
          </w:tcPr>
          <w:p w14:paraId="0266ECB7"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No</w:t>
            </w:r>
          </w:p>
        </w:tc>
      </w:tr>
      <w:tr w:rsidR="004765E2" w:rsidRPr="00B47EFF" w14:paraId="2CD595B3" w14:textId="77777777" w:rsidTr="00880C85">
        <w:tc>
          <w:tcPr>
            <w:tcW w:w="5760" w:type="dxa"/>
          </w:tcPr>
          <w:p w14:paraId="5FE8BD7F"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Staff directly involved in the event</w:t>
            </w:r>
          </w:p>
        </w:tc>
        <w:tc>
          <w:tcPr>
            <w:tcW w:w="1392" w:type="dxa"/>
            <w:vAlign w:val="center"/>
          </w:tcPr>
          <w:p w14:paraId="7EBA9B28"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No</w:t>
            </w:r>
          </w:p>
        </w:tc>
        <w:tc>
          <w:tcPr>
            <w:tcW w:w="2203" w:type="dxa"/>
            <w:vAlign w:val="center"/>
          </w:tcPr>
          <w:p w14:paraId="57DF4E8F"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r>
      <w:tr w:rsidR="004765E2" w:rsidRPr="00B47EFF" w14:paraId="6F9B8AC2" w14:textId="77777777" w:rsidTr="00880C85">
        <w:tc>
          <w:tcPr>
            <w:tcW w:w="5760" w:type="dxa"/>
          </w:tcPr>
          <w:p w14:paraId="18DCAE06"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Front line staff working in the area</w:t>
            </w:r>
          </w:p>
        </w:tc>
        <w:tc>
          <w:tcPr>
            <w:tcW w:w="1392" w:type="dxa"/>
            <w:vAlign w:val="center"/>
          </w:tcPr>
          <w:p w14:paraId="650CE648"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c>
          <w:tcPr>
            <w:tcW w:w="2203" w:type="dxa"/>
            <w:vAlign w:val="center"/>
          </w:tcPr>
          <w:p w14:paraId="3AEB4AA6"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r>
      <w:tr w:rsidR="004765E2" w:rsidRPr="00B47EFF" w14:paraId="441B5214" w14:textId="77777777" w:rsidTr="00880C85">
        <w:tc>
          <w:tcPr>
            <w:tcW w:w="5760" w:type="dxa"/>
          </w:tcPr>
          <w:p w14:paraId="3D27271E"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Patient involved in the event</w:t>
            </w:r>
          </w:p>
        </w:tc>
        <w:tc>
          <w:tcPr>
            <w:tcW w:w="1392" w:type="dxa"/>
            <w:vAlign w:val="center"/>
          </w:tcPr>
          <w:p w14:paraId="22148071"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No</w:t>
            </w:r>
          </w:p>
        </w:tc>
        <w:tc>
          <w:tcPr>
            <w:tcW w:w="2203" w:type="dxa"/>
            <w:vAlign w:val="center"/>
          </w:tcPr>
          <w:p w14:paraId="07904107"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r>
      <w:tr w:rsidR="004765E2" w:rsidRPr="00B47EFF" w14:paraId="107D6EE9" w14:textId="77777777" w:rsidTr="00880C85">
        <w:tc>
          <w:tcPr>
            <w:tcW w:w="5760" w:type="dxa"/>
          </w:tcPr>
          <w:p w14:paraId="6728AD5E"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Family of patient involved in the event</w:t>
            </w:r>
          </w:p>
        </w:tc>
        <w:tc>
          <w:tcPr>
            <w:tcW w:w="1392" w:type="dxa"/>
            <w:vAlign w:val="center"/>
          </w:tcPr>
          <w:p w14:paraId="1E8FE2C4"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No</w:t>
            </w:r>
          </w:p>
        </w:tc>
        <w:tc>
          <w:tcPr>
            <w:tcW w:w="2203" w:type="dxa"/>
            <w:vAlign w:val="center"/>
          </w:tcPr>
          <w:p w14:paraId="10FB3719"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r>
      <w:tr w:rsidR="004765E2" w:rsidRPr="00B47EFF" w14:paraId="667E6E15" w14:textId="77777777" w:rsidTr="00880C85">
        <w:tc>
          <w:tcPr>
            <w:tcW w:w="5760" w:type="dxa"/>
          </w:tcPr>
          <w:p w14:paraId="3714964B" w14:textId="77777777" w:rsidR="004765E2" w:rsidRPr="00B47EFF" w:rsidRDefault="004765E2" w:rsidP="00880C85">
            <w:pPr>
              <w:pStyle w:val="NormalWeb"/>
              <w:spacing w:before="0" w:beforeAutospacing="0" w:after="0" w:afterAutospacing="0"/>
              <w:rPr>
                <w:rFonts w:ascii="Arial" w:hAnsi="Arial" w:cs="Arial"/>
                <w:b/>
                <w:bCs/>
                <w:iCs/>
                <w:color w:val="000000"/>
                <w:sz w:val="20"/>
              </w:rPr>
            </w:pPr>
            <w:r w:rsidRPr="00B47EFF">
              <w:rPr>
                <w:rFonts w:ascii="Arial" w:hAnsi="Arial" w:cs="Arial"/>
                <w:b/>
                <w:bCs/>
                <w:iCs/>
                <w:color w:val="000000"/>
                <w:sz w:val="20"/>
              </w:rPr>
              <w:t>Patient representative</w:t>
            </w:r>
          </w:p>
        </w:tc>
        <w:tc>
          <w:tcPr>
            <w:tcW w:w="1392" w:type="dxa"/>
            <w:vAlign w:val="center"/>
          </w:tcPr>
          <w:p w14:paraId="2BD6972F"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c>
          <w:tcPr>
            <w:tcW w:w="2203" w:type="dxa"/>
            <w:vAlign w:val="center"/>
          </w:tcPr>
          <w:p w14:paraId="6272BB0B" w14:textId="77777777" w:rsidR="004765E2" w:rsidRPr="00B47EFF" w:rsidRDefault="004765E2" w:rsidP="00880C85">
            <w:pPr>
              <w:pStyle w:val="NormalWeb"/>
              <w:spacing w:before="0" w:beforeAutospacing="0" w:after="0" w:afterAutospacing="0"/>
              <w:jc w:val="center"/>
              <w:rPr>
                <w:rFonts w:ascii="Arial" w:hAnsi="Arial" w:cs="Arial"/>
                <w:iCs/>
                <w:color w:val="000000"/>
                <w:sz w:val="20"/>
              </w:rPr>
            </w:pPr>
            <w:r w:rsidRPr="00B47EFF">
              <w:rPr>
                <w:rFonts w:ascii="Arial" w:hAnsi="Arial" w:cs="Arial"/>
                <w:iCs/>
                <w:color w:val="000000"/>
                <w:sz w:val="20"/>
              </w:rPr>
              <w:t>Yes</w:t>
            </w:r>
          </w:p>
        </w:tc>
      </w:tr>
    </w:tbl>
    <w:p w14:paraId="1B521AB6" w14:textId="77777777" w:rsidR="004765E2" w:rsidRPr="00B47EFF" w:rsidRDefault="004765E2" w:rsidP="004765E2">
      <w:pPr>
        <w:pStyle w:val="NormalWeb"/>
        <w:spacing w:before="0" w:beforeAutospacing="0" w:after="0" w:afterAutospacing="0"/>
        <w:rPr>
          <w:rFonts w:ascii="Arial" w:hAnsi="Arial" w:cs="Arial"/>
          <w:i/>
          <w:color w:val="000000"/>
          <w:sz w:val="20"/>
        </w:rPr>
      </w:pPr>
      <w:r w:rsidRPr="00B47EFF">
        <w:rPr>
          <w:rFonts w:ascii="Arial" w:hAnsi="Arial" w:cs="Arial"/>
          <w:i/>
          <w:color w:val="000000"/>
          <w:sz w:val="20"/>
        </w:rPr>
        <w:t xml:space="preserve">NOTE: Staff involved in the actual incident should NOT be members of the RCA team, but every attempt should be made to include someone who has a similar role as the involved staff (i.e., The physician who was caring for the patient should not be on the team but another physician from their group should be). </w:t>
      </w:r>
    </w:p>
    <w:p w14:paraId="37D76DFE" w14:textId="77777777" w:rsidR="004765E2" w:rsidRPr="008230C3" w:rsidRDefault="004765E2" w:rsidP="004765E2">
      <w:pPr>
        <w:pStyle w:val="NormalWeb"/>
        <w:spacing w:before="0" w:beforeAutospacing="0" w:after="0" w:afterAutospacing="0"/>
        <w:rPr>
          <w:rFonts w:ascii="Arial" w:hAnsi="Arial" w:cs="Arial"/>
          <w:i/>
          <w:color w:val="000000"/>
          <w:sz w:val="18"/>
          <w:szCs w:val="18"/>
        </w:rPr>
      </w:pPr>
    </w:p>
    <w:p w14:paraId="5EA373C0" w14:textId="77777777" w:rsidR="004765E2" w:rsidRPr="008230C3" w:rsidRDefault="004765E2" w:rsidP="004765E2">
      <w:pPr>
        <w:pStyle w:val="NormalWeb"/>
        <w:spacing w:before="0" w:beforeAutospacing="0" w:after="0" w:afterAutospacing="0"/>
        <w:rPr>
          <w:rFonts w:ascii="Arial" w:hAnsi="Arial" w:cs="Arial"/>
          <w:i/>
          <w:color w:val="000000"/>
          <w:sz w:val="20"/>
          <w:szCs w:val="20"/>
        </w:rPr>
      </w:pPr>
      <w:r w:rsidRPr="008230C3">
        <w:rPr>
          <w:rFonts w:ascii="Arial" w:hAnsi="Arial" w:cs="Arial"/>
          <w:i/>
          <w:iCs/>
          <w:color w:val="7030A0"/>
          <w:sz w:val="20"/>
          <w:szCs w:val="20"/>
        </w:rPr>
        <w:t>Example</w:t>
      </w:r>
    </w:p>
    <w:tbl>
      <w:tblPr>
        <w:tblStyle w:val="TableGrid"/>
        <w:tblW w:w="0" w:type="auto"/>
        <w:tblInd w:w="-5" w:type="dxa"/>
        <w:tblLook w:val="04A0" w:firstRow="1" w:lastRow="0" w:firstColumn="1" w:lastColumn="0" w:noHBand="0" w:noVBand="1"/>
      </w:tblPr>
      <w:tblGrid>
        <w:gridCol w:w="2880"/>
        <w:gridCol w:w="3041"/>
        <w:gridCol w:w="1722"/>
        <w:gridCol w:w="1712"/>
      </w:tblGrid>
      <w:tr w:rsidR="004765E2" w:rsidRPr="00B47EFF" w14:paraId="0FDAEEE8" w14:textId="77777777" w:rsidTr="00880C85">
        <w:tc>
          <w:tcPr>
            <w:tcW w:w="2880" w:type="dxa"/>
            <w:shd w:val="solid" w:color="C5E0B3" w:themeColor="accent6" w:themeTint="66" w:fill="auto"/>
          </w:tcPr>
          <w:p w14:paraId="3F9C7BB8"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Role</w:t>
            </w:r>
          </w:p>
        </w:tc>
        <w:tc>
          <w:tcPr>
            <w:tcW w:w="3041" w:type="dxa"/>
            <w:shd w:val="solid" w:color="C5E0B3" w:themeColor="accent6" w:themeTint="66" w:fill="auto"/>
          </w:tcPr>
          <w:p w14:paraId="71431C0E"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Participant representative in event analysis</w:t>
            </w:r>
          </w:p>
        </w:tc>
        <w:tc>
          <w:tcPr>
            <w:tcW w:w="1722" w:type="dxa"/>
            <w:shd w:val="solid" w:color="C5E0B3" w:themeColor="accent6" w:themeTint="66" w:fill="auto"/>
          </w:tcPr>
          <w:p w14:paraId="3698399A"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Team member?</w:t>
            </w:r>
          </w:p>
        </w:tc>
        <w:tc>
          <w:tcPr>
            <w:tcW w:w="1712" w:type="dxa"/>
            <w:shd w:val="solid" w:color="C5E0B3" w:themeColor="accent6" w:themeTint="66" w:fill="auto"/>
          </w:tcPr>
          <w:p w14:paraId="08E68DCF"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Interview?</w:t>
            </w:r>
          </w:p>
        </w:tc>
      </w:tr>
      <w:tr w:rsidR="004765E2" w:rsidRPr="00B47EFF" w14:paraId="0E5712A1" w14:textId="77777777" w:rsidTr="00880C85">
        <w:trPr>
          <w:trHeight w:val="432"/>
        </w:trPr>
        <w:tc>
          <w:tcPr>
            <w:tcW w:w="2880" w:type="dxa"/>
            <w:vAlign w:val="center"/>
          </w:tcPr>
          <w:p w14:paraId="5D0BF04E" w14:textId="77777777" w:rsidR="004765E2" w:rsidRPr="009A15A6" w:rsidRDefault="004765E2" w:rsidP="00880C85">
            <w:pPr>
              <w:pStyle w:val="NormalWeb"/>
              <w:spacing w:before="0" w:beforeAutospacing="0" w:after="0" w:afterAutospacing="0"/>
              <w:rPr>
                <w:rFonts w:ascii="Arial" w:hAnsi="Arial" w:cs="Arial"/>
                <w:color w:val="7030A0"/>
                <w:sz w:val="20"/>
                <w:szCs w:val="20"/>
              </w:rPr>
            </w:pPr>
            <w:r w:rsidRPr="009A15A6">
              <w:rPr>
                <w:rFonts w:ascii="Arial" w:hAnsi="Arial" w:cs="Arial"/>
                <w:color w:val="7030A0"/>
                <w:sz w:val="20"/>
                <w:szCs w:val="20"/>
              </w:rPr>
              <w:t>Physician</w:t>
            </w:r>
          </w:p>
        </w:tc>
        <w:tc>
          <w:tcPr>
            <w:tcW w:w="3041" w:type="dxa"/>
            <w:vAlign w:val="center"/>
          </w:tcPr>
          <w:p w14:paraId="2E0EB8C1" w14:textId="77777777" w:rsidR="004765E2" w:rsidRPr="00B47EFF" w:rsidRDefault="004765E2" w:rsidP="00880C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Jaimie Weber</w:t>
            </w:r>
          </w:p>
        </w:tc>
        <w:tc>
          <w:tcPr>
            <w:tcW w:w="1722" w:type="dxa"/>
            <w:vAlign w:val="center"/>
          </w:tcPr>
          <w:p w14:paraId="05D2847B"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78311748"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36C49BF0" w14:textId="77777777" w:rsidTr="00880C85">
        <w:trPr>
          <w:trHeight w:val="432"/>
        </w:trPr>
        <w:tc>
          <w:tcPr>
            <w:tcW w:w="2880" w:type="dxa"/>
            <w:vAlign w:val="center"/>
          </w:tcPr>
          <w:p w14:paraId="3D726C80" w14:textId="77777777" w:rsidR="004765E2" w:rsidRPr="009A15A6" w:rsidRDefault="004765E2" w:rsidP="00880C85">
            <w:pPr>
              <w:pStyle w:val="NormalWeb"/>
              <w:spacing w:before="0" w:beforeAutospacing="0" w:after="0" w:afterAutospacing="0"/>
              <w:rPr>
                <w:rFonts w:ascii="Arial" w:hAnsi="Arial" w:cs="Arial"/>
                <w:color w:val="7030A0"/>
                <w:sz w:val="20"/>
                <w:szCs w:val="20"/>
              </w:rPr>
            </w:pPr>
            <w:r w:rsidRPr="009A15A6">
              <w:rPr>
                <w:rFonts w:ascii="Arial" w:hAnsi="Arial" w:cs="Arial"/>
                <w:color w:val="7030A0"/>
                <w:sz w:val="20"/>
                <w:szCs w:val="20"/>
              </w:rPr>
              <w:t>Floor nurse</w:t>
            </w:r>
          </w:p>
        </w:tc>
        <w:tc>
          <w:tcPr>
            <w:tcW w:w="3041" w:type="dxa"/>
            <w:vAlign w:val="center"/>
          </w:tcPr>
          <w:p w14:paraId="69B94550" w14:textId="77777777" w:rsidR="004765E2" w:rsidRPr="00B47EFF" w:rsidRDefault="004765E2" w:rsidP="00880C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Cuc Mai</w:t>
            </w:r>
          </w:p>
        </w:tc>
        <w:tc>
          <w:tcPr>
            <w:tcW w:w="1722" w:type="dxa"/>
            <w:vAlign w:val="center"/>
          </w:tcPr>
          <w:p w14:paraId="03A4ED9A"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693BD0C2"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452ED283" w14:textId="77777777" w:rsidTr="00880C85">
        <w:trPr>
          <w:trHeight w:val="432"/>
        </w:trPr>
        <w:tc>
          <w:tcPr>
            <w:tcW w:w="2880" w:type="dxa"/>
            <w:vAlign w:val="center"/>
          </w:tcPr>
          <w:p w14:paraId="2F9F0A86" w14:textId="77777777" w:rsidR="004765E2" w:rsidRPr="009A15A6" w:rsidRDefault="004765E2" w:rsidP="00880C85">
            <w:pPr>
              <w:pStyle w:val="NormalWeb"/>
              <w:spacing w:before="0" w:beforeAutospacing="0" w:after="0" w:afterAutospacing="0"/>
              <w:rPr>
                <w:rFonts w:ascii="Arial" w:hAnsi="Arial" w:cs="Arial"/>
                <w:color w:val="7030A0"/>
                <w:sz w:val="20"/>
                <w:szCs w:val="20"/>
              </w:rPr>
            </w:pPr>
            <w:r w:rsidRPr="009A15A6">
              <w:rPr>
                <w:rFonts w:ascii="Arial" w:hAnsi="Arial" w:cs="Arial"/>
                <w:color w:val="7030A0"/>
                <w:sz w:val="20"/>
                <w:szCs w:val="20"/>
              </w:rPr>
              <w:t>Pharmacist</w:t>
            </w:r>
          </w:p>
        </w:tc>
        <w:tc>
          <w:tcPr>
            <w:tcW w:w="3041" w:type="dxa"/>
            <w:vAlign w:val="center"/>
          </w:tcPr>
          <w:p w14:paraId="03638356" w14:textId="77777777" w:rsidR="004765E2" w:rsidRPr="00B47EFF" w:rsidRDefault="004765E2" w:rsidP="00880C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Elizabeth Melzer</w:t>
            </w:r>
          </w:p>
        </w:tc>
        <w:tc>
          <w:tcPr>
            <w:tcW w:w="1722" w:type="dxa"/>
            <w:vAlign w:val="center"/>
          </w:tcPr>
          <w:p w14:paraId="1BB226C1"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1C85698C"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2AF7E3A7" w14:textId="77777777" w:rsidTr="00880C85">
        <w:trPr>
          <w:trHeight w:val="432"/>
        </w:trPr>
        <w:tc>
          <w:tcPr>
            <w:tcW w:w="2880" w:type="dxa"/>
            <w:vAlign w:val="center"/>
          </w:tcPr>
          <w:p w14:paraId="304EBD57" w14:textId="77777777" w:rsidR="004765E2" w:rsidRPr="009A15A6" w:rsidRDefault="004765E2" w:rsidP="00880C85">
            <w:pPr>
              <w:pStyle w:val="NormalWeb"/>
              <w:spacing w:before="0" w:beforeAutospacing="0" w:after="0" w:afterAutospacing="0"/>
              <w:rPr>
                <w:rFonts w:ascii="Arial" w:hAnsi="Arial" w:cs="Arial"/>
                <w:color w:val="7030A0"/>
                <w:sz w:val="20"/>
                <w:szCs w:val="20"/>
              </w:rPr>
            </w:pPr>
            <w:r w:rsidRPr="009A15A6">
              <w:rPr>
                <w:rFonts w:ascii="Arial" w:hAnsi="Arial" w:cs="Arial"/>
                <w:color w:val="7030A0"/>
                <w:sz w:val="20"/>
                <w:szCs w:val="20"/>
              </w:rPr>
              <w:t>IT representative</w:t>
            </w:r>
          </w:p>
        </w:tc>
        <w:tc>
          <w:tcPr>
            <w:tcW w:w="3041" w:type="dxa"/>
            <w:vAlign w:val="center"/>
          </w:tcPr>
          <w:p w14:paraId="57C26C99" w14:textId="77777777" w:rsidR="004765E2" w:rsidRPr="00B47EFF" w:rsidRDefault="004765E2" w:rsidP="00880C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Maya Balakrishnan</w:t>
            </w:r>
          </w:p>
        </w:tc>
        <w:tc>
          <w:tcPr>
            <w:tcW w:w="1722" w:type="dxa"/>
            <w:vAlign w:val="center"/>
          </w:tcPr>
          <w:p w14:paraId="58CD1A0C"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4F6D30D9"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78C04056" w14:textId="77777777" w:rsidTr="00880C85">
        <w:trPr>
          <w:trHeight w:val="432"/>
        </w:trPr>
        <w:tc>
          <w:tcPr>
            <w:tcW w:w="2880" w:type="dxa"/>
            <w:vAlign w:val="center"/>
          </w:tcPr>
          <w:p w14:paraId="02E549F3" w14:textId="77777777" w:rsidR="004765E2" w:rsidRPr="009A15A6" w:rsidRDefault="004765E2" w:rsidP="00880C85">
            <w:pPr>
              <w:pStyle w:val="NormalWeb"/>
              <w:spacing w:before="0" w:beforeAutospacing="0" w:after="0" w:afterAutospacing="0"/>
              <w:rPr>
                <w:rFonts w:ascii="Arial" w:hAnsi="Arial" w:cs="Arial"/>
                <w:color w:val="7030A0"/>
                <w:sz w:val="20"/>
                <w:szCs w:val="20"/>
              </w:rPr>
            </w:pPr>
            <w:r w:rsidRPr="009A15A6">
              <w:rPr>
                <w:rFonts w:ascii="Arial" w:hAnsi="Arial" w:cs="Arial"/>
                <w:color w:val="7030A0"/>
                <w:sz w:val="20"/>
                <w:szCs w:val="20"/>
              </w:rPr>
              <w:t>Patient Safety Specialist</w:t>
            </w:r>
          </w:p>
        </w:tc>
        <w:tc>
          <w:tcPr>
            <w:tcW w:w="3041" w:type="dxa"/>
            <w:vAlign w:val="center"/>
          </w:tcPr>
          <w:p w14:paraId="31529F4F" w14:textId="77777777" w:rsidR="004765E2" w:rsidRPr="00B47EFF" w:rsidRDefault="004765E2" w:rsidP="00880C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Nicole Justice</w:t>
            </w:r>
          </w:p>
        </w:tc>
        <w:tc>
          <w:tcPr>
            <w:tcW w:w="1722" w:type="dxa"/>
            <w:vAlign w:val="center"/>
          </w:tcPr>
          <w:p w14:paraId="49B65DBC"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7436E370"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checkBox>
                    <w:sizeAuto/>
                    <w:default w:val="1"/>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bl>
    <w:p w14:paraId="02711ECE" w14:textId="77777777" w:rsidR="004765E2" w:rsidRPr="00B47EFF" w:rsidRDefault="004765E2" w:rsidP="004765E2">
      <w:pPr>
        <w:pStyle w:val="NormalWeb"/>
        <w:spacing w:before="0" w:beforeAutospacing="0" w:after="0" w:afterAutospacing="0"/>
        <w:rPr>
          <w:rFonts w:ascii="Arial" w:hAnsi="Arial" w:cs="Arial"/>
          <w:i/>
          <w:color w:val="000000"/>
          <w:sz w:val="20"/>
        </w:rPr>
      </w:pPr>
    </w:p>
    <w:p w14:paraId="48B7662E" w14:textId="77777777" w:rsidR="004765E2" w:rsidRDefault="004765E2" w:rsidP="004765E2">
      <w:pPr>
        <w:pStyle w:val="NormalWeb"/>
        <w:spacing w:before="0" w:beforeAutospacing="0" w:after="0" w:afterAutospacing="0"/>
        <w:rPr>
          <w:rFonts w:ascii="Arial" w:hAnsi="Arial" w:cs="Arial"/>
          <w:i/>
          <w:color w:val="C00000"/>
          <w:sz w:val="20"/>
        </w:rPr>
      </w:pPr>
      <w:r>
        <w:rPr>
          <w:rFonts w:ascii="Arial" w:hAnsi="Arial" w:cs="Arial"/>
          <w:i/>
          <w:color w:val="C00000"/>
          <w:sz w:val="20"/>
        </w:rPr>
        <w:br w:type="page"/>
      </w:r>
    </w:p>
    <w:p w14:paraId="3ED7C609" w14:textId="277A6199" w:rsidR="004765E2" w:rsidRPr="004765E2" w:rsidRDefault="004765E2" w:rsidP="004765E2">
      <w:pPr>
        <w:pStyle w:val="NormalWeb"/>
        <w:spacing w:before="0" w:beforeAutospacing="0" w:after="0" w:afterAutospacing="0"/>
        <w:rPr>
          <w:rFonts w:ascii="Arial" w:hAnsi="Arial" w:cs="Arial"/>
          <w:b/>
          <w:bCs/>
          <w:i/>
          <w:color w:val="C00000"/>
          <w:sz w:val="22"/>
          <w:szCs w:val="32"/>
        </w:rPr>
      </w:pPr>
      <w:r w:rsidRPr="00B47EFF">
        <w:rPr>
          <w:rFonts w:ascii="Arial" w:hAnsi="Arial" w:cs="Arial"/>
          <w:i/>
          <w:color w:val="C00000"/>
          <w:sz w:val="20"/>
        </w:rPr>
        <w:lastRenderedPageBreak/>
        <w:t xml:space="preserve">Think about who was directly or indirectly involved in the event and list each role in the diagram below. </w:t>
      </w:r>
      <w:r>
        <w:rPr>
          <w:rFonts w:ascii="Arial" w:hAnsi="Arial" w:cs="Arial"/>
          <w:b/>
          <w:bCs/>
          <w:i/>
          <w:color w:val="C00000"/>
          <w:sz w:val="22"/>
          <w:szCs w:val="32"/>
        </w:rPr>
        <w:t>EMAIL GME WITH LIST OF STAKEHOLDERS YOUR TEAM WOULD LIKE REPRESENTED AT THE INTERPROFESSIONAL MEETING WITHIN 5 DAYS OF</w:t>
      </w:r>
      <w:r w:rsidR="00C50710">
        <w:rPr>
          <w:rFonts w:ascii="Arial" w:hAnsi="Arial" w:cs="Arial"/>
          <w:b/>
          <w:bCs/>
          <w:i/>
          <w:color w:val="C00000"/>
          <w:sz w:val="22"/>
          <w:szCs w:val="32"/>
        </w:rPr>
        <w:t xml:space="preserve"> EVENT BEING ASSIGNED TO THE TRAINEE TEAM</w:t>
      </w:r>
      <w:r>
        <w:rPr>
          <w:rFonts w:ascii="Arial" w:hAnsi="Arial" w:cs="Arial"/>
          <w:b/>
          <w:bCs/>
          <w:i/>
          <w:color w:val="C00000"/>
          <w:sz w:val="22"/>
          <w:szCs w:val="32"/>
        </w:rPr>
        <w:t>.</w:t>
      </w:r>
    </w:p>
    <w:p w14:paraId="76D51125" w14:textId="77777777" w:rsidR="004765E2" w:rsidRPr="00B47EFF" w:rsidRDefault="004765E2" w:rsidP="004765E2">
      <w:pPr>
        <w:pStyle w:val="NormalWeb"/>
        <w:numPr>
          <w:ilvl w:val="0"/>
          <w:numId w:val="5"/>
        </w:numPr>
        <w:spacing w:before="0" w:beforeAutospacing="0" w:after="0" w:afterAutospacing="0"/>
        <w:rPr>
          <w:rFonts w:ascii="Arial" w:hAnsi="Arial" w:cs="Arial"/>
          <w:iCs/>
          <w:color w:val="000000"/>
          <w:sz w:val="20"/>
        </w:rPr>
      </w:pPr>
      <w:r w:rsidRPr="00B47EFF">
        <w:rPr>
          <w:rFonts w:ascii="Arial" w:hAnsi="Arial" w:cs="Arial"/>
          <w:iCs/>
          <w:color w:val="000000"/>
          <w:sz w:val="20"/>
        </w:rPr>
        <w:t xml:space="preserve">Determine if each role needs to be on the core team and/or if they should be interviewed by the team.  </w:t>
      </w:r>
    </w:p>
    <w:tbl>
      <w:tblPr>
        <w:tblStyle w:val="TableGrid"/>
        <w:tblW w:w="0" w:type="auto"/>
        <w:tblInd w:w="-5" w:type="dxa"/>
        <w:tblLook w:val="04A0" w:firstRow="1" w:lastRow="0" w:firstColumn="1" w:lastColumn="0" w:noHBand="0" w:noVBand="1"/>
      </w:tblPr>
      <w:tblGrid>
        <w:gridCol w:w="2880"/>
        <w:gridCol w:w="3041"/>
        <w:gridCol w:w="1722"/>
        <w:gridCol w:w="1712"/>
      </w:tblGrid>
      <w:tr w:rsidR="004765E2" w:rsidRPr="00B47EFF" w14:paraId="483AD10F" w14:textId="77777777" w:rsidTr="00880C85">
        <w:tc>
          <w:tcPr>
            <w:tcW w:w="2880" w:type="dxa"/>
            <w:shd w:val="solid" w:color="C5E0B3" w:themeColor="accent6" w:themeTint="66" w:fill="auto"/>
          </w:tcPr>
          <w:p w14:paraId="66FFBC63"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Role</w:t>
            </w:r>
          </w:p>
        </w:tc>
        <w:tc>
          <w:tcPr>
            <w:tcW w:w="3041" w:type="dxa"/>
            <w:shd w:val="solid" w:color="C5E0B3" w:themeColor="accent6" w:themeTint="66" w:fill="auto"/>
          </w:tcPr>
          <w:p w14:paraId="7BEB1D38"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Participant representative in event analysis</w:t>
            </w:r>
          </w:p>
        </w:tc>
        <w:tc>
          <w:tcPr>
            <w:tcW w:w="1722" w:type="dxa"/>
            <w:shd w:val="solid" w:color="C5E0B3" w:themeColor="accent6" w:themeTint="66" w:fill="auto"/>
          </w:tcPr>
          <w:p w14:paraId="05CCE5D5"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Team member?</w:t>
            </w:r>
          </w:p>
        </w:tc>
        <w:tc>
          <w:tcPr>
            <w:tcW w:w="1712" w:type="dxa"/>
            <w:shd w:val="solid" w:color="C5E0B3" w:themeColor="accent6" w:themeTint="66" w:fill="auto"/>
          </w:tcPr>
          <w:p w14:paraId="2099D2DB" w14:textId="77777777" w:rsidR="004765E2" w:rsidRPr="00B47EFF" w:rsidRDefault="004765E2" w:rsidP="00880C85">
            <w:pPr>
              <w:pStyle w:val="NormalWeb"/>
              <w:spacing w:before="0" w:beforeAutospacing="0" w:after="0" w:afterAutospacing="0"/>
              <w:jc w:val="center"/>
              <w:rPr>
                <w:rFonts w:ascii="Arial" w:hAnsi="Arial" w:cs="Arial"/>
                <w:b/>
                <w:bCs/>
                <w:color w:val="000000"/>
                <w:sz w:val="20"/>
                <w:szCs w:val="20"/>
              </w:rPr>
            </w:pPr>
            <w:r w:rsidRPr="00B47EFF">
              <w:rPr>
                <w:rFonts w:ascii="Arial" w:hAnsi="Arial" w:cs="Arial"/>
                <w:b/>
                <w:bCs/>
                <w:color w:val="000000"/>
                <w:sz w:val="20"/>
                <w:szCs w:val="20"/>
              </w:rPr>
              <w:t>Interview?</w:t>
            </w:r>
          </w:p>
        </w:tc>
      </w:tr>
      <w:tr w:rsidR="004765E2" w:rsidRPr="00B47EFF" w14:paraId="0FBF4AD0" w14:textId="77777777" w:rsidTr="00880C85">
        <w:trPr>
          <w:trHeight w:val="432"/>
        </w:trPr>
        <w:tc>
          <w:tcPr>
            <w:tcW w:w="2880" w:type="dxa"/>
            <w:vAlign w:val="center"/>
          </w:tcPr>
          <w:p w14:paraId="1372FA74"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3CFEEAFD"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1A89C441"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bookmarkStart w:id="0" w:name="Check1"/>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bookmarkEnd w:id="0"/>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bookmarkStart w:id="1" w:name="Check2"/>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bookmarkEnd w:id="1"/>
            <w:r>
              <w:rPr>
                <w:rFonts w:ascii="Arial" w:hAnsi="Arial" w:cs="Arial"/>
                <w:color w:val="000000"/>
                <w:sz w:val="20"/>
                <w:szCs w:val="20"/>
              </w:rPr>
              <w:t xml:space="preserve"> No</w:t>
            </w:r>
          </w:p>
        </w:tc>
        <w:tc>
          <w:tcPr>
            <w:tcW w:w="1712" w:type="dxa"/>
            <w:vAlign w:val="center"/>
          </w:tcPr>
          <w:p w14:paraId="323AAB02"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4E0A23B1" w14:textId="77777777" w:rsidTr="00880C85">
        <w:trPr>
          <w:trHeight w:val="432"/>
        </w:trPr>
        <w:tc>
          <w:tcPr>
            <w:tcW w:w="2880" w:type="dxa"/>
            <w:vAlign w:val="center"/>
          </w:tcPr>
          <w:p w14:paraId="38A5D44C"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4CCE2D11"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1CA3CDA1"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531454E8"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6ACEA085" w14:textId="77777777" w:rsidTr="00880C85">
        <w:trPr>
          <w:trHeight w:val="432"/>
        </w:trPr>
        <w:tc>
          <w:tcPr>
            <w:tcW w:w="2880" w:type="dxa"/>
            <w:vAlign w:val="center"/>
          </w:tcPr>
          <w:p w14:paraId="76082E37"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32E1E9EB"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1FD7B29E"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30EC0D7F"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35EC5D87" w14:textId="77777777" w:rsidTr="00880C85">
        <w:trPr>
          <w:trHeight w:val="432"/>
        </w:trPr>
        <w:tc>
          <w:tcPr>
            <w:tcW w:w="2880" w:type="dxa"/>
            <w:vAlign w:val="center"/>
          </w:tcPr>
          <w:p w14:paraId="13F0F0ED"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1D576913"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3D66C17D"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2A19AC1B"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57C3E3D4" w14:textId="77777777" w:rsidTr="00880C85">
        <w:trPr>
          <w:trHeight w:val="432"/>
        </w:trPr>
        <w:tc>
          <w:tcPr>
            <w:tcW w:w="2880" w:type="dxa"/>
            <w:vAlign w:val="center"/>
          </w:tcPr>
          <w:p w14:paraId="47CCD617"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183E063A"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1E8198B1"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6CCB8BED"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1A70AD75" w14:textId="77777777" w:rsidTr="00880C85">
        <w:trPr>
          <w:trHeight w:val="432"/>
        </w:trPr>
        <w:tc>
          <w:tcPr>
            <w:tcW w:w="2880" w:type="dxa"/>
            <w:vAlign w:val="center"/>
          </w:tcPr>
          <w:p w14:paraId="1108290A"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011B2321"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091F48D6"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1039F4CA"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4E3E1F29" w14:textId="77777777" w:rsidTr="00880C85">
        <w:trPr>
          <w:trHeight w:val="432"/>
        </w:trPr>
        <w:tc>
          <w:tcPr>
            <w:tcW w:w="2880" w:type="dxa"/>
            <w:vAlign w:val="center"/>
          </w:tcPr>
          <w:p w14:paraId="6FBB28F2"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7A1EC063"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08C790ED"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6B0F8A6B"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r w:rsidR="004765E2" w:rsidRPr="00B47EFF" w14:paraId="16F23B79" w14:textId="77777777" w:rsidTr="00880C85">
        <w:trPr>
          <w:trHeight w:val="432"/>
        </w:trPr>
        <w:tc>
          <w:tcPr>
            <w:tcW w:w="2880" w:type="dxa"/>
            <w:vAlign w:val="center"/>
          </w:tcPr>
          <w:p w14:paraId="403E3E23"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3041" w:type="dxa"/>
            <w:vAlign w:val="center"/>
          </w:tcPr>
          <w:p w14:paraId="2EE2A12D" w14:textId="77777777" w:rsidR="004765E2" w:rsidRPr="00B47EFF" w:rsidRDefault="004765E2" w:rsidP="00880C85">
            <w:pPr>
              <w:pStyle w:val="NormalWeb"/>
              <w:spacing w:before="0" w:beforeAutospacing="0" w:after="0" w:afterAutospacing="0"/>
              <w:rPr>
                <w:rFonts w:ascii="Arial" w:hAnsi="Arial" w:cs="Arial"/>
                <w:color w:val="000000"/>
                <w:sz w:val="20"/>
                <w:szCs w:val="20"/>
              </w:rPr>
            </w:pPr>
          </w:p>
        </w:tc>
        <w:tc>
          <w:tcPr>
            <w:tcW w:w="1722" w:type="dxa"/>
            <w:vAlign w:val="center"/>
          </w:tcPr>
          <w:p w14:paraId="474E1ABB"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c>
          <w:tcPr>
            <w:tcW w:w="1712" w:type="dxa"/>
            <w:vAlign w:val="center"/>
          </w:tcPr>
          <w:p w14:paraId="1A645A8B"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47EFF">
              <w:rPr>
                <w:rFonts w:ascii="Arial" w:hAnsi="Arial" w:cs="Arial"/>
                <w:color w:val="000000"/>
                <w:sz w:val="20"/>
                <w:szCs w:val="20"/>
              </w:rPr>
              <w:t>Yes</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B37D7C">
              <w:rPr>
                <w:rFonts w:ascii="Arial" w:hAnsi="Arial" w:cs="Arial"/>
                <w:color w:val="000000"/>
                <w:sz w:val="20"/>
                <w:szCs w:val="20"/>
              </w:rPr>
            </w:r>
            <w:r w:rsidR="00B37D7C">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tc>
      </w:tr>
    </w:tbl>
    <w:p w14:paraId="65E0548A" w14:textId="77777777" w:rsidR="004765E2" w:rsidRPr="00B47EFF" w:rsidRDefault="004765E2" w:rsidP="004765E2">
      <w:pPr>
        <w:pStyle w:val="NormalWeb"/>
        <w:spacing w:before="0" w:beforeAutospacing="0" w:after="0" w:afterAutospacing="0"/>
        <w:rPr>
          <w:rFonts w:ascii="Arial" w:hAnsi="Arial" w:cs="Arial"/>
          <w:color w:val="000000"/>
          <w:sz w:val="20"/>
        </w:rPr>
      </w:pPr>
    </w:p>
    <w:p w14:paraId="2793CF72" w14:textId="77777777" w:rsidR="004765E2" w:rsidRDefault="004765E2" w:rsidP="004765E2">
      <w:pPr>
        <w:rPr>
          <w:rFonts w:ascii="Arial" w:eastAsia="Times New Roman" w:hAnsi="Arial" w:cs="Arial"/>
          <w:color w:val="000000"/>
        </w:rPr>
      </w:pPr>
    </w:p>
    <w:p w14:paraId="05EFDBBA" w14:textId="77777777" w:rsidR="004765E2" w:rsidRDefault="004765E2" w:rsidP="004765E2">
      <w:pPr>
        <w:rPr>
          <w:rFonts w:ascii="Arial" w:eastAsia="Times New Roman" w:hAnsi="Arial" w:cs="Arial"/>
          <w:color w:val="000000"/>
        </w:rPr>
      </w:pPr>
    </w:p>
    <w:p w14:paraId="10DB7F57" w14:textId="6C8A0507" w:rsidR="004765E2" w:rsidRPr="004765E2" w:rsidRDefault="004765E2" w:rsidP="004765E2">
      <w:pPr>
        <w:sectPr w:rsidR="004765E2" w:rsidRPr="004765E2" w:rsidSect="001B1B5D">
          <w:pgSz w:w="12240" w:h="15840"/>
          <w:pgMar w:top="1440" w:right="1440" w:bottom="1440" w:left="1440" w:header="720" w:footer="720" w:gutter="0"/>
          <w:cols w:space="720"/>
          <w:titlePg/>
          <w:docGrid w:linePitch="360"/>
        </w:sectPr>
      </w:pPr>
    </w:p>
    <w:p w14:paraId="6F9BD8D3" w14:textId="301AD7F4" w:rsidR="001B1B5D" w:rsidRPr="00B47EFF" w:rsidRDefault="001B1B5D" w:rsidP="00DA095A">
      <w:pPr>
        <w:pStyle w:val="NormalWeb"/>
        <w:spacing w:before="0" w:beforeAutospacing="0" w:after="0" w:afterAutospacing="0"/>
        <w:rPr>
          <w:rFonts w:ascii="Arial" w:hAnsi="Arial" w:cs="Arial"/>
          <w:color w:val="000000"/>
        </w:rPr>
      </w:pPr>
    </w:p>
    <w:p w14:paraId="1071C4A7" w14:textId="7E70F5E8" w:rsidR="00C3361E" w:rsidRPr="00B47EFF" w:rsidRDefault="00C3361E" w:rsidP="00DA095A">
      <w:pPr>
        <w:pStyle w:val="NormalWeb"/>
        <w:spacing w:before="0" w:beforeAutospacing="0" w:after="0" w:afterAutospacing="0"/>
        <w:rPr>
          <w:rFonts w:ascii="Arial" w:hAnsi="Arial" w:cs="Arial"/>
          <w:color w:val="000000"/>
        </w:rPr>
      </w:pPr>
      <w:r w:rsidRPr="00B47EFF">
        <w:rPr>
          <w:rFonts w:ascii="Arial" w:hAnsi="Arial" w:cs="Arial"/>
          <w:noProof/>
        </w:rPr>
        <mc:AlternateContent>
          <mc:Choice Requires="wps">
            <w:drawing>
              <wp:anchor distT="0" distB="0" distL="114300" distR="114300" simplePos="0" relativeHeight="251698176" behindDoc="0" locked="0" layoutInCell="1" allowOverlap="1" wp14:anchorId="622F9CF1" wp14:editId="4E96B500">
                <wp:simplePos x="0" y="0"/>
                <wp:positionH relativeFrom="column">
                  <wp:posOffset>-239843</wp:posOffset>
                </wp:positionH>
                <wp:positionV relativeFrom="paragraph">
                  <wp:posOffset>-211819</wp:posOffset>
                </wp:positionV>
                <wp:extent cx="786765" cy="78676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7B37F438" w14:textId="57177ABC"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Describe the 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2F9CF1" id="Text Box 31" o:spid="_x0000_s1032" type="#_x0000_t202" style="position:absolute;margin-left:-18.9pt;margin-top:-16.7pt;width:61.95pt;height:61.9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" filled="f" stroked="f">
                <v:textbox style="mso-fit-shape-to-text:t">
                  <w:txbxContent>
                    <w:p w14:paraId="7B37F438" w14:textId="57177ABC"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Describe the Event</w:t>
                      </w:r>
                    </w:p>
                  </w:txbxContent>
                </v:textbox>
              </v:shape>
            </w:pict>
          </mc:Fallback>
        </mc:AlternateContent>
      </w:r>
      <w:r w:rsidRPr="00B47EFF">
        <w:rPr>
          <w:rFonts w:ascii="Arial" w:hAnsi="Arial" w:cs="Arial"/>
          <w:noProof/>
          <w:color w:val="000000"/>
          <w:u w:val="single"/>
        </w:rPr>
        <mc:AlternateContent>
          <mc:Choice Requires="wps">
            <w:drawing>
              <wp:anchor distT="0" distB="0" distL="114300" distR="114300" simplePos="0" relativeHeight="251685888" behindDoc="0" locked="0" layoutInCell="1" allowOverlap="1" wp14:anchorId="54CB1AF5" wp14:editId="0391C48F">
                <wp:simplePos x="0" y="0"/>
                <wp:positionH relativeFrom="column">
                  <wp:posOffset>-426085</wp:posOffset>
                </wp:positionH>
                <wp:positionV relativeFrom="paragraph">
                  <wp:posOffset>-245371</wp:posOffset>
                </wp:positionV>
                <wp:extent cx="786984" cy="786984"/>
                <wp:effectExtent l="0" t="0" r="13335" b="13335"/>
                <wp:wrapNone/>
                <wp:docPr id="22" name="Oval 22"/>
                <wp:cNvGraphicFramePr/>
                <a:graphic xmlns:a="http://schemas.openxmlformats.org/drawingml/2006/main">
                  <a:graphicData uri="http://schemas.microsoft.com/office/word/2010/wordprocessingShape">
                    <wps:wsp>
                      <wps:cNvSpPr/>
                      <wps:spPr>
                        <a:xfrm>
                          <a:off x="0" y="0"/>
                          <a:ext cx="786984" cy="786984"/>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691BF" w14:textId="64F837E1" w:rsidR="001F65A0" w:rsidRPr="006E5912" w:rsidRDefault="001F65A0" w:rsidP="006E5912">
                            <w:pPr>
                              <w:jc w:val="center"/>
                              <w:rPr>
                                <w:color w:val="FFFFFF" w:themeColor="background1"/>
                                <w:sz w:val="15"/>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B1AF5" id="Oval 22" o:spid="_x0000_s1033" style="position:absolute;margin-left:-33.55pt;margin-top:-19.3pt;width:61.95pt;height:6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" fillcolor="#ffc000 [3207]" strokecolor="#ffc000 [3207]" strokeweight="1pt">
                <v:stroke joinstyle="miter"/>
                <v:textbox>
                  <w:txbxContent>
                    <w:p w14:paraId="72C691BF" w14:textId="64F837E1" w:rsidR="001F65A0" w:rsidRPr="006E5912" w:rsidRDefault="001F65A0" w:rsidP="006E5912">
                      <w:pPr>
                        <w:jc w:val="center"/>
                        <w:rPr>
                          <w:color w:val="FFFFFF" w:themeColor="background1"/>
                          <w:sz w:val="15"/>
                          <w:szCs w:val="10"/>
                        </w:rPr>
                      </w:pPr>
                    </w:p>
                  </w:txbxContent>
                </v:textbox>
              </v:oval>
            </w:pict>
          </mc:Fallback>
        </mc:AlternateContent>
      </w:r>
    </w:p>
    <w:p w14:paraId="338F5CF1" w14:textId="4DACEF9B" w:rsidR="00C3361E" w:rsidRPr="00B47EFF" w:rsidRDefault="00C3361E" w:rsidP="00DA095A">
      <w:pPr>
        <w:pStyle w:val="NormalWeb"/>
        <w:spacing w:before="0" w:beforeAutospacing="0" w:after="0" w:afterAutospacing="0"/>
        <w:rPr>
          <w:rFonts w:ascii="Arial" w:hAnsi="Arial" w:cs="Arial"/>
          <w:color w:val="000000"/>
        </w:rPr>
      </w:pPr>
    </w:p>
    <w:p w14:paraId="5ED5832A" w14:textId="77777777" w:rsidR="003B561D" w:rsidRPr="00B47EFF" w:rsidRDefault="003B561D" w:rsidP="00DA095A">
      <w:pPr>
        <w:pStyle w:val="NormalWeb"/>
        <w:spacing w:before="0" w:beforeAutospacing="0" w:after="0" w:afterAutospacing="0"/>
        <w:rPr>
          <w:rFonts w:ascii="Arial" w:hAnsi="Arial" w:cs="Arial"/>
          <w:color w:val="000000"/>
        </w:rPr>
      </w:pPr>
    </w:p>
    <w:p w14:paraId="728C2DDB" w14:textId="6092F3B5" w:rsidR="00804ECB" w:rsidRPr="00B47EFF" w:rsidRDefault="003B561D" w:rsidP="00522E91">
      <w:pPr>
        <w:pStyle w:val="NormalWeb"/>
        <w:spacing w:before="0" w:beforeAutospacing="0" w:after="0" w:afterAutospacing="0"/>
        <w:rPr>
          <w:rFonts w:ascii="Arial" w:hAnsi="Arial" w:cs="Arial"/>
          <w:iCs/>
          <w:color w:val="000000"/>
          <w:sz w:val="20"/>
        </w:rPr>
      </w:pPr>
      <w:r w:rsidRPr="00B47EFF">
        <w:rPr>
          <w:rFonts w:ascii="Arial" w:hAnsi="Arial" w:cs="Arial"/>
          <w:iCs/>
          <w:color w:val="000000"/>
          <w:sz w:val="20"/>
        </w:rPr>
        <w:t xml:space="preserve">This is your opportunity to describe the </w:t>
      </w:r>
      <w:r w:rsidRPr="00B47EFF">
        <w:rPr>
          <w:rFonts w:ascii="Arial" w:hAnsi="Arial" w:cs="Arial"/>
          <w:b/>
          <w:iCs/>
          <w:color w:val="000000"/>
          <w:sz w:val="20"/>
        </w:rPr>
        <w:t>important</w:t>
      </w:r>
      <w:r w:rsidRPr="00B47EFF">
        <w:rPr>
          <w:rFonts w:ascii="Arial" w:hAnsi="Arial" w:cs="Arial"/>
          <w:iCs/>
          <w:color w:val="000000"/>
          <w:sz w:val="20"/>
        </w:rPr>
        <w:t xml:space="preserve"> details of the event.</w:t>
      </w:r>
    </w:p>
    <w:tbl>
      <w:tblPr>
        <w:tblStyle w:val="TableGrid"/>
        <w:tblW w:w="0" w:type="auto"/>
        <w:tblInd w:w="720" w:type="dxa"/>
        <w:tblLook w:val="04A0" w:firstRow="1" w:lastRow="0" w:firstColumn="1" w:lastColumn="0" w:noHBand="0" w:noVBand="1"/>
      </w:tblPr>
      <w:tblGrid>
        <w:gridCol w:w="4307"/>
        <w:gridCol w:w="4323"/>
      </w:tblGrid>
      <w:tr w:rsidR="00804ECB" w:rsidRPr="00B47EFF" w14:paraId="64963FCD" w14:textId="77777777" w:rsidTr="00522E91">
        <w:tc>
          <w:tcPr>
            <w:tcW w:w="4675" w:type="dxa"/>
            <w:shd w:val="clear" w:color="auto" w:fill="70AD47" w:themeFill="accent6"/>
            <w:vAlign w:val="center"/>
          </w:tcPr>
          <w:p w14:paraId="6F83926C" w14:textId="65936F4A" w:rsidR="00804ECB" w:rsidRPr="00B47EFF" w:rsidRDefault="004110DA" w:rsidP="00522E91">
            <w:pPr>
              <w:pStyle w:val="NormalWeb"/>
              <w:spacing w:before="0" w:beforeAutospacing="0" w:after="0" w:afterAutospacing="0"/>
              <w:jc w:val="center"/>
              <w:rPr>
                <w:rFonts w:ascii="Arial" w:hAnsi="Arial" w:cs="Arial"/>
                <w:b/>
                <w:bCs/>
                <w:i/>
                <w:color w:val="000000"/>
                <w:sz w:val="20"/>
              </w:rPr>
            </w:pPr>
            <w:r w:rsidRPr="00B47EFF">
              <w:rPr>
                <w:rFonts w:ascii="Arial" w:hAnsi="Arial" w:cs="Arial"/>
                <w:b/>
                <w:bCs/>
                <w:i/>
                <w:color w:val="000000"/>
                <w:sz w:val="20"/>
              </w:rPr>
              <w:t>DOs</w:t>
            </w:r>
          </w:p>
        </w:tc>
        <w:tc>
          <w:tcPr>
            <w:tcW w:w="4675" w:type="dxa"/>
            <w:shd w:val="clear" w:color="auto" w:fill="70AD47" w:themeFill="accent6"/>
            <w:vAlign w:val="center"/>
          </w:tcPr>
          <w:p w14:paraId="25951D6A" w14:textId="2E751754" w:rsidR="00804ECB" w:rsidRPr="00B47EFF" w:rsidRDefault="00804ECB" w:rsidP="00522E91">
            <w:pPr>
              <w:pStyle w:val="NormalWeb"/>
              <w:spacing w:before="0" w:beforeAutospacing="0" w:after="0" w:afterAutospacing="0"/>
              <w:jc w:val="center"/>
              <w:rPr>
                <w:rFonts w:ascii="Arial" w:hAnsi="Arial" w:cs="Arial"/>
                <w:b/>
                <w:bCs/>
                <w:i/>
                <w:color w:val="000000"/>
                <w:sz w:val="20"/>
              </w:rPr>
            </w:pPr>
            <w:r w:rsidRPr="00B47EFF">
              <w:rPr>
                <w:rFonts w:ascii="Arial" w:hAnsi="Arial" w:cs="Arial"/>
                <w:b/>
                <w:bCs/>
                <w:i/>
                <w:color w:val="000000"/>
                <w:sz w:val="20"/>
              </w:rPr>
              <w:t>DON’Ts</w:t>
            </w:r>
          </w:p>
        </w:tc>
      </w:tr>
      <w:tr w:rsidR="00804ECB" w:rsidRPr="00B47EFF" w14:paraId="1395EF69" w14:textId="77777777" w:rsidTr="00804ECB">
        <w:tc>
          <w:tcPr>
            <w:tcW w:w="4675" w:type="dxa"/>
          </w:tcPr>
          <w:p w14:paraId="762F9FBC" w14:textId="64215DB8" w:rsidR="0036347E" w:rsidRPr="00B47EFF" w:rsidRDefault="004110DA" w:rsidP="006E5912">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 xml:space="preserve">Be </w:t>
            </w:r>
            <w:r w:rsidR="00804ECB" w:rsidRPr="00B47EFF">
              <w:rPr>
                <w:rFonts w:ascii="Arial" w:hAnsi="Arial" w:cs="Arial"/>
                <w:i/>
                <w:color w:val="000000"/>
                <w:sz w:val="20"/>
              </w:rPr>
              <w:t xml:space="preserve">succinct </w:t>
            </w:r>
          </w:p>
          <w:p w14:paraId="3DE7A3FB" w14:textId="77777777" w:rsidR="001B1B5D" w:rsidRPr="00B47EFF" w:rsidRDefault="001B1B5D" w:rsidP="001B1B5D">
            <w:pPr>
              <w:pStyle w:val="NormalWeb"/>
              <w:spacing w:before="0" w:beforeAutospacing="0" w:after="0" w:afterAutospacing="0"/>
              <w:rPr>
                <w:rFonts w:ascii="Arial" w:hAnsi="Arial" w:cs="Arial"/>
                <w:i/>
                <w:color w:val="000000"/>
                <w:sz w:val="20"/>
              </w:rPr>
            </w:pPr>
          </w:p>
          <w:p w14:paraId="45E5AC32" w14:textId="170BE1F1" w:rsidR="001B1B5D" w:rsidRPr="00B47EFF" w:rsidRDefault="004110DA" w:rsidP="001B1B5D">
            <w:pPr>
              <w:pStyle w:val="NormalWeb"/>
              <w:spacing w:before="0" w:beforeAutospacing="0" w:after="0" w:afterAutospacing="0"/>
              <w:rPr>
                <w:rFonts w:ascii="Arial" w:hAnsi="Arial" w:cs="Arial"/>
                <w:i/>
                <w:color w:val="000000"/>
                <w:sz w:val="20"/>
              </w:rPr>
            </w:pPr>
            <w:r w:rsidRPr="00B47EFF">
              <w:rPr>
                <w:rFonts w:ascii="Arial" w:hAnsi="Arial" w:cs="Arial"/>
                <w:i/>
                <w:color w:val="000000"/>
                <w:sz w:val="20"/>
              </w:rPr>
              <w:t xml:space="preserve">Include </w:t>
            </w:r>
            <w:r w:rsidR="001B1B5D" w:rsidRPr="00B47EFF">
              <w:rPr>
                <w:rFonts w:ascii="Arial" w:hAnsi="Arial" w:cs="Arial"/>
                <w:i/>
                <w:color w:val="000000"/>
                <w:sz w:val="20"/>
              </w:rPr>
              <w:t>each of the following:</w:t>
            </w:r>
          </w:p>
          <w:p w14:paraId="00045AC6" w14:textId="354E6D56" w:rsidR="004110DA" w:rsidRPr="00B47EFF" w:rsidRDefault="001B1B5D" w:rsidP="006E5912">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B</w:t>
            </w:r>
            <w:r w:rsidR="00804ECB" w:rsidRPr="00B47EFF">
              <w:rPr>
                <w:rFonts w:ascii="Arial" w:hAnsi="Arial" w:cs="Arial"/>
                <w:i/>
                <w:color w:val="000000"/>
                <w:sz w:val="20"/>
              </w:rPr>
              <w:t>asic description of the process leading up to the event</w:t>
            </w:r>
          </w:p>
          <w:p w14:paraId="0E76944A" w14:textId="57005245" w:rsidR="004110DA" w:rsidRPr="00B47EFF" w:rsidRDefault="001B1B5D" w:rsidP="006E5912">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I</w:t>
            </w:r>
            <w:r w:rsidR="00804ECB" w:rsidRPr="00B47EFF">
              <w:rPr>
                <w:rFonts w:ascii="Arial" w:hAnsi="Arial" w:cs="Arial"/>
                <w:i/>
                <w:color w:val="000000"/>
                <w:sz w:val="20"/>
              </w:rPr>
              <w:t>nvolved staff</w:t>
            </w:r>
          </w:p>
          <w:p w14:paraId="27C07B25" w14:textId="1DD12498" w:rsidR="004110DA" w:rsidRPr="00B47EFF" w:rsidRDefault="001B1B5D" w:rsidP="006E5912">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E</w:t>
            </w:r>
            <w:r w:rsidR="00804ECB" w:rsidRPr="00B47EFF">
              <w:rPr>
                <w:rFonts w:ascii="Arial" w:hAnsi="Arial" w:cs="Arial"/>
                <w:i/>
                <w:color w:val="000000"/>
                <w:sz w:val="20"/>
              </w:rPr>
              <w:t>vent itself</w:t>
            </w:r>
          </w:p>
          <w:p w14:paraId="731A8292" w14:textId="244AC625" w:rsidR="00804ECB" w:rsidRPr="00B47EFF" w:rsidRDefault="001B1B5D" w:rsidP="006E5912">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A</w:t>
            </w:r>
            <w:r w:rsidR="00804ECB" w:rsidRPr="00B47EFF">
              <w:rPr>
                <w:rFonts w:ascii="Arial" w:hAnsi="Arial" w:cs="Arial"/>
                <w:i/>
                <w:color w:val="000000"/>
                <w:sz w:val="20"/>
              </w:rPr>
              <w:t xml:space="preserve">ny subsequent actions </w:t>
            </w:r>
            <w:r w:rsidR="00522E91" w:rsidRPr="00B47EFF">
              <w:rPr>
                <w:rFonts w:ascii="Arial" w:hAnsi="Arial" w:cs="Arial"/>
                <w:i/>
                <w:color w:val="000000"/>
                <w:sz w:val="20"/>
              </w:rPr>
              <w:t>taken,</w:t>
            </w:r>
            <w:r w:rsidR="00804ECB" w:rsidRPr="00B47EFF">
              <w:rPr>
                <w:rFonts w:ascii="Arial" w:hAnsi="Arial" w:cs="Arial"/>
                <w:i/>
                <w:color w:val="000000"/>
                <w:sz w:val="20"/>
              </w:rPr>
              <w:t xml:space="preserve"> or knowledge gained</w:t>
            </w:r>
          </w:p>
        </w:tc>
        <w:tc>
          <w:tcPr>
            <w:tcW w:w="4675" w:type="dxa"/>
          </w:tcPr>
          <w:p w14:paraId="7CA6F78F" w14:textId="6B0B09C2" w:rsidR="004110DA" w:rsidRPr="00B47EFF" w:rsidRDefault="00427339" w:rsidP="001B1B5D">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D</w:t>
            </w:r>
            <w:r w:rsidR="004110DA" w:rsidRPr="00B47EFF">
              <w:rPr>
                <w:rFonts w:ascii="Arial" w:hAnsi="Arial" w:cs="Arial"/>
                <w:i/>
                <w:color w:val="000000"/>
                <w:sz w:val="20"/>
              </w:rPr>
              <w:t xml:space="preserve">o not </w:t>
            </w:r>
            <w:r w:rsidR="00804ECB" w:rsidRPr="00B47EFF">
              <w:rPr>
                <w:rFonts w:ascii="Arial" w:hAnsi="Arial" w:cs="Arial"/>
                <w:i/>
                <w:color w:val="000000"/>
                <w:sz w:val="20"/>
              </w:rPr>
              <w:t>wr</w:t>
            </w:r>
            <w:r w:rsidR="004110DA" w:rsidRPr="00B47EFF">
              <w:rPr>
                <w:rFonts w:ascii="Arial" w:hAnsi="Arial" w:cs="Arial"/>
                <w:i/>
                <w:color w:val="000000"/>
                <w:sz w:val="20"/>
              </w:rPr>
              <w:t>ite</w:t>
            </w:r>
            <w:r w:rsidR="00804ECB" w:rsidRPr="00B47EFF">
              <w:rPr>
                <w:rFonts w:ascii="Arial" w:hAnsi="Arial" w:cs="Arial"/>
                <w:i/>
                <w:color w:val="000000"/>
                <w:sz w:val="20"/>
              </w:rPr>
              <w:t xml:space="preserve"> as a dramatic novel. </w:t>
            </w:r>
          </w:p>
          <w:p w14:paraId="5B1018D8" w14:textId="60415548" w:rsidR="00804ECB" w:rsidRPr="00B47EFF" w:rsidRDefault="001B1B5D" w:rsidP="001B1B5D">
            <w:pPr>
              <w:pStyle w:val="NormalWeb"/>
              <w:numPr>
                <w:ilvl w:val="0"/>
                <w:numId w:val="9"/>
              </w:numPr>
              <w:spacing w:before="0" w:beforeAutospacing="0" w:after="0" w:afterAutospacing="0"/>
              <w:rPr>
                <w:rFonts w:ascii="Arial" w:hAnsi="Arial" w:cs="Arial"/>
                <w:i/>
                <w:color w:val="000000"/>
                <w:sz w:val="20"/>
              </w:rPr>
            </w:pPr>
            <w:r w:rsidRPr="00B47EFF">
              <w:rPr>
                <w:rFonts w:ascii="Arial" w:hAnsi="Arial" w:cs="Arial"/>
                <w:i/>
                <w:color w:val="000000"/>
                <w:sz w:val="20"/>
              </w:rPr>
              <w:t>This is an in</w:t>
            </w:r>
            <w:r w:rsidR="00804ECB" w:rsidRPr="00B47EFF">
              <w:rPr>
                <w:rFonts w:ascii="Arial" w:hAnsi="Arial" w:cs="Arial"/>
                <w:i/>
                <w:color w:val="000000"/>
                <w:sz w:val="20"/>
              </w:rPr>
              <w:t>appropriate avenue for personal grievances or laying blame</w:t>
            </w:r>
          </w:p>
        </w:tc>
      </w:tr>
    </w:tbl>
    <w:p w14:paraId="7659C53E" w14:textId="277967ED" w:rsidR="007D67D8" w:rsidRPr="00B47EFF" w:rsidRDefault="00522E91" w:rsidP="00522E91">
      <w:pPr>
        <w:pStyle w:val="NormalWeb"/>
        <w:spacing w:before="0" w:beforeAutospacing="0" w:after="0" w:afterAutospacing="0"/>
        <w:rPr>
          <w:rFonts w:ascii="Arial" w:hAnsi="Arial" w:cs="Arial"/>
          <w:b/>
          <w:bCs/>
          <w:i/>
          <w:iCs/>
          <w:color w:val="C00000"/>
        </w:rPr>
      </w:pPr>
      <w:r w:rsidRPr="00B47EFF">
        <w:rPr>
          <w:rFonts w:ascii="Arial" w:hAnsi="Arial" w:cs="Arial"/>
          <w:b/>
          <w:bCs/>
          <w:i/>
          <w:iCs/>
          <w:color w:val="C00000"/>
        </w:rPr>
        <w:t>Describe important details of the event.</w:t>
      </w:r>
    </w:p>
    <w:p w14:paraId="61A769A2" w14:textId="082ADCBF" w:rsidR="008230C3" w:rsidRDefault="008230C3" w:rsidP="00522E91">
      <w:pPr>
        <w:shd w:val="clear" w:color="auto" w:fill="FFFFFF"/>
        <w:textAlignment w:val="baseline"/>
        <w:rPr>
          <w:rFonts w:ascii="Arial" w:hAnsi="Arial" w:cs="Arial"/>
          <w:i/>
          <w:iCs/>
          <w:color w:val="7030A0"/>
        </w:rPr>
      </w:pPr>
      <w:r>
        <w:rPr>
          <w:rFonts w:ascii="Arial" w:hAnsi="Arial" w:cs="Arial"/>
          <w:i/>
          <w:iCs/>
          <w:color w:val="7030A0"/>
        </w:rPr>
        <w:t>Example:</w:t>
      </w:r>
      <w:r w:rsidR="009A15A6">
        <w:rPr>
          <w:rFonts w:ascii="Arial" w:hAnsi="Arial" w:cs="Arial"/>
          <w:i/>
          <w:iCs/>
          <w:color w:val="7030A0"/>
        </w:rPr>
        <w:t xml:space="preserve"> Patient admitted from ED at 1am with sickle cell crisis on dilaudid PCA. PCA continued on admission and was ordered as high dose due to previously documented pain requirements. Pt sent from ED with PCA in place and current bag was continued until 10am. When new bag required, it was changed by nursing. Patient reported low pain scores throughout the day and evening. During physician chart review the next am, it was noted that the ml of dilaudid given calculated to 196mg over the last 24 hours. Nursing was contacted and reported that PCA pump was programmed for regular dosing but high dose bag was installed. </w:t>
      </w:r>
    </w:p>
    <w:p w14:paraId="2FADDDF4" w14:textId="3C28A53E" w:rsidR="009A15A6" w:rsidRDefault="009A15A6" w:rsidP="00522E91">
      <w:pPr>
        <w:shd w:val="clear" w:color="auto" w:fill="FFFFFF"/>
        <w:textAlignment w:val="baseline"/>
        <w:rPr>
          <w:rFonts w:ascii="Arial" w:eastAsia="Times New Roman" w:hAnsi="Arial" w:cs="Arial"/>
          <w:b/>
          <w:bCs/>
          <w:i/>
          <w:iCs/>
          <w:color w:val="C00000"/>
        </w:rPr>
      </w:pPr>
    </w:p>
    <w:p w14:paraId="7E581FED" w14:textId="15CDB03A" w:rsidR="009A15A6" w:rsidRDefault="009A15A6" w:rsidP="00522E91">
      <w:pPr>
        <w:shd w:val="clear" w:color="auto" w:fill="FFFFFF"/>
        <w:textAlignment w:val="baseline"/>
        <w:rPr>
          <w:rFonts w:ascii="Arial" w:eastAsia="Times New Roman" w:hAnsi="Arial" w:cs="Arial"/>
          <w:b/>
          <w:bCs/>
          <w:i/>
          <w:iCs/>
          <w:color w:val="C00000"/>
        </w:rPr>
      </w:pPr>
    </w:p>
    <w:p w14:paraId="0EEE4E8E" w14:textId="77777777" w:rsidR="009A15A6" w:rsidRDefault="009A15A6" w:rsidP="00522E91">
      <w:pPr>
        <w:shd w:val="clear" w:color="auto" w:fill="FFFFFF"/>
        <w:textAlignment w:val="baseline"/>
        <w:rPr>
          <w:rFonts w:ascii="Arial" w:eastAsia="Times New Roman" w:hAnsi="Arial" w:cs="Arial"/>
          <w:b/>
          <w:bCs/>
          <w:i/>
          <w:iCs/>
          <w:color w:val="C00000"/>
        </w:rPr>
      </w:pPr>
    </w:p>
    <w:p w14:paraId="25EF8BA0" w14:textId="6175FA3C" w:rsidR="00522E91" w:rsidRPr="00B47EFF" w:rsidRDefault="00522E91" w:rsidP="00522E91">
      <w:pPr>
        <w:shd w:val="clear" w:color="auto" w:fill="FFFFFF"/>
        <w:textAlignment w:val="baseline"/>
        <w:rPr>
          <w:rFonts w:ascii="Arial" w:eastAsia="Times New Roman" w:hAnsi="Arial" w:cs="Arial"/>
          <w:b/>
          <w:bCs/>
          <w:i/>
          <w:iCs/>
          <w:color w:val="000000"/>
          <w:u w:val="single"/>
        </w:rPr>
      </w:pPr>
      <w:r w:rsidRPr="00B47EFF">
        <w:rPr>
          <w:rFonts w:ascii="Arial" w:eastAsia="Times New Roman" w:hAnsi="Arial" w:cs="Arial"/>
          <w:b/>
          <w:bCs/>
          <w:i/>
          <w:iCs/>
          <w:color w:val="C00000"/>
        </w:rPr>
        <w:t>Write a 1-sentence, concise problem statement</w:t>
      </w:r>
      <w:r w:rsidR="009E0484" w:rsidRPr="00B47EFF">
        <w:rPr>
          <w:rFonts w:ascii="Arial" w:eastAsia="Times New Roman" w:hAnsi="Arial" w:cs="Arial"/>
          <w:b/>
          <w:bCs/>
          <w:i/>
          <w:iCs/>
          <w:color w:val="C00000"/>
        </w:rPr>
        <w:t>.</w:t>
      </w:r>
    </w:p>
    <w:p w14:paraId="194A221A" w14:textId="2D613DC9" w:rsidR="009A15A6" w:rsidRDefault="009A15A6" w:rsidP="009A15A6">
      <w:pPr>
        <w:shd w:val="clear" w:color="auto" w:fill="FFFFFF"/>
        <w:textAlignment w:val="baseline"/>
        <w:rPr>
          <w:rFonts w:ascii="Arial" w:hAnsi="Arial" w:cs="Arial"/>
          <w:i/>
          <w:iCs/>
          <w:color w:val="7030A0"/>
        </w:rPr>
      </w:pPr>
      <w:r>
        <w:rPr>
          <w:rFonts w:ascii="Arial" w:hAnsi="Arial" w:cs="Arial"/>
          <w:i/>
          <w:iCs/>
          <w:color w:val="7030A0"/>
        </w:rPr>
        <w:t>Example: PCA pump set for wrong dosing regimen so patient received four times the ordered amount of dilaudid</w:t>
      </w:r>
    </w:p>
    <w:p w14:paraId="0D1E118E" w14:textId="77777777" w:rsidR="004307BC" w:rsidRDefault="004307BC" w:rsidP="00DA095A">
      <w:pPr>
        <w:pStyle w:val="NormalWeb"/>
        <w:spacing w:before="0" w:beforeAutospacing="0" w:after="0" w:afterAutospacing="0"/>
        <w:rPr>
          <w:rFonts w:ascii="Arial" w:hAnsi="Arial" w:cs="Arial"/>
          <w:color w:val="000000"/>
        </w:rPr>
      </w:pPr>
    </w:p>
    <w:p w14:paraId="559429DC" w14:textId="7BB8F37E" w:rsidR="004307BC" w:rsidRDefault="0055478F" w:rsidP="004307BC">
      <w:pPr>
        <w:rPr>
          <w:rFonts w:ascii="Arial" w:hAnsi="Arial" w:cs="Arial"/>
          <w:color w:val="C00000"/>
          <w:sz w:val="22"/>
          <w:szCs w:val="22"/>
        </w:rPr>
      </w:pPr>
      <w:r>
        <w:rPr>
          <w:rFonts w:ascii="Arial" w:hAnsi="Arial" w:cs="Arial"/>
          <w:color w:val="C00000"/>
          <w:sz w:val="22"/>
          <w:szCs w:val="22"/>
        </w:rPr>
        <w:fldChar w:fldCharType="begin">
          <w:ffData>
            <w:name w:val=""/>
            <w:enabled/>
            <w:calcOnExit w:val="0"/>
            <w:checkBox>
              <w:sizeAuto/>
              <w:default w:val="0"/>
            </w:checkBox>
          </w:ffData>
        </w:fldChar>
      </w:r>
      <w:r>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Pr>
          <w:rFonts w:ascii="Arial" w:hAnsi="Arial" w:cs="Arial"/>
          <w:color w:val="C00000"/>
          <w:sz w:val="22"/>
          <w:szCs w:val="22"/>
        </w:rPr>
        <w:fldChar w:fldCharType="end"/>
      </w:r>
      <w:r w:rsidR="004307BC">
        <w:rPr>
          <w:rFonts w:ascii="Arial" w:hAnsi="Arial" w:cs="Arial"/>
          <w:color w:val="C00000"/>
          <w:sz w:val="22"/>
          <w:szCs w:val="22"/>
        </w:rPr>
        <w:t xml:space="preserve"> Problem statement is factual (does not get into causation)</w:t>
      </w:r>
    </w:p>
    <w:p w14:paraId="13B09FBA" w14:textId="77777777" w:rsidR="0062529A" w:rsidRDefault="0062529A" w:rsidP="004307BC">
      <w:pPr>
        <w:rPr>
          <w:rFonts w:ascii="Arial" w:hAnsi="Arial" w:cs="Arial"/>
          <w:b/>
          <w:bCs/>
          <w:i/>
          <w:iCs/>
          <w:color w:val="C00000"/>
          <w:sz w:val="22"/>
          <w:szCs w:val="22"/>
        </w:rPr>
      </w:pPr>
    </w:p>
    <w:p w14:paraId="731E45FA" w14:textId="23C8DF0C" w:rsidR="0062529A" w:rsidRDefault="00522E91" w:rsidP="00DA095A">
      <w:pPr>
        <w:pStyle w:val="NormalWeb"/>
        <w:spacing w:before="0" w:beforeAutospacing="0" w:after="0" w:afterAutospacing="0"/>
        <w:rPr>
          <w:rFonts w:ascii="Arial" w:hAnsi="Arial" w:cs="Arial"/>
          <w:color w:val="000000"/>
        </w:rPr>
        <w:sectPr w:rsidR="0062529A" w:rsidSect="001B1B5D">
          <w:pgSz w:w="12240" w:h="15840"/>
          <w:pgMar w:top="1440" w:right="1440" w:bottom="1440" w:left="1440" w:header="720" w:footer="720" w:gutter="0"/>
          <w:cols w:space="720"/>
          <w:titlePg/>
          <w:docGrid w:linePitch="360"/>
        </w:sectPr>
      </w:pPr>
      <w:r w:rsidRPr="00B47EFF">
        <w:rPr>
          <w:rFonts w:ascii="Arial" w:hAnsi="Arial" w:cs="Arial"/>
          <w:color w:val="000000"/>
        </w:rPr>
        <w:br w:type="page"/>
      </w:r>
    </w:p>
    <w:p w14:paraId="02E8F590" w14:textId="27350E71" w:rsidR="004765E2" w:rsidRPr="00B47EFF" w:rsidRDefault="004765E2" w:rsidP="004765E2">
      <w:pPr>
        <w:pStyle w:val="NormalWeb"/>
        <w:spacing w:before="0" w:beforeAutospacing="0" w:after="0" w:afterAutospacing="0"/>
        <w:rPr>
          <w:rFonts w:ascii="Arial" w:hAnsi="Arial" w:cs="Arial"/>
          <w:color w:val="000000"/>
          <w:sz w:val="20"/>
        </w:rPr>
      </w:pPr>
      <w:r>
        <w:rPr>
          <w:rFonts w:ascii="Arial" w:hAnsi="Arial" w:cs="Arial"/>
          <w:color w:val="000000"/>
        </w:rPr>
        <w:lastRenderedPageBreak/>
        <w:tab/>
      </w:r>
    </w:p>
    <w:p w14:paraId="3E21492A" w14:textId="77777777" w:rsidR="004765E2" w:rsidRPr="00B47EFF" w:rsidRDefault="004765E2" w:rsidP="004765E2">
      <w:pPr>
        <w:pStyle w:val="NormalWeb"/>
        <w:spacing w:before="0" w:beforeAutospacing="0" w:after="0" w:afterAutospacing="0"/>
        <w:rPr>
          <w:rFonts w:ascii="Arial" w:hAnsi="Arial" w:cs="Arial"/>
          <w:color w:val="000000"/>
          <w:sz w:val="20"/>
        </w:rPr>
      </w:pPr>
      <w:r w:rsidRPr="00B47EFF">
        <w:rPr>
          <w:rFonts w:ascii="Arial" w:hAnsi="Arial" w:cs="Arial"/>
          <w:noProof/>
          <w:color w:val="000000"/>
          <w:sz w:val="20"/>
        </w:rPr>
        <mc:AlternateContent>
          <mc:Choice Requires="wps">
            <w:drawing>
              <wp:anchor distT="0" distB="0" distL="114300" distR="114300" simplePos="0" relativeHeight="251731968" behindDoc="0" locked="0" layoutInCell="1" allowOverlap="1" wp14:anchorId="4C43E3DE" wp14:editId="308CD161">
                <wp:simplePos x="0" y="0"/>
                <wp:positionH relativeFrom="column">
                  <wp:posOffset>-419735</wp:posOffset>
                </wp:positionH>
                <wp:positionV relativeFrom="paragraph">
                  <wp:posOffset>-255270</wp:posOffset>
                </wp:positionV>
                <wp:extent cx="786765" cy="786765"/>
                <wp:effectExtent l="0" t="0" r="13335" b="13335"/>
                <wp:wrapNone/>
                <wp:docPr id="32" name="Oval 32"/>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3C73D" w14:textId="77777777" w:rsidR="004765E2" w:rsidRPr="006E5912" w:rsidRDefault="004765E2" w:rsidP="004765E2">
                            <w:pPr>
                              <w:jc w:val="center"/>
                              <w:rPr>
                                <w:rFonts w:ascii="Arial" w:hAnsi="Arial" w:cs="Arial"/>
                                <w:color w:val="FFFFFF" w:themeColor="background1"/>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3E3DE" id="Oval 32" o:spid="_x0000_s1034" style="position:absolute;margin-left:-33.05pt;margin-top:-20.1pt;width:61.95pt;height:6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" fillcolor="#ffc000 [3207]" strokecolor="#ffc000 [3207]" strokeweight="1pt">
                <v:stroke joinstyle="miter"/>
                <v:textbox>
                  <w:txbxContent>
                    <w:p w14:paraId="3F33C73D" w14:textId="77777777" w:rsidR="004765E2" w:rsidRPr="006E5912" w:rsidRDefault="004765E2" w:rsidP="004765E2">
                      <w:pPr>
                        <w:jc w:val="center"/>
                        <w:rPr>
                          <w:rFonts w:ascii="Arial" w:hAnsi="Arial" w:cs="Arial"/>
                          <w:color w:val="FFFFFF" w:themeColor="background1"/>
                          <w:sz w:val="11"/>
                          <w:szCs w:val="10"/>
                        </w:rPr>
                      </w:pPr>
                    </w:p>
                  </w:txbxContent>
                </v:textbox>
              </v:oval>
            </w:pict>
          </mc:Fallback>
        </mc:AlternateContent>
      </w:r>
      <w:r w:rsidRPr="00B47EFF">
        <w:rPr>
          <w:rFonts w:ascii="Arial" w:hAnsi="Arial" w:cs="Arial"/>
          <w:noProof/>
          <w:color w:val="000000"/>
          <w:sz w:val="20"/>
        </w:rPr>
        <mc:AlternateContent>
          <mc:Choice Requires="wps">
            <w:drawing>
              <wp:anchor distT="0" distB="0" distL="114300" distR="114300" simplePos="0" relativeHeight="251732992" behindDoc="0" locked="0" layoutInCell="1" allowOverlap="1" wp14:anchorId="30556CCA" wp14:editId="583B57ED">
                <wp:simplePos x="0" y="0"/>
                <wp:positionH relativeFrom="column">
                  <wp:posOffset>-240655</wp:posOffset>
                </wp:positionH>
                <wp:positionV relativeFrom="paragraph">
                  <wp:posOffset>-230702</wp:posOffset>
                </wp:positionV>
                <wp:extent cx="786765" cy="7867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406F47E0" w14:textId="77777777" w:rsidR="004765E2" w:rsidRPr="006E5912" w:rsidRDefault="004765E2" w:rsidP="004765E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Develop a Timeline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556CCA" id="Text Box 33" o:spid="_x0000_s1035" type="#_x0000_t202" style="position:absolute;margin-left:-18.95pt;margin-top:-18.15pt;width:61.95pt;height:61.95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" filled="f" stroked="f">
                <v:textbox style="mso-fit-shape-to-text:t">
                  <w:txbxContent>
                    <w:p w14:paraId="406F47E0" w14:textId="77777777" w:rsidR="004765E2" w:rsidRPr="006E5912" w:rsidRDefault="004765E2" w:rsidP="004765E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Develop a Timeline</w:t>
                      </w:r>
                    </w:p>
                  </w:txbxContent>
                </v:textbox>
              </v:shape>
            </w:pict>
          </mc:Fallback>
        </mc:AlternateContent>
      </w:r>
    </w:p>
    <w:p w14:paraId="1E009E6A" w14:textId="77777777" w:rsidR="004765E2" w:rsidRPr="00B47EFF" w:rsidRDefault="004765E2" w:rsidP="004765E2">
      <w:pPr>
        <w:pStyle w:val="NormalWeb"/>
        <w:spacing w:before="0" w:beforeAutospacing="0" w:after="0" w:afterAutospacing="0"/>
        <w:rPr>
          <w:rFonts w:ascii="Arial" w:hAnsi="Arial" w:cs="Arial"/>
          <w:color w:val="000000"/>
          <w:sz w:val="20"/>
        </w:rPr>
      </w:pPr>
    </w:p>
    <w:p w14:paraId="18C9FDEF" w14:textId="77777777" w:rsidR="004765E2" w:rsidRPr="00B47EFF" w:rsidRDefault="004765E2" w:rsidP="004765E2">
      <w:pPr>
        <w:pStyle w:val="NormalWeb"/>
        <w:spacing w:before="0" w:beforeAutospacing="0" w:after="0" w:afterAutospacing="0"/>
        <w:ind w:left="720"/>
        <w:rPr>
          <w:rFonts w:ascii="Arial" w:hAnsi="Arial" w:cs="Arial"/>
          <w:b/>
          <w:color w:val="000000"/>
          <w:u w:val="single"/>
        </w:rPr>
      </w:pPr>
    </w:p>
    <w:p w14:paraId="181F80DC" w14:textId="77777777" w:rsidR="004765E2" w:rsidRPr="00B47EFF" w:rsidRDefault="004765E2" w:rsidP="004765E2">
      <w:pPr>
        <w:pStyle w:val="NormalWeb"/>
        <w:spacing w:before="0" w:beforeAutospacing="0" w:after="0" w:afterAutospacing="0"/>
        <w:rPr>
          <w:rFonts w:ascii="Arial" w:hAnsi="Arial" w:cs="Arial"/>
          <w:iCs/>
          <w:color w:val="000000"/>
          <w:sz w:val="18"/>
        </w:rPr>
      </w:pPr>
    </w:p>
    <w:p w14:paraId="0B9F32E5" w14:textId="77777777" w:rsidR="004765E2" w:rsidRPr="008230C3" w:rsidRDefault="004765E2" w:rsidP="004765E2">
      <w:pPr>
        <w:pStyle w:val="NormalWeb"/>
        <w:spacing w:before="0" w:beforeAutospacing="0" w:after="0" w:afterAutospacing="0"/>
        <w:rPr>
          <w:rFonts w:ascii="Arial" w:hAnsi="Arial" w:cs="Arial"/>
          <w:iCs/>
          <w:color w:val="000000"/>
          <w:sz w:val="20"/>
          <w:szCs w:val="28"/>
        </w:rPr>
      </w:pPr>
      <w:r w:rsidRPr="008230C3">
        <w:rPr>
          <w:rFonts w:ascii="Arial" w:hAnsi="Arial" w:cs="Arial"/>
          <w:iCs/>
          <w:color w:val="000000"/>
          <w:sz w:val="20"/>
          <w:szCs w:val="28"/>
        </w:rPr>
        <w:t>You will need to perform interviews to determine the timeline. As you are interviewing involved staff, make note of what the defined best practices are. If a step in the current process deviates from that best practice, document that deviation in the timeline.</w:t>
      </w:r>
    </w:p>
    <w:p w14:paraId="75702CCA" w14:textId="77777777" w:rsidR="004765E2" w:rsidRDefault="004765E2" w:rsidP="004765E2">
      <w:pPr>
        <w:pStyle w:val="NormalWeb"/>
        <w:spacing w:before="0" w:beforeAutospacing="0" w:after="0" w:afterAutospacing="0"/>
        <w:rPr>
          <w:rFonts w:ascii="Arial" w:hAnsi="Arial" w:cs="Arial"/>
          <w:iCs/>
          <w:color w:val="000000"/>
          <w:sz w:val="18"/>
        </w:rPr>
      </w:pPr>
    </w:p>
    <w:p w14:paraId="6B734B06" w14:textId="77777777" w:rsidR="004765E2" w:rsidRPr="008230C3" w:rsidRDefault="004765E2" w:rsidP="004765E2">
      <w:pPr>
        <w:pStyle w:val="NormalWeb"/>
        <w:spacing w:before="0" w:beforeAutospacing="0" w:after="0" w:afterAutospacing="0"/>
        <w:rPr>
          <w:rFonts w:ascii="Arial" w:hAnsi="Arial" w:cs="Arial"/>
          <w:i/>
          <w:color w:val="000000"/>
          <w:sz w:val="20"/>
          <w:szCs w:val="20"/>
        </w:rPr>
      </w:pPr>
      <w:r w:rsidRPr="008230C3">
        <w:rPr>
          <w:rFonts w:ascii="Arial" w:hAnsi="Arial" w:cs="Arial"/>
          <w:i/>
          <w:iCs/>
          <w:color w:val="7030A0"/>
          <w:sz w:val="20"/>
          <w:szCs w:val="20"/>
        </w:rPr>
        <w:t>Example</w:t>
      </w:r>
    </w:p>
    <w:tbl>
      <w:tblPr>
        <w:tblStyle w:val="TableGrid"/>
        <w:tblW w:w="0" w:type="auto"/>
        <w:tblInd w:w="-5" w:type="dxa"/>
        <w:tblLook w:val="04A0" w:firstRow="1" w:lastRow="0" w:firstColumn="1" w:lastColumn="0" w:noHBand="0" w:noVBand="1"/>
      </w:tblPr>
      <w:tblGrid>
        <w:gridCol w:w="1440"/>
        <w:gridCol w:w="4320"/>
        <w:gridCol w:w="3595"/>
      </w:tblGrid>
      <w:tr w:rsidR="004765E2" w:rsidRPr="00B47EFF" w14:paraId="41D9B7D3" w14:textId="77777777" w:rsidTr="00880C85">
        <w:tc>
          <w:tcPr>
            <w:tcW w:w="1440" w:type="dxa"/>
            <w:tcBorders>
              <w:bottom w:val="single" w:sz="4" w:space="0" w:color="auto"/>
            </w:tcBorders>
            <w:shd w:val="clear" w:color="auto" w:fill="C5E0B3" w:themeFill="accent6" w:themeFillTint="66"/>
            <w:vAlign w:val="center"/>
          </w:tcPr>
          <w:p w14:paraId="411218F2" w14:textId="77777777" w:rsidR="004765E2" w:rsidRPr="00B47EFF" w:rsidRDefault="004765E2" w:rsidP="00880C85">
            <w:pPr>
              <w:pStyle w:val="NormalWeb"/>
              <w:spacing w:before="0" w:beforeAutospacing="0" w:after="0" w:afterAutospacing="0"/>
              <w:jc w:val="center"/>
              <w:rPr>
                <w:rFonts w:ascii="Arial" w:hAnsi="Arial" w:cs="Arial"/>
                <w:b/>
                <w:color w:val="000000"/>
                <w:sz w:val="20"/>
                <w:szCs w:val="20"/>
              </w:rPr>
            </w:pPr>
            <w:r w:rsidRPr="00B47EFF">
              <w:rPr>
                <w:rFonts w:ascii="Arial" w:hAnsi="Arial" w:cs="Arial"/>
                <w:b/>
                <w:color w:val="000000"/>
                <w:sz w:val="20"/>
                <w:szCs w:val="20"/>
              </w:rPr>
              <w:t>Source</w:t>
            </w:r>
          </w:p>
          <w:p w14:paraId="6E53C7D0"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sidRPr="00B47EFF">
              <w:rPr>
                <w:rFonts w:ascii="Arial" w:hAnsi="Arial" w:cs="Arial"/>
                <w:color w:val="000000"/>
                <w:sz w:val="18"/>
                <w:szCs w:val="18"/>
              </w:rPr>
              <w:t>(EMR, interview, etc.)</w:t>
            </w:r>
          </w:p>
        </w:tc>
        <w:tc>
          <w:tcPr>
            <w:tcW w:w="4320" w:type="dxa"/>
            <w:tcBorders>
              <w:bottom w:val="single" w:sz="4" w:space="0" w:color="auto"/>
            </w:tcBorders>
            <w:shd w:val="clear" w:color="auto" w:fill="C5E0B3" w:themeFill="accent6" w:themeFillTint="66"/>
            <w:vAlign w:val="center"/>
          </w:tcPr>
          <w:p w14:paraId="1F2576D8" w14:textId="77777777" w:rsidR="004765E2" w:rsidRPr="00B47EFF" w:rsidRDefault="004765E2" w:rsidP="00880C85">
            <w:pPr>
              <w:pStyle w:val="NormalWeb"/>
              <w:spacing w:before="0" w:beforeAutospacing="0" w:after="0" w:afterAutospacing="0"/>
              <w:jc w:val="center"/>
              <w:rPr>
                <w:rFonts w:ascii="Arial" w:hAnsi="Arial" w:cs="Arial"/>
                <w:b/>
                <w:color w:val="000000"/>
                <w:sz w:val="20"/>
                <w:szCs w:val="20"/>
              </w:rPr>
            </w:pPr>
            <w:r w:rsidRPr="00B47EFF">
              <w:rPr>
                <w:rFonts w:ascii="Arial" w:hAnsi="Arial" w:cs="Arial"/>
                <w:b/>
                <w:color w:val="000000"/>
                <w:sz w:val="20"/>
                <w:szCs w:val="20"/>
              </w:rPr>
              <w:t>Event</w:t>
            </w:r>
          </w:p>
          <w:p w14:paraId="7B4CEEBE"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sidRPr="00B47EFF">
              <w:rPr>
                <w:rFonts w:ascii="Arial" w:hAnsi="Arial" w:cs="Arial"/>
                <w:color w:val="000000"/>
                <w:sz w:val="18"/>
                <w:szCs w:val="18"/>
              </w:rPr>
              <w:t>(description and response)</w:t>
            </w:r>
          </w:p>
        </w:tc>
        <w:tc>
          <w:tcPr>
            <w:tcW w:w="3595" w:type="dxa"/>
            <w:tcBorders>
              <w:bottom w:val="single" w:sz="4" w:space="0" w:color="auto"/>
            </w:tcBorders>
            <w:shd w:val="clear" w:color="auto" w:fill="C5E0B3" w:themeFill="accent6" w:themeFillTint="66"/>
            <w:vAlign w:val="center"/>
          </w:tcPr>
          <w:p w14:paraId="516FEAA8" w14:textId="276F189C" w:rsidR="004765E2" w:rsidRPr="00B47EFF" w:rsidRDefault="00FC11A8" w:rsidP="00880C85">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Contributing factors &amp; d</w:t>
            </w:r>
            <w:r w:rsidR="004765E2" w:rsidRPr="00B47EFF">
              <w:rPr>
                <w:rFonts w:ascii="Arial" w:hAnsi="Arial" w:cs="Arial"/>
                <w:b/>
                <w:color w:val="000000"/>
                <w:sz w:val="20"/>
                <w:szCs w:val="20"/>
              </w:rPr>
              <w:t>eviation</w:t>
            </w:r>
            <w:r>
              <w:rPr>
                <w:rFonts w:ascii="Arial" w:hAnsi="Arial" w:cs="Arial"/>
                <w:b/>
                <w:color w:val="000000"/>
                <w:sz w:val="20"/>
                <w:szCs w:val="20"/>
              </w:rPr>
              <w:t>s</w:t>
            </w:r>
          </w:p>
          <w:p w14:paraId="4D89FDC8"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sidRPr="00B47EFF">
              <w:rPr>
                <w:rFonts w:ascii="Arial" w:hAnsi="Arial" w:cs="Arial"/>
                <w:b/>
                <w:color w:val="000000"/>
                <w:sz w:val="20"/>
                <w:szCs w:val="20"/>
              </w:rPr>
              <w:t>from expected or best practice</w:t>
            </w:r>
          </w:p>
        </w:tc>
      </w:tr>
      <w:tr w:rsidR="004765E2" w:rsidRPr="00B47EFF" w14:paraId="501D414D" w14:textId="77777777" w:rsidTr="00880C85">
        <w:tc>
          <w:tcPr>
            <w:tcW w:w="1440" w:type="dxa"/>
          </w:tcPr>
          <w:p w14:paraId="586DEF25"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EMR</w:t>
            </w:r>
          </w:p>
        </w:tc>
        <w:tc>
          <w:tcPr>
            <w:tcW w:w="4320" w:type="dxa"/>
          </w:tcPr>
          <w:p w14:paraId="0C7C41F3"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 xml:space="preserve">Patient presents with SSC requiring PCA </w:t>
            </w:r>
          </w:p>
        </w:tc>
        <w:tc>
          <w:tcPr>
            <w:tcW w:w="3595" w:type="dxa"/>
          </w:tcPr>
          <w:p w14:paraId="15FAC326"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748BDB33" w14:textId="77777777" w:rsidTr="00880C85">
        <w:tc>
          <w:tcPr>
            <w:tcW w:w="1440" w:type="dxa"/>
          </w:tcPr>
          <w:p w14:paraId="0D5EFF2B"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EMR</w:t>
            </w:r>
          </w:p>
        </w:tc>
        <w:tc>
          <w:tcPr>
            <w:tcW w:w="4320" w:type="dxa"/>
          </w:tcPr>
          <w:p w14:paraId="106FC015"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Dilaudid PCA initiated at regular concentration</w:t>
            </w:r>
          </w:p>
        </w:tc>
        <w:tc>
          <w:tcPr>
            <w:tcW w:w="3595" w:type="dxa"/>
          </w:tcPr>
          <w:p w14:paraId="2A28A698"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Chart review not completed to determine previous requirements</w:t>
            </w:r>
          </w:p>
        </w:tc>
      </w:tr>
      <w:tr w:rsidR="004765E2" w:rsidRPr="00B47EFF" w14:paraId="76E8FC0C" w14:textId="77777777" w:rsidTr="00880C85">
        <w:tc>
          <w:tcPr>
            <w:tcW w:w="1440" w:type="dxa"/>
          </w:tcPr>
          <w:p w14:paraId="34652665"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EMR</w:t>
            </w:r>
          </w:p>
        </w:tc>
        <w:tc>
          <w:tcPr>
            <w:tcW w:w="4320" w:type="dxa"/>
          </w:tcPr>
          <w:p w14:paraId="277EB5B4"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Admission orders placed and PCA continued but at high dose given previous requirements (0100 HD1)</w:t>
            </w:r>
          </w:p>
        </w:tc>
        <w:tc>
          <w:tcPr>
            <w:tcW w:w="3595" w:type="dxa"/>
          </w:tcPr>
          <w:p w14:paraId="430D7908"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586F785E" w14:textId="77777777" w:rsidTr="00880C85">
        <w:tc>
          <w:tcPr>
            <w:tcW w:w="1440" w:type="dxa"/>
          </w:tcPr>
          <w:p w14:paraId="631A57E3"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EMR</w:t>
            </w:r>
          </w:p>
        </w:tc>
        <w:tc>
          <w:tcPr>
            <w:tcW w:w="4320" w:type="dxa"/>
          </w:tcPr>
          <w:p w14:paraId="04AA7F4D"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PCA refilled with concentrated Dilaudid (1027, 1635, 2227 HD1 and 0220 HD2)</w:t>
            </w:r>
          </w:p>
        </w:tc>
        <w:tc>
          <w:tcPr>
            <w:tcW w:w="3595" w:type="dxa"/>
          </w:tcPr>
          <w:p w14:paraId="1BE26CAA"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Bag of dilaudid was verified but pump programming was not</w:t>
            </w:r>
          </w:p>
        </w:tc>
      </w:tr>
      <w:tr w:rsidR="004765E2" w:rsidRPr="00B47EFF" w14:paraId="470A4D38" w14:textId="77777777" w:rsidTr="00880C85">
        <w:tc>
          <w:tcPr>
            <w:tcW w:w="1440" w:type="dxa"/>
          </w:tcPr>
          <w:p w14:paraId="47699A58"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Interview</w:t>
            </w:r>
          </w:p>
        </w:tc>
        <w:tc>
          <w:tcPr>
            <w:tcW w:w="4320" w:type="dxa"/>
          </w:tcPr>
          <w:p w14:paraId="395306E6"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Physician noted on chart review that pt received almost 200mg of dilaudid in previous 24 hours (0730 HD2)</w:t>
            </w:r>
          </w:p>
        </w:tc>
        <w:tc>
          <w:tcPr>
            <w:tcW w:w="3595" w:type="dxa"/>
          </w:tcPr>
          <w:p w14:paraId="413C72BB"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2012C645" w14:textId="77777777" w:rsidTr="00880C85">
        <w:tc>
          <w:tcPr>
            <w:tcW w:w="1440" w:type="dxa"/>
          </w:tcPr>
          <w:p w14:paraId="71413CA6"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Interview</w:t>
            </w:r>
          </w:p>
        </w:tc>
        <w:tc>
          <w:tcPr>
            <w:tcW w:w="4320" w:type="dxa"/>
          </w:tcPr>
          <w:p w14:paraId="6EC0AE4E"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Physician spoke with nursing staff about discrepancy</w:t>
            </w:r>
          </w:p>
        </w:tc>
        <w:tc>
          <w:tcPr>
            <w:tcW w:w="3595" w:type="dxa"/>
          </w:tcPr>
          <w:p w14:paraId="70EBC5DE"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1C9CEF21" w14:textId="77777777" w:rsidTr="00880C85">
        <w:tc>
          <w:tcPr>
            <w:tcW w:w="1440" w:type="dxa"/>
          </w:tcPr>
          <w:p w14:paraId="0B4CF8D8"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Interview</w:t>
            </w:r>
          </w:p>
        </w:tc>
        <w:tc>
          <w:tcPr>
            <w:tcW w:w="4320" w:type="dxa"/>
          </w:tcPr>
          <w:p w14:paraId="22F33DA7"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Nursing staff checked pump and noted that the pump was set for regular concentration of dilaudid but had high dose bag installed.</w:t>
            </w:r>
          </w:p>
        </w:tc>
        <w:tc>
          <w:tcPr>
            <w:tcW w:w="3595" w:type="dxa"/>
          </w:tcPr>
          <w:p w14:paraId="6890F892"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3CB22980" w14:textId="77777777" w:rsidTr="00880C85">
        <w:tc>
          <w:tcPr>
            <w:tcW w:w="1440" w:type="dxa"/>
          </w:tcPr>
          <w:p w14:paraId="4B8E82A7"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Interview</w:t>
            </w:r>
          </w:p>
        </w:tc>
        <w:tc>
          <w:tcPr>
            <w:tcW w:w="4320" w:type="dxa"/>
          </w:tcPr>
          <w:p w14:paraId="35372D51" w14:textId="77777777" w:rsidR="004765E2" w:rsidRPr="009A15A6" w:rsidRDefault="004765E2" w:rsidP="00880C85">
            <w:pPr>
              <w:pStyle w:val="NormalWeb"/>
              <w:spacing w:before="0" w:beforeAutospacing="0" w:after="0" w:afterAutospacing="0"/>
              <w:rPr>
                <w:rFonts w:ascii="Arial" w:hAnsi="Arial" w:cs="Arial"/>
                <w:color w:val="7030A0"/>
                <w:sz w:val="21"/>
              </w:rPr>
            </w:pPr>
            <w:r w:rsidRPr="009A15A6">
              <w:rPr>
                <w:rFonts w:ascii="Arial" w:hAnsi="Arial" w:cs="Arial"/>
                <w:color w:val="7030A0"/>
                <w:sz w:val="21"/>
              </w:rPr>
              <w:t>PCA dosing was fixed</w:t>
            </w:r>
          </w:p>
        </w:tc>
        <w:tc>
          <w:tcPr>
            <w:tcW w:w="3595" w:type="dxa"/>
          </w:tcPr>
          <w:p w14:paraId="20D23E71" w14:textId="77777777" w:rsidR="004765E2" w:rsidRPr="009A15A6" w:rsidRDefault="004765E2" w:rsidP="00880C85">
            <w:pPr>
              <w:pStyle w:val="NormalWeb"/>
              <w:spacing w:before="0" w:beforeAutospacing="0" w:after="0" w:afterAutospacing="0"/>
              <w:rPr>
                <w:rFonts w:ascii="Arial" w:hAnsi="Arial" w:cs="Arial"/>
                <w:color w:val="7030A0"/>
                <w:sz w:val="21"/>
              </w:rPr>
            </w:pPr>
          </w:p>
        </w:tc>
      </w:tr>
      <w:tr w:rsidR="004765E2" w:rsidRPr="00B47EFF" w14:paraId="2EA0A5C9" w14:textId="77777777" w:rsidTr="00880C85">
        <w:tc>
          <w:tcPr>
            <w:tcW w:w="1440" w:type="dxa"/>
          </w:tcPr>
          <w:p w14:paraId="19EEF309" w14:textId="77777777" w:rsidR="004765E2" w:rsidRPr="008230C3" w:rsidRDefault="004765E2" w:rsidP="00880C85">
            <w:pPr>
              <w:pStyle w:val="NormalWeb"/>
              <w:spacing w:before="0" w:beforeAutospacing="0" w:after="0" w:afterAutospacing="0"/>
              <w:rPr>
                <w:rFonts w:ascii="Arial" w:hAnsi="Arial" w:cs="Arial"/>
                <w:color w:val="7030A0"/>
              </w:rPr>
            </w:pPr>
          </w:p>
        </w:tc>
        <w:tc>
          <w:tcPr>
            <w:tcW w:w="4320" w:type="dxa"/>
          </w:tcPr>
          <w:p w14:paraId="7EEE6A72" w14:textId="77777777" w:rsidR="004765E2" w:rsidRPr="008230C3" w:rsidRDefault="004765E2" w:rsidP="00880C85">
            <w:pPr>
              <w:pStyle w:val="NormalWeb"/>
              <w:spacing w:before="0" w:beforeAutospacing="0" w:after="0" w:afterAutospacing="0"/>
              <w:rPr>
                <w:rFonts w:ascii="Arial" w:hAnsi="Arial" w:cs="Arial"/>
                <w:color w:val="7030A0"/>
              </w:rPr>
            </w:pPr>
          </w:p>
        </w:tc>
        <w:tc>
          <w:tcPr>
            <w:tcW w:w="3595" w:type="dxa"/>
          </w:tcPr>
          <w:p w14:paraId="1B7690E0" w14:textId="77777777" w:rsidR="004765E2" w:rsidRPr="008230C3" w:rsidRDefault="004765E2" w:rsidP="00880C85">
            <w:pPr>
              <w:pStyle w:val="NormalWeb"/>
              <w:spacing w:before="0" w:beforeAutospacing="0" w:after="0" w:afterAutospacing="0"/>
              <w:rPr>
                <w:rFonts w:ascii="Arial" w:hAnsi="Arial" w:cs="Arial"/>
                <w:color w:val="7030A0"/>
              </w:rPr>
            </w:pPr>
          </w:p>
        </w:tc>
      </w:tr>
    </w:tbl>
    <w:p w14:paraId="199E6550" w14:textId="77777777" w:rsidR="004765E2" w:rsidRDefault="004765E2" w:rsidP="004765E2">
      <w:pPr>
        <w:pStyle w:val="NormalWeb"/>
        <w:spacing w:before="0" w:beforeAutospacing="0" w:after="0" w:afterAutospacing="0"/>
        <w:rPr>
          <w:rFonts w:ascii="Arial" w:hAnsi="Arial" w:cs="Arial"/>
          <w:i/>
          <w:color w:val="C00000"/>
          <w:sz w:val="18"/>
        </w:rPr>
      </w:pPr>
      <w:r>
        <w:rPr>
          <w:rFonts w:ascii="Arial" w:hAnsi="Arial" w:cs="Arial"/>
          <w:i/>
          <w:color w:val="C00000"/>
          <w:sz w:val="18"/>
        </w:rPr>
        <w:br w:type="page"/>
      </w:r>
    </w:p>
    <w:p w14:paraId="353A0DF7" w14:textId="77777777" w:rsidR="0062529A" w:rsidRDefault="0062529A" w:rsidP="004765E2">
      <w:pPr>
        <w:pStyle w:val="NormalWeb"/>
        <w:spacing w:before="0" w:beforeAutospacing="0" w:after="0" w:afterAutospacing="0"/>
        <w:rPr>
          <w:rFonts w:ascii="Arial" w:hAnsi="Arial" w:cs="Arial"/>
          <w:i/>
          <w:color w:val="C00000"/>
          <w:sz w:val="20"/>
          <w:szCs w:val="28"/>
        </w:rPr>
        <w:sectPr w:rsidR="0062529A" w:rsidSect="001B1B5D">
          <w:pgSz w:w="12240" w:h="15840"/>
          <w:pgMar w:top="1440" w:right="1440" w:bottom="1440" w:left="1440" w:header="720" w:footer="720" w:gutter="0"/>
          <w:cols w:space="720"/>
          <w:titlePg/>
          <w:docGrid w:linePitch="360"/>
        </w:sectPr>
      </w:pPr>
    </w:p>
    <w:p w14:paraId="6CA17B29" w14:textId="77777777" w:rsidR="004765E2" w:rsidRPr="003724E2" w:rsidRDefault="004765E2" w:rsidP="004765E2">
      <w:pPr>
        <w:pStyle w:val="NormalWeb"/>
        <w:spacing w:before="0" w:beforeAutospacing="0" w:after="0" w:afterAutospacing="0"/>
        <w:rPr>
          <w:rFonts w:ascii="Arial" w:hAnsi="Arial" w:cs="Arial"/>
          <w:b/>
          <w:bCs/>
          <w:i/>
          <w:color w:val="C00000"/>
          <w:sz w:val="20"/>
          <w:szCs w:val="28"/>
        </w:rPr>
      </w:pPr>
      <w:r w:rsidRPr="003724E2">
        <w:rPr>
          <w:rFonts w:ascii="Arial" w:hAnsi="Arial" w:cs="Arial"/>
          <w:i/>
          <w:color w:val="C00000"/>
          <w:sz w:val="20"/>
          <w:szCs w:val="28"/>
        </w:rPr>
        <w:lastRenderedPageBreak/>
        <w:t>Use the following chart to make a timeline of events and</w:t>
      </w:r>
      <w:r w:rsidRPr="003724E2">
        <w:rPr>
          <w:rFonts w:ascii="Arial" w:hAnsi="Arial" w:cs="Arial"/>
          <w:i/>
          <w:color w:val="C00000"/>
          <w:sz w:val="22"/>
          <w:szCs w:val="36"/>
        </w:rPr>
        <w:t xml:space="preserve"> </w:t>
      </w:r>
      <w:r w:rsidRPr="003724E2">
        <w:rPr>
          <w:rFonts w:ascii="Arial" w:hAnsi="Arial" w:cs="Arial"/>
          <w:b/>
          <w:bCs/>
          <w:i/>
          <w:color w:val="C00000"/>
          <w:sz w:val="22"/>
          <w:szCs w:val="36"/>
        </w:rPr>
        <w:t xml:space="preserve">acknowledge if there was a deviation from expected or best practice(s). </w:t>
      </w:r>
    </w:p>
    <w:tbl>
      <w:tblPr>
        <w:tblStyle w:val="TableGrid"/>
        <w:tblW w:w="13320" w:type="dxa"/>
        <w:tblInd w:w="-5" w:type="dxa"/>
        <w:tblLook w:val="04A0" w:firstRow="1" w:lastRow="0" w:firstColumn="1" w:lastColumn="0" w:noHBand="0" w:noVBand="1"/>
      </w:tblPr>
      <w:tblGrid>
        <w:gridCol w:w="1440"/>
        <w:gridCol w:w="5940"/>
        <w:gridCol w:w="5940"/>
      </w:tblGrid>
      <w:tr w:rsidR="004765E2" w:rsidRPr="00B47EFF" w14:paraId="3637C76E" w14:textId="77777777" w:rsidTr="0062529A">
        <w:tc>
          <w:tcPr>
            <w:tcW w:w="1440" w:type="dxa"/>
            <w:tcBorders>
              <w:bottom w:val="single" w:sz="4" w:space="0" w:color="auto"/>
            </w:tcBorders>
            <w:shd w:val="clear" w:color="auto" w:fill="C5E0B3" w:themeFill="accent6" w:themeFillTint="66"/>
            <w:vAlign w:val="center"/>
          </w:tcPr>
          <w:p w14:paraId="09FED094" w14:textId="77777777" w:rsidR="004765E2" w:rsidRPr="00B47EFF" w:rsidRDefault="004765E2" w:rsidP="00880C85">
            <w:pPr>
              <w:pStyle w:val="NormalWeb"/>
              <w:spacing w:before="0" w:beforeAutospacing="0" w:after="0" w:afterAutospacing="0"/>
              <w:jc w:val="center"/>
              <w:rPr>
                <w:rFonts w:ascii="Arial" w:hAnsi="Arial" w:cs="Arial"/>
                <w:b/>
                <w:color w:val="000000"/>
                <w:sz w:val="20"/>
                <w:szCs w:val="20"/>
              </w:rPr>
            </w:pPr>
            <w:r w:rsidRPr="00B47EFF">
              <w:rPr>
                <w:rFonts w:ascii="Arial" w:hAnsi="Arial" w:cs="Arial"/>
                <w:b/>
                <w:color w:val="000000"/>
                <w:sz w:val="20"/>
                <w:szCs w:val="20"/>
              </w:rPr>
              <w:t>Source</w:t>
            </w:r>
          </w:p>
          <w:p w14:paraId="0F947AD6"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sidRPr="00B47EFF">
              <w:rPr>
                <w:rFonts w:ascii="Arial" w:hAnsi="Arial" w:cs="Arial"/>
                <w:color w:val="000000"/>
                <w:sz w:val="18"/>
                <w:szCs w:val="18"/>
              </w:rPr>
              <w:t>(EMR, interview, etc.)</w:t>
            </w:r>
          </w:p>
        </w:tc>
        <w:tc>
          <w:tcPr>
            <w:tcW w:w="5940" w:type="dxa"/>
            <w:tcBorders>
              <w:bottom w:val="single" w:sz="4" w:space="0" w:color="auto"/>
            </w:tcBorders>
            <w:shd w:val="clear" w:color="auto" w:fill="C5E0B3" w:themeFill="accent6" w:themeFillTint="66"/>
            <w:vAlign w:val="center"/>
          </w:tcPr>
          <w:p w14:paraId="4E3918A4" w14:textId="77777777" w:rsidR="004765E2" w:rsidRPr="00B47EFF" w:rsidRDefault="004765E2" w:rsidP="00880C85">
            <w:pPr>
              <w:pStyle w:val="NormalWeb"/>
              <w:spacing w:before="0" w:beforeAutospacing="0" w:after="0" w:afterAutospacing="0"/>
              <w:jc w:val="center"/>
              <w:rPr>
                <w:rFonts w:ascii="Arial" w:hAnsi="Arial" w:cs="Arial"/>
                <w:b/>
                <w:color w:val="000000"/>
                <w:sz w:val="20"/>
                <w:szCs w:val="20"/>
              </w:rPr>
            </w:pPr>
            <w:r w:rsidRPr="00B47EFF">
              <w:rPr>
                <w:rFonts w:ascii="Arial" w:hAnsi="Arial" w:cs="Arial"/>
                <w:b/>
                <w:color w:val="000000"/>
                <w:sz w:val="20"/>
                <w:szCs w:val="20"/>
              </w:rPr>
              <w:t>Event</w:t>
            </w:r>
          </w:p>
          <w:p w14:paraId="7F732E8E" w14:textId="77777777" w:rsidR="004765E2" w:rsidRPr="00B47EFF" w:rsidRDefault="004765E2" w:rsidP="00880C85">
            <w:pPr>
              <w:pStyle w:val="NormalWeb"/>
              <w:spacing w:before="0" w:beforeAutospacing="0" w:after="0" w:afterAutospacing="0"/>
              <w:jc w:val="center"/>
              <w:rPr>
                <w:rFonts w:ascii="Arial" w:hAnsi="Arial" w:cs="Arial"/>
                <w:color w:val="000000"/>
                <w:sz w:val="20"/>
                <w:szCs w:val="20"/>
              </w:rPr>
            </w:pPr>
            <w:r w:rsidRPr="00B47EFF">
              <w:rPr>
                <w:rFonts w:ascii="Arial" w:hAnsi="Arial" w:cs="Arial"/>
                <w:color w:val="000000"/>
                <w:sz w:val="18"/>
                <w:szCs w:val="18"/>
              </w:rPr>
              <w:t>(description and response)</w:t>
            </w:r>
          </w:p>
        </w:tc>
        <w:tc>
          <w:tcPr>
            <w:tcW w:w="5940" w:type="dxa"/>
            <w:tcBorders>
              <w:bottom w:val="single" w:sz="4" w:space="0" w:color="auto"/>
            </w:tcBorders>
            <w:shd w:val="clear" w:color="auto" w:fill="C5E0B3" w:themeFill="accent6" w:themeFillTint="66"/>
            <w:vAlign w:val="center"/>
          </w:tcPr>
          <w:p w14:paraId="66914CAF" w14:textId="77777777" w:rsidR="00FC11A8" w:rsidRPr="00B47EFF" w:rsidRDefault="00FC11A8" w:rsidP="00FC11A8">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Contributing factors &amp; d</w:t>
            </w:r>
            <w:r w:rsidRPr="00B47EFF">
              <w:rPr>
                <w:rFonts w:ascii="Arial" w:hAnsi="Arial" w:cs="Arial"/>
                <w:b/>
                <w:color w:val="000000"/>
                <w:sz w:val="20"/>
                <w:szCs w:val="20"/>
              </w:rPr>
              <w:t>eviation</w:t>
            </w:r>
            <w:r>
              <w:rPr>
                <w:rFonts w:ascii="Arial" w:hAnsi="Arial" w:cs="Arial"/>
                <w:b/>
                <w:color w:val="000000"/>
                <w:sz w:val="20"/>
                <w:szCs w:val="20"/>
              </w:rPr>
              <w:t>s</w:t>
            </w:r>
          </w:p>
          <w:p w14:paraId="7940638B" w14:textId="6F37CA29" w:rsidR="004765E2" w:rsidRPr="00B47EFF" w:rsidRDefault="00FC11A8" w:rsidP="00FC11A8">
            <w:pPr>
              <w:pStyle w:val="NormalWeb"/>
              <w:spacing w:before="0" w:beforeAutospacing="0" w:after="0" w:afterAutospacing="0"/>
              <w:jc w:val="center"/>
              <w:rPr>
                <w:rFonts w:ascii="Arial" w:hAnsi="Arial" w:cs="Arial"/>
                <w:color w:val="000000"/>
                <w:sz w:val="20"/>
                <w:szCs w:val="20"/>
              </w:rPr>
            </w:pPr>
            <w:r w:rsidRPr="00B47EFF">
              <w:rPr>
                <w:rFonts w:ascii="Arial" w:hAnsi="Arial" w:cs="Arial"/>
                <w:b/>
                <w:color w:val="000000"/>
                <w:sz w:val="20"/>
                <w:szCs w:val="20"/>
              </w:rPr>
              <w:t>from expected or best practice</w:t>
            </w:r>
          </w:p>
        </w:tc>
      </w:tr>
      <w:tr w:rsidR="004765E2" w:rsidRPr="00B47EFF" w14:paraId="70CEEC06" w14:textId="77777777" w:rsidTr="0062529A">
        <w:tc>
          <w:tcPr>
            <w:tcW w:w="1440" w:type="dxa"/>
            <w:vAlign w:val="center"/>
          </w:tcPr>
          <w:p w14:paraId="14EA969D"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06A0BBBD"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5F4EE5B3"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42412D92" w14:textId="77777777" w:rsidTr="0062529A">
        <w:tc>
          <w:tcPr>
            <w:tcW w:w="1440" w:type="dxa"/>
            <w:vAlign w:val="center"/>
          </w:tcPr>
          <w:p w14:paraId="4D41A6E1"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6AABD396"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5CE11721"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673004FC" w14:textId="77777777" w:rsidTr="0062529A">
        <w:tc>
          <w:tcPr>
            <w:tcW w:w="1440" w:type="dxa"/>
            <w:vAlign w:val="center"/>
          </w:tcPr>
          <w:p w14:paraId="597E190C"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5593C77C"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2158CFFE"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4E23D9B5" w14:textId="77777777" w:rsidTr="0062529A">
        <w:tc>
          <w:tcPr>
            <w:tcW w:w="1440" w:type="dxa"/>
            <w:vAlign w:val="center"/>
          </w:tcPr>
          <w:p w14:paraId="383C1CDA"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752BA0D9"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25C693E1"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765B2F7F" w14:textId="77777777" w:rsidTr="0062529A">
        <w:tc>
          <w:tcPr>
            <w:tcW w:w="1440" w:type="dxa"/>
            <w:vAlign w:val="center"/>
          </w:tcPr>
          <w:p w14:paraId="5063CCB8"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1FB19220"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7A3FA2F3"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7FEBDEE3" w14:textId="77777777" w:rsidTr="0062529A">
        <w:tc>
          <w:tcPr>
            <w:tcW w:w="1440" w:type="dxa"/>
            <w:vAlign w:val="center"/>
          </w:tcPr>
          <w:p w14:paraId="233A18A5"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06D02F03"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7BA83AFC"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25176D90" w14:textId="77777777" w:rsidTr="0062529A">
        <w:tc>
          <w:tcPr>
            <w:tcW w:w="1440" w:type="dxa"/>
            <w:vAlign w:val="center"/>
          </w:tcPr>
          <w:p w14:paraId="16D2A8B9"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2A9F773B"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42ADEAD9"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4FE02296" w14:textId="77777777" w:rsidTr="0062529A">
        <w:tc>
          <w:tcPr>
            <w:tcW w:w="1440" w:type="dxa"/>
            <w:vAlign w:val="center"/>
          </w:tcPr>
          <w:p w14:paraId="0ED2E1EA"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4B31951D"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483261D6"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498615D3" w14:textId="77777777" w:rsidTr="0062529A">
        <w:tc>
          <w:tcPr>
            <w:tcW w:w="1440" w:type="dxa"/>
            <w:vAlign w:val="center"/>
          </w:tcPr>
          <w:p w14:paraId="649BB825"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44F4539C"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6C385E49"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59538295" w14:textId="77777777" w:rsidTr="0062529A">
        <w:tc>
          <w:tcPr>
            <w:tcW w:w="1440" w:type="dxa"/>
            <w:vAlign w:val="center"/>
          </w:tcPr>
          <w:p w14:paraId="38000A82"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749FE24F"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34B9DCAC"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4934C56F" w14:textId="77777777" w:rsidTr="0062529A">
        <w:tc>
          <w:tcPr>
            <w:tcW w:w="1440" w:type="dxa"/>
            <w:vAlign w:val="center"/>
          </w:tcPr>
          <w:p w14:paraId="73C56EA2"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78323B41"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3A1816F0"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5FB1752E" w14:textId="77777777" w:rsidTr="0062529A">
        <w:tc>
          <w:tcPr>
            <w:tcW w:w="1440" w:type="dxa"/>
            <w:vAlign w:val="center"/>
          </w:tcPr>
          <w:p w14:paraId="088721C6"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4327525D"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568FA4C8"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2AEAF9B5" w14:textId="77777777" w:rsidTr="0062529A">
        <w:tc>
          <w:tcPr>
            <w:tcW w:w="1440" w:type="dxa"/>
            <w:vAlign w:val="center"/>
          </w:tcPr>
          <w:p w14:paraId="35E94E76"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5273DC28"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41D1DBD3"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755E52AB" w14:textId="77777777" w:rsidTr="0062529A">
        <w:tc>
          <w:tcPr>
            <w:tcW w:w="1440" w:type="dxa"/>
            <w:vAlign w:val="center"/>
          </w:tcPr>
          <w:p w14:paraId="137A563F"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574B58EC"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009F2BC2"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6A915307" w14:textId="77777777" w:rsidTr="0062529A">
        <w:tc>
          <w:tcPr>
            <w:tcW w:w="1440" w:type="dxa"/>
            <w:vAlign w:val="center"/>
          </w:tcPr>
          <w:p w14:paraId="3E9655DF"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286912AC"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61FE0EF9"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5A5AB2FE" w14:textId="77777777" w:rsidTr="0062529A">
        <w:tc>
          <w:tcPr>
            <w:tcW w:w="1440" w:type="dxa"/>
            <w:vAlign w:val="center"/>
          </w:tcPr>
          <w:p w14:paraId="642B14F3"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63CF8D36"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2C692FC7"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5AC8BDAD" w14:textId="77777777" w:rsidTr="0062529A">
        <w:tc>
          <w:tcPr>
            <w:tcW w:w="1440" w:type="dxa"/>
            <w:vAlign w:val="center"/>
          </w:tcPr>
          <w:p w14:paraId="6491A1F9"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41FFB648"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0A00C66B" w14:textId="77777777" w:rsidR="004765E2" w:rsidRPr="00B47EFF" w:rsidRDefault="004765E2" w:rsidP="00880C85">
            <w:pPr>
              <w:pStyle w:val="NormalWeb"/>
              <w:spacing w:before="0" w:beforeAutospacing="0" w:after="0" w:afterAutospacing="0"/>
              <w:rPr>
                <w:rFonts w:ascii="Arial" w:hAnsi="Arial" w:cs="Arial"/>
                <w:color w:val="000000"/>
              </w:rPr>
            </w:pPr>
          </w:p>
        </w:tc>
      </w:tr>
      <w:tr w:rsidR="004765E2" w:rsidRPr="00B47EFF" w14:paraId="786A3D8E" w14:textId="77777777" w:rsidTr="0062529A">
        <w:tc>
          <w:tcPr>
            <w:tcW w:w="1440" w:type="dxa"/>
            <w:vAlign w:val="center"/>
          </w:tcPr>
          <w:p w14:paraId="622188A3" w14:textId="77777777" w:rsidR="004765E2" w:rsidRPr="00B47EFF" w:rsidRDefault="004765E2" w:rsidP="0062529A">
            <w:pPr>
              <w:pStyle w:val="NormalWeb"/>
              <w:spacing w:before="0" w:beforeAutospacing="0" w:after="0" w:afterAutospacing="0"/>
              <w:jc w:val="center"/>
              <w:rPr>
                <w:rFonts w:ascii="Arial" w:hAnsi="Arial" w:cs="Arial"/>
                <w:color w:val="000000"/>
              </w:rPr>
            </w:pPr>
          </w:p>
        </w:tc>
        <w:tc>
          <w:tcPr>
            <w:tcW w:w="5940" w:type="dxa"/>
          </w:tcPr>
          <w:p w14:paraId="3B83B98B" w14:textId="77777777" w:rsidR="004765E2" w:rsidRPr="00B47EFF" w:rsidRDefault="004765E2" w:rsidP="00880C85">
            <w:pPr>
              <w:pStyle w:val="NormalWeb"/>
              <w:spacing w:before="0" w:beforeAutospacing="0" w:after="0" w:afterAutospacing="0"/>
              <w:rPr>
                <w:rFonts w:ascii="Arial" w:hAnsi="Arial" w:cs="Arial"/>
                <w:color w:val="000000"/>
              </w:rPr>
            </w:pPr>
          </w:p>
        </w:tc>
        <w:tc>
          <w:tcPr>
            <w:tcW w:w="5940" w:type="dxa"/>
          </w:tcPr>
          <w:p w14:paraId="4771EBA7" w14:textId="77777777" w:rsidR="004765E2" w:rsidRPr="00B47EFF" w:rsidRDefault="004765E2" w:rsidP="00880C85">
            <w:pPr>
              <w:pStyle w:val="NormalWeb"/>
              <w:spacing w:before="0" w:beforeAutospacing="0" w:after="0" w:afterAutospacing="0"/>
              <w:rPr>
                <w:rFonts w:ascii="Arial" w:hAnsi="Arial" w:cs="Arial"/>
                <w:color w:val="000000"/>
              </w:rPr>
            </w:pPr>
          </w:p>
        </w:tc>
      </w:tr>
    </w:tbl>
    <w:p w14:paraId="1EC87343" w14:textId="77777777" w:rsidR="004765E2" w:rsidRPr="00B47EFF" w:rsidRDefault="004765E2" w:rsidP="004765E2">
      <w:pPr>
        <w:pStyle w:val="NormalWeb"/>
        <w:spacing w:before="0" w:beforeAutospacing="0" w:after="0" w:afterAutospacing="0"/>
        <w:ind w:left="720"/>
        <w:rPr>
          <w:rFonts w:ascii="Arial" w:hAnsi="Arial" w:cs="Arial"/>
          <w:color w:val="000000"/>
        </w:rPr>
      </w:pPr>
    </w:p>
    <w:p w14:paraId="3F75D686" w14:textId="0AFAA2CA" w:rsidR="004765E2" w:rsidRDefault="004765E2" w:rsidP="004765E2">
      <w:pPr>
        <w:pStyle w:val="NormalWeb"/>
        <w:tabs>
          <w:tab w:val="left" w:pos="533"/>
        </w:tabs>
        <w:spacing w:before="0" w:beforeAutospacing="0" w:after="0" w:afterAutospacing="0"/>
        <w:rPr>
          <w:rFonts w:ascii="Arial" w:hAnsi="Arial" w:cs="Arial"/>
          <w:color w:val="000000"/>
        </w:rPr>
      </w:pPr>
    </w:p>
    <w:p w14:paraId="2DDF613D" w14:textId="26B3AE9E" w:rsidR="004765E2" w:rsidRPr="004765E2" w:rsidRDefault="004765E2" w:rsidP="004765E2">
      <w:pPr>
        <w:tabs>
          <w:tab w:val="left" w:pos="533"/>
        </w:tabs>
        <w:sectPr w:rsidR="004765E2" w:rsidRPr="004765E2" w:rsidSect="0062529A">
          <w:pgSz w:w="15840" w:h="12240" w:orient="landscape"/>
          <w:pgMar w:top="1440" w:right="1440" w:bottom="1440" w:left="1440" w:header="720" w:footer="720" w:gutter="0"/>
          <w:cols w:space="720"/>
          <w:titlePg/>
          <w:docGrid w:linePitch="360"/>
        </w:sectPr>
      </w:pPr>
      <w:r>
        <w:tab/>
      </w:r>
    </w:p>
    <w:p w14:paraId="595A4737" w14:textId="45189D5C" w:rsidR="004110DA" w:rsidRPr="00B47EFF" w:rsidRDefault="00C3361E" w:rsidP="00DA095A">
      <w:pPr>
        <w:pStyle w:val="NormalWeb"/>
        <w:spacing w:before="0" w:beforeAutospacing="0" w:after="0" w:afterAutospacing="0"/>
        <w:rPr>
          <w:rFonts w:ascii="Arial" w:hAnsi="Arial" w:cs="Arial"/>
          <w:color w:val="000000"/>
        </w:rPr>
      </w:pPr>
      <w:r w:rsidRPr="00B47EFF">
        <w:rPr>
          <w:rFonts w:ascii="Arial" w:hAnsi="Arial" w:cs="Arial"/>
          <w:noProof/>
        </w:rPr>
        <w:lastRenderedPageBreak/>
        <mc:AlternateContent>
          <mc:Choice Requires="wps">
            <w:drawing>
              <wp:anchor distT="0" distB="0" distL="114300" distR="114300" simplePos="0" relativeHeight="251696128" behindDoc="0" locked="0" layoutInCell="1" allowOverlap="1" wp14:anchorId="26F69E78" wp14:editId="1C86ED37">
                <wp:simplePos x="0" y="0"/>
                <wp:positionH relativeFrom="column">
                  <wp:posOffset>-255270</wp:posOffset>
                </wp:positionH>
                <wp:positionV relativeFrom="paragraph">
                  <wp:posOffset>-217680</wp:posOffset>
                </wp:positionV>
                <wp:extent cx="786765" cy="7867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2D8BA902" w14:textId="4EA1F474"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Brainstorm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F69E78" id="Text Box 30" o:spid="_x0000_s1036" type="#_x0000_t202" style="position:absolute;margin-left:-20.1pt;margin-top:-17.15pt;width:61.95pt;height:61.9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" filled="f" stroked="f">
                <v:textbox style="mso-fit-shape-to-text:t">
                  <w:txbxContent>
                    <w:p w14:paraId="2D8BA902" w14:textId="4EA1F474"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Brainstorm</w:t>
                      </w:r>
                    </w:p>
                  </w:txbxContent>
                </v:textbox>
              </v:shape>
            </w:pict>
          </mc:Fallback>
        </mc:AlternateContent>
      </w:r>
      <w:r w:rsidRPr="00B47EFF">
        <w:rPr>
          <w:rFonts w:ascii="Arial" w:hAnsi="Arial" w:cs="Arial"/>
          <w:noProof/>
          <w:color w:val="000000"/>
          <w:u w:val="single"/>
        </w:rPr>
        <mc:AlternateContent>
          <mc:Choice Requires="wps">
            <w:drawing>
              <wp:anchor distT="0" distB="0" distL="114300" distR="114300" simplePos="0" relativeHeight="251687936" behindDoc="0" locked="0" layoutInCell="1" allowOverlap="1" wp14:anchorId="1E012E03" wp14:editId="086C829F">
                <wp:simplePos x="0" y="0"/>
                <wp:positionH relativeFrom="column">
                  <wp:posOffset>-434226</wp:posOffset>
                </wp:positionH>
                <wp:positionV relativeFrom="paragraph">
                  <wp:posOffset>-244776</wp:posOffset>
                </wp:positionV>
                <wp:extent cx="786984" cy="786984"/>
                <wp:effectExtent l="0" t="0" r="13335" b="13335"/>
                <wp:wrapNone/>
                <wp:docPr id="23" name="Oval 23"/>
                <wp:cNvGraphicFramePr/>
                <a:graphic xmlns:a="http://schemas.openxmlformats.org/drawingml/2006/main">
                  <a:graphicData uri="http://schemas.microsoft.com/office/word/2010/wordprocessingShape">
                    <wps:wsp>
                      <wps:cNvSpPr/>
                      <wps:spPr>
                        <a:xfrm>
                          <a:off x="0" y="0"/>
                          <a:ext cx="786984" cy="786984"/>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055B" w14:textId="477BB565" w:rsidR="001F65A0" w:rsidRPr="006E5912" w:rsidRDefault="001F65A0" w:rsidP="006E5912">
                            <w:pPr>
                              <w:jc w:val="center"/>
                              <w:rPr>
                                <w:rFonts w:ascii="Arial" w:hAnsi="Arial" w:cs="Arial"/>
                                <w:color w:val="FFFFFF" w:themeColor="background1"/>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12E03" id="Oval 23" o:spid="_x0000_s1037" style="position:absolute;margin-left:-34.2pt;margin-top:-19.25pt;width:61.95pt;height:6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" fillcolor="#ffc000 [3207]" strokecolor="#ffc000 [3207]" strokeweight="1pt">
                <v:stroke joinstyle="miter"/>
                <v:textbox>
                  <w:txbxContent>
                    <w:p w14:paraId="75B8055B" w14:textId="477BB565" w:rsidR="001F65A0" w:rsidRPr="006E5912" w:rsidRDefault="001F65A0" w:rsidP="006E5912">
                      <w:pPr>
                        <w:jc w:val="center"/>
                        <w:rPr>
                          <w:rFonts w:ascii="Arial" w:hAnsi="Arial" w:cs="Arial"/>
                          <w:color w:val="FFFFFF" w:themeColor="background1"/>
                          <w:sz w:val="11"/>
                          <w:szCs w:val="10"/>
                        </w:rPr>
                      </w:pPr>
                    </w:p>
                  </w:txbxContent>
                </v:textbox>
              </v:oval>
            </w:pict>
          </mc:Fallback>
        </mc:AlternateContent>
      </w:r>
    </w:p>
    <w:p w14:paraId="387EE4B5" w14:textId="1AC30E13" w:rsidR="00011061" w:rsidRPr="00B47EFF" w:rsidRDefault="00011061" w:rsidP="00DA095A">
      <w:pPr>
        <w:pStyle w:val="NormalWeb"/>
        <w:spacing w:before="0" w:beforeAutospacing="0" w:after="0" w:afterAutospacing="0"/>
        <w:rPr>
          <w:rFonts w:ascii="Arial" w:hAnsi="Arial" w:cs="Arial"/>
          <w:color w:val="000000"/>
        </w:rPr>
      </w:pPr>
    </w:p>
    <w:p w14:paraId="47FFB017" w14:textId="77777777" w:rsidR="00C3361E" w:rsidRPr="00B47EFF" w:rsidRDefault="00C3361E" w:rsidP="00DA095A">
      <w:pPr>
        <w:pStyle w:val="NormalWeb"/>
        <w:spacing w:before="0" w:beforeAutospacing="0" w:after="0" w:afterAutospacing="0"/>
        <w:rPr>
          <w:rFonts w:ascii="Arial" w:hAnsi="Arial" w:cs="Arial"/>
          <w:color w:val="000000"/>
        </w:rPr>
      </w:pPr>
    </w:p>
    <w:p w14:paraId="6603DE2C" w14:textId="4719DA38" w:rsidR="00522E91" w:rsidRPr="00B47EFF" w:rsidRDefault="00C073A4" w:rsidP="00522E91">
      <w:pPr>
        <w:pStyle w:val="NormalWeb"/>
        <w:spacing w:before="0" w:beforeAutospacing="0" w:after="0" w:afterAutospacing="0"/>
        <w:rPr>
          <w:rFonts w:ascii="Arial" w:hAnsi="Arial" w:cs="Arial"/>
          <w:i/>
          <w:color w:val="C00000"/>
          <w:sz w:val="20"/>
        </w:rPr>
      </w:pPr>
      <w:r w:rsidRPr="00B47EFF">
        <w:rPr>
          <w:rFonts w:ascii="Arial" w:hAnsi="Arial" w:cs="Arial"/>
          <w:i/>
          <w:color w:val="C00000"/>
          <w:sz w:val="20"/>
        </w:rPr>
        <w:t xml:space="preserve">Use the following </w:t>
      </w:r>
      <w:r w:rsidR="00981E64" w:rsidRPr="00B47EFF">
        <w:rPr>
          <w:rFonts w:ascii="Arial" w:hAnsi="Arial" w:cs="Arial"/>
          <w:i/>
          <w:color w:val="C00000"/>
          <w:sz w:val="20"/>
        </w:rPr>
        <w:t xml:space="preserve">triggering </w:t>
      </w:r>
      <w:r w:rsidR="00C50710">
        <w:rPr>
          <w:rFonts w:ascii="Arial" w:hAnsi="Arial" w:cs="Arial"/>
          <w:i/>
          <w:color w:val="C00000"/>
          <w:sz w:val="20"/>
        </w:rPr>
        <w:t>factors</w:t>
      </w:r>
      <w:r w:rsidRPr="00B47EFF">
        <w:rPr>
          <w:rFonts w:ascii="Arial" w:hAnsi="Arial" w:cs="Arial"/>
          <w:i/>
          <w:color w:val="C00000"/>
          <w:sz w:val="20"/>
        </w:rPr>
        <w:t xml:space="preserve"> to brainstorm “what happened.”</w:t>
      </w:r>
      <w:r w:rsidR="00513153" w:rsidRPr="00B47EFF">
        <w:rPr>
          <w:rFonts w:ascii="Arial" w:hAnsi="Arial" w:cs="Arial"/>
          <w:i/>
          <w:color w:val="C00000"/>
          <w:sz w:val="20"/>
        </w:rPr>
        <w:t xml:space="preserve"> </w:t>
      </w:r>
    </w:p>
    <w:tbl>
      <w:tblPr>
        <w:tblStyle w:val="ListTable4-Accent6"/>
        <w:tblW w:w="0" w:type="auto"/>
        <w:tblLayout w:type="fixed"/>
        <w:tblLook w:val="04A0" w:firstRow="1" w:lastRow="0" w:firstColumn="1" w:lastColumn="0" w:noHBand="0" w:noVBand="1"/>
      </w:tblPr>
      <w:tblGrid>
        <w:gridCol w:w="1075"/>
        <w:gridCol w:w="8275"/>
      </w:tblGrid>
      <w:tr w:rsidR="009D1894" w14:paraId="44B4941A" w14:textId="77777777" w:rsidTr="00293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C7FD68E" w14:textId="5D81E0B8" w:rsidR="004E3CE0" w:rsidRPr="009D1894" w:rsidRDefault="004E3CE0" w:rsidP="009D1894">
            <w:pPr>
              <w:pStyle w:val="NormalWeb"/>
              <w:spacing w:before="0" w:beforeAutospacing="0" w:after="0" w:afterAutospacing="0"/>
              <w:ind w:right="12"/>
              <w:jc w:val="center"/>
              <w:rPr>
                <w:rFonts w:ascii="Arial" w:hAnsi="Arial" w:cs="Arial"/>
                <w:iCs/>
                <w:color w:val="000000" w:themeColor="text1"/>
                <w:sz w:val="20"/>
              </w:rPr>
            </w:pPr>
            <w:r w:rsidRPr="009D1894">
              <w:rPr>
                <w:rFonts w:ascii="Arial" w:hAnsi="Arial" w:cs="Arial"/>
                <w:iCs/>
                <w:sz w:val="20"/>
              </w:rPr>
              <w:t>FACTOR</w:t>
            </w:r>
          </w:p>
        </w:tc>
        <w:tc>
          <w:tcPr>
            <w:tcW w:w="8275" w:type="dxa"/>
          </w:tcPr>
          <w:p w14:paraId="7F56EC4F" w14:textId="12934B42" w:rsidR="004E3CE0" w:rsidRPr="009D1894" w:rsidRDefault="004E3CE0" w:rsidP="004E3CE0">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0"/>
              </w:rPr>
            </w:pPr>
            <w:r w:rsidRPr="009D1894">
              <w:rPr>
                <w:rFonts w:ascii="Arial" w:hAnsi="Arial" w:cs="Arial"/>
                <w:iCs/>
                <w:sz w:val="20"/>
              </w:rPr>
              <w:t>TYPE OF CONTRIBUTING FACTOR</w:t>
            </w:r>
          </w:p>
        </w:tc>
      </w:tr>
      <w:tr w:rsidR="009D1894" w14:paraId="4BE8FF3F" w14:textId="77777777" w:rsidTr="00293D9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5EA27798" w14:textId="69C09E82"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Human</w:t>
            </w:r>
          </w:p>
        </w:tc>
        <w:tc>
          <w:tcPr>
            <w:tcW w:w="8275" w:type="dxa"/>
          </w:tcPr>
          <w:p w14:paraId="166F1D24" w14:textId="77777777" w:rsidR="004E3CE0" w:rsidRDefault="004E3CE0"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Knowledge based violation</w:t>
            </w:r>
            <w:r w:rsidRPr="00C50710">
              <w:rPr>
                <w:rFonts w:ascii="Arial" w:hAnsi="Arial" w:cs="Arial"/>
                <w:i/>
                <w:color w:val="000000" w:themeColor="text1"/>
                <w:sz w:val="20"/>
              </w:rPr>
              <w:t xml:space="preserve"> (chose incorrect goal or strategy, lack competence)</w:t>
            </w:r>
          </w:p>
          <w:p w14:paraId="0BBAAAF0" w14:textId="37151E73" w:rsidR="004E3CE0" w:rsidRDefault="004E3CE0"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Skill based violation </w:t>
            </w:r>
            <w:r w:rsidRPr="00C50710">
              <w:rPr>
                <w:rFonts w:ascii="Arial" w:hAnsi="Arial" w:cs="Arial"/>
                <w:i/>
                <w:color w:val="000000" w:themeColor="text1"/>
                <w:sz w:val="20"/>
              </w:rPr>
              <w:t>(slip, lapse, mistake in executing an action, action triggered by info in the environment</w:t>
            </w:r>
            <w:r w:rsidR="009D1894" w:rsidRPr="00C50710">
              <w:rPr>
                <w:rFonts w:ascii="Arial" w:hAnsi="Arial" w:cs="Arial"/>
                <w:i/>
                <w:color w:val="000000" w:themeColor="text1"/>
                <w:sz w:val="20"/>
              </w:rPr>
              <w:t>, haste, inattention</w:t>
            </w:r>
            <w:r w:rsidRPr="00C50710">
              <w:rPr>
                <w:rFonts w:ascii="Arial" w:hAnsi="Arial" w:cs="Arial"/>
                <w:i/>
                <w:color w:val="000000" w:themeColor="text1"/>
                <w:sz w:val="20"/>
              </w:rPr>
              <w:t>)</w:t>
            </w:r>
          </w:p>
          <w:p w14:paraId="3FB3DFAF" w14:textId="77777777" w:rsidR="004E3CE0" w:rsidRDefault="004E3CE0"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Rule based violation </w:t>
            </w:r>
            <w:r w:rsidRPr="00C50710">
              <w:rPr>
                <w:rFonts w:ascii="Arial" w:hAnsi="Arial" w:cs="Arial"/>
                <w:i/>
                <w:color w:val="000000" w:themeColor="text1"/>
                <w:sz w:val="20"/>
              </w:rPr>
              <w:t>(mistake – chose incorrect procedure or violated procedure, standard, guideline</w:t>
            </w:r>
            <w:r w:rsidR="009D1894" w:rsidRPr="00C50710">
              <w:rPr>
                <w:rFonts w:ascii="Arial" w:hAnsi="Arial" w:cs="Arial"/>
                <w:i/>
                <w:color w:val="000000" w:themeColor="text1"/>
                <w:sz w:val="20"/>
              </w:rPr>
              <w:t>, failed to act on available information)</w:t>
            </w:r>
          </w:p>
          <w:p w14:paraId="440B1B69"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Physical or mental health </w:t>
            </w:r>
            <w:r w:rsidRPr="00C50710">
              <w:rPr>
                <w:rFonts w:ascii="Arial" w:hAnsi="Arial" w:cs="Arial"/>
                <w:i/>
                <w:color w:val="000000" w:themeColor="text1"/>
                <w:sz w:val="20"/>
              </w:rPr>
              <w:t>(stress, fatigue, work relationships)</w:t>
            </w:r>
          </w:p>
          <w:p w14:paraId="25B94DCC"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Violations of procedure </w:t>
            </w:r>
            <w:r w:rsidRPr="00C50710">
              <w:rPr>
                <w:rFonts w:ascii="Arial" w:hAnsi="Arial" w:cs="Arial"/>
                <w:i/>
                <w:color w:val="000000" w:themeColor="text1"/>
                <w:sz w:val="20"/>
              </w:rPr>
              <w:t>(did not know procedure, not aware of or took short cut, situation dictated deviation, procedure not practice or out of date)</w:t>
            </w:r>
          </w:p>
          <w:p w14:paraId="76EC368E"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Education/experience </w:t>
            </w:r>
            <w:r w:rsidRPr="00C50710">
              <w:rPr>
                <w:rFonts w:ascii="Arial" w:hAnsi="Arial" w:cs="Arial"/>
                <w:i/>
                <w:color w:val="000000" w:themeColor="text1"/>
                <w:sz w:val="20"/>
              </w:rPr>
              <w:t>(training lacking or novice)</w:t>
            </w:r>
          </w:p>
          <w:p w14:paraId="19D2ED5E" w14:textId="4C109BAC" w:rsidR="009D1894" w:rsidRPr="00293D9B" w:rsidRDefault="009D1894" w:rsidP="00293D9B">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Not seeking help when should have</w:t>
            </w:r>
          </w:p>
        </w:tc>
      </w:tr>
      <w:tr w:rsidR="009D1894" w14:paraId="7886562E" w14:textId="77777777" w:rsidTr="00293D9B">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4494F465" w14:textId="63D70ABD"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Task</w:t>
            </w:r>
            <w:r w:rsidR="009D1894">
              <w:rPr>
                <w:rFonts w:ascii="Arial" w:hAnsi="Arial" w:cs="Arial"/>
                <w:iCs/>
                <w:color w:val="000000" w:themeColor="text1"/>
                <w:sz w:val="20"/>
              </w:rPr>
              <w:t xml:space="preserve"> or Procedu</w:t>
            </w:r>
            <w:r w:rsidR="00293D9B">
              <w:rPr>
                <w:rFonts w:ascii="Arial" w:hAnsi="Arial" w:cs="Arial"/>
                <w:iCs/>
                <w:color w:val="000000" w:themeColor="text1"/>
                <w:sz w:val="20"/>
              </w:rPr>
              <w:t>re</w:t>
            </w:r>
          </w:p>
        </w:tc>
        <w:tc>
          <w:tcPr>
            <w:tcW w:w="8275" w:type="dxa"/>
          </w:tcPr>
          <w:p w14:paraId="328EC391" w14:textId="77777777" w:rsidR="004E3CE0"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Clarity and design of structure lacking</w:t>
            </w:r>
          </w:p>
          <w:p w14:paraId="6E81CD5F"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Availability and use of protocols lacking</w:t>
            </w:r>
          </w:p>
          <w:p w14:paraId="180C21D5"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Availability and/or accuracy of tests, results, etc. lacking</w:t>
            </w:r>
          </w:p>
          <w:p w14:paraId="277E0DF2"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Decision-making aids lacking or wrong</w:t>
            </w:r>
          </w:p>
          <w:p w14:paraId="21709EBC" w14:textId="28990344" w:rsidR="009D1894" w:rsidRPr="00293D9B" w:rsidRDefault="009D1894" w:rsidP="00293D9B">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Lack of monitoring or assessment</w:t>
            </w:r>
          </w:p>
        </w:tc>
      </w:tr>
      <w:tr w:rsidR="009D1894" w14:paraId="33CCC4BF" w14:textId="77777777" w:rsidTr="00293D9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54A51247" w14:textId="1D0E4A8C"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Teamwork-related</w:t>
            </w:r>
          </w:p>
        </w:tc>
        <w:tc>
          <w:tcPr>
            <w:tcW w:w="8275" w:type="dxa"/>
          </w:tcPr>
          <w:p w14:paraId="55C7602F" w14:textId="77777777" w:rsidR="004E3CE0"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Supervision </w:t>
            </w:r>
            <w:r w:rsidRPr="00C50710">
              <w:rPr>
                <w:rFonts w:ascii="Arial" w:hAnsi="Arial" w:cs="Arial"/>
                <w:i/>
                <w:color w:val="000000" w:themeColor="text1"/>
                <w:sz w:val="20"/>
              </w:rPr>
              <w:t>(lacking, inadequate, did not seek out)</w:t>
            </w:r>
          </w:p>
          <w:p w14:paraId="46C0CEDF"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Communication – written or verbal </w:t>
            </w:r>
            <w:r w:rsidRPr="00C50710">
              <w:rPr>
                <w:rFonts w:ascii="Arial" w:hAnsi="Arial" w:cs="Arial"/>
                <w:i/>
                <w:color w:val="000000" w:themeColor="text1"/>
                <w:sz w:val="20"/>
              </w:rPr>
              <w:t>(gaps, omissions, misunderstandings, or lack of a safe environment to communicate)</w:t>
            </w:r>
          </w:p>
          <w:p w14:paraId="19714D5F"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Culture and teamwork</w:t>
            </w:r>
            <w:r w:rsidRPr="00C50710">
              <w:rPr>
                <w:rFonts w:ascii="Arial" w:hAnsi="Arial" w:cs="Arial"/>
                <w:i/>
                <w:color w:val="000000" w:themeColor="text1"/>
                <w:sz w:val="20"/>
              </w:rPr>
              <w:t xml:space="preserve"> (lack teamwork, breakdown, management style, hierarchical structure)</w:t>
            </w:r>
          </w:p>
          <w:p w14:paraId="5BBB1977" w14:textId="030D2742" w:rsidR="009D1894" w:rsidRPr="00293D9B" w:rsidRDefault="009D1894" w:rsidP="00293D9B">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Team structure</w:t>
            </w:r>
            <w:r w:rsidRPr="00C50710">
              <w:rPr>
                <w:rFonts w:ascii="Arial" w:hAnsi="Arial" w:cs="Arial"/>
                <w:i/>
                <w:color w:val="000000" w:themeColor="text1"/>
                <w:sz w:val="20"/>
              </w:rPr>
              <w:t xml:space="preserve"> (consistency, leadership, intimidation, disruptive behavior)</w:t>
            </w:r>
          </w:p>
        </w:tc>
      </w:tr>
      <w:tr w:rsidR="009D1894" w14:paraId="62DFF1C6" w14:textId="77777777" w:rsidTr="00293D9B">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51A4970C" w14:textId="4D14A20A"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Technology</w:t>
            </w:r>
            <w:r w:rsidR="009D1894">
              <w:rPr>
                <w:rFonts w:ascii="Arial" w:hAnsi="Arial" w:cs="Arial"/>
                <w:iCs/>
                <w:color w:val="000000" w:themeColor="text1"/>
                <w:sz w:val="20"/>
              </w:rPr>
              <w:t xml:space="preserve">, </w:t>
            </w:r>
            <w:r w:rsidRPr="004E3CE0">
              <w:rPr>
                <w:rFonts w:ascii="Arial" w:hAnsi="Arial" w:cs="Arial"/>
                <w:iCs/>
                <w:color w:val="000000" w:themeColor="text1"/>
                <w:sz w:val="20"/>
              </w:rPr>
              <w:t>Equipment</w:t>
            </w:r>
            <w:r w:rsidR="009D1894">
              <w:rPr>
                <w:rFonts w:ascii="Arial" w:hAnsi="Arial" w:cs="Arial"/>
                <w:iCs/>
                <w:color w:val="000000" w:themeColor="text1"/>
                <w:sz w:val="20"/>
              </w:rPr>
              <w:t xml:space="preserve">, </w:t>
            </w:r>
            <w:r w:rsidRPr="004E3CE0">
              <w:rPr>
                <w:rFonts w:ascii="Arial" w:hAnsi="Arial" w:cs="Arial"/>
                <w:iCs/>
                <w:color w:val="000000" w:themeColor="text1"/>
                <w:sz w:val="20"/>
              </w:rPr>
              <w:t>Supplies</w:t>
            </w:r>
          </w:p>
        </w:tc>
        <w:tc>
          <w:tcPr>
            <w:tcW w:w="8275" w:type="dxa"/>
          </w:tcPr>
          <w:p w14:paraId="6B782F31" w14:textId="77777777" w:rsidR="004E3CE0"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Design lacking</w:t>
            </w:r>
          </w:p>
          <w:p w14:paraId="30598C31"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Availability lacking</w:t>
            </w:r>
          </w:p>
          <w:p w14:paraId="2108EA06"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Mainenance issue</w:t>
            </w:r>
          </w:p>
          <w:p w14:paraId="3FEB8C52"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Failure/malfunction</w:t>
            </w:r>
          </w:p>
          <w:p w14:paraId="4BFE79AC"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Improper use</w:t>
            </w:r>
          </w:p>
          <w:p w14:paraId="32438206" w14:textId="7ADE179F" w:rsidR="009D1894" w:rsidRPr="00293D9B" w:rsidRDefault="009D1894" w:rsidP="00293D9B">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Outdated</w:t>
            </w:r>
          </w:p>
        </w:tc>
      </w:tr>
      <w:tr w:rsidR="009D1894" w14:paraId="23358F65" w14:textId="77777777" w:rsidTr="00293D9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444B31B7" w14:textId="55CA51F9"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Manage</w:t>
            </w:r>
            <w:r w:rsidR="00293D9B">
              <w:rPr>
                <w:rFonts w:ascii="Arial" w:hAnsi="Arial" w:cs="Arial"/>
                <w:iCs/>
                <w:color w:val="000000" w:themeColor="text1"/>
                <w:sz w:val="20"/>
              </w:rPr>
              <w:t>-</w:t>
            </w:r>
            <w:r w:rsidRPr="004E3CE0">
              <w:rPr>
                <w:rFonts w:ascii="Arial" w:hAnsi="Arial" w:cs="Arial"/>
                <w:iCs/>
                <w:color w:val="000000" w:themeColor="text1"/>
                <w:sz w:val="20"/>
              </w:rPr>
              <w:t>ment</w:t>
            </w:r>
          </w:p>
        </w:tc>
        <w:tc>
          <w:tcPr>
            <w:tcW w:w="8275" w:type="dxa"/>
          </w:tcPr>
          <w:p w14:paraId="00A80915" w14:textId="77777777" w:rsidR="004E3CE0"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Constraints</w:t>
            </w:r>
          </w:p>
          <w:p w14:paraId="78656C44" w14:textId="602DF132"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Organizational structure</w:t>
            </w:r>
          </w:p>
          <w:p w14:paraId="23D633E6"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Policy, standards, goals</w:t>
            </w:r>
          </w:p>
          <w:p w14:paraId="604EC6F3"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Safety culture and priorities</w:t>
            </w:r>
          </w:p>
          <w:p w14:paraId="13BF0BD4" w14:textId="54477E6F" w:rsidR="009D1894" w:rsidRPr="00293D9B" w:rsidRDefault="009D1894" w:rsidP="00293D9B">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Planning</w:t>
            </w:r>
          </w:p>
        </w:tc>
      </w:tr>
      <w:tr w:rsidR="009D1894" w14:paraId="4C84F1BE" w14:textId="77777777" w:rsidTr="00293D9B">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58CAE530" w14:textId="296403A1"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Work</w:t>
            </w:r>
            <w:r w:rsidR="009D1894">
              <w:rPr>
                <w:rFonts w:ascii="Arial" w:hAnsi="Arial" w:cs="Arial"/>
                <w:iCs/>
                <w:color w:val="000000" w:themeColor="text1"/>
                <w:sz w:val="20"/>
              </w:rPr>
              <w:t xml:space="preserve"> or </w:t>
            </w:r>
            <w:r w:rsidRPr="004E3CE0">
              <w:rPr>
                <w:rFonts w:ascii="Arial" w:hAnsi="Arial" w:cs="Arial"/>
                <w:iCs/>
                <w:color w:val="000000" w:themeColor="text1"/>
                <w:sz w:val="20"/>
              </w:rPr>
              <w:t>Environ</w:t>
            </w:r>
            <w:r w:rsidR="009D1894">
              <w:rPr>
                <w:rFonts w:ascii="Arial" w:hAnsi="Arial" w:cs="Arial"/>
                <w:iCs/>
                <w:color w:val="000000" w:themeColor="text1"/>
                <w:sz w:val="20"/>
              </w:rPr>
              <w:t>-</w:t>
            </w:r>
            <w:r w:rsidRPr="004E3CE0">
              <w:rPr>
                <w:rFonts w:ascii="Arial" w:hAnsi="Arial" w:cs="Arial"/>
                <w:iCs/>
                <w:color w:val="000000" w:themeColor="text1"/>
                <w:sz w:val="20"/>
              </w:rPr>
              <w:t>ment</w:t>
            </w:r>
          </w:p>
        </w:tc>
        <w:tc>
          <w:tcPr>
            <w:tcW w:w="8275" w:type="dxa"/>
          </w:tcPr>
          <w:p w14:paraId="29981D1D" w14:textId="77777777" w:rsidR="004E3CE0"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Staffing </w:t>
            </w:r>
            <w:r w:rsidRPr="00C50710">
              <w:rPr>
                <w:rFonts w:ascii="Arial" w:hAnsi="Arial" w:cs="Arial"/>
                <w:i/>
                <w:color w:val="000000" w:themeColor="text1"/>
                <w:sz w:val="20"/>
              </w:rPr>
              <w:t>(levels, skill mix)</w:t>
            </w:r>
          </w:p>
          <w:p w14:paraId="51818919"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Workload</w:t>
            </w:r>
            <w:r w:rsidRPr="00C50710">
              <w:rPr>
                <w:rFonts w:ascii="Arial" w:hAnsi="Arial" w:cs="Arial"/>
                <w:i/>
                <w:color w:val="000000" w:themeColor="text1"/>
                <w:sz w:val="20"/>
              </w:rPr>
              <w:t xml:space="preserve"> (shift patterns, influx of patients)</w:t>
            </w:r>
          </w:p>
          <w:p w14:paraId="4C911306" w14:textId="77777777" w:rsidR="009D1894"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Time delays</w:t>
            </w:r>
          </w:p>
          <w:p w14:paraId="4A980262" w14:textId="77777777" w:rsidR="009D1894" w:rsidRPr="00C50710"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rPr>
            </w:pPr>
            <w:r>
              <w:rPr>
                <w:rFonts w:ascii="Arial" w:hAnsi="Arial" w:cs="Arial"/>
                <w:iCs/>
                <w:color w:val="000000" w:themeColor="text1"/>
                <w:sz w:val="20"/>
              </w:rPr>
              <w:t xml:space="preserve">Environment </w:t>
            </w:r>
            <w:r w:rsidRPr="00C50710">
              <w:rPr>
                <w:rFonts w:ascii="Arial" w:hAnsi="Arial" w:cs="Arial"/>
                <w:i/>
                <w:color w:val="000000" w:themeColor="text1"/>
                <w:sz w:val="20"/>
              </w:rPr>
              <w:t>(distractions, interruptions)</w:t>
            </w:r>
          </w:p>
          <w:p w14:paraId="7AC757EC" w14:textId="3832D71C" w:rsidR="009D1894" w:rsidRPr="004E3CE0" w:rsidRDefault="009D1894" w:rsidP="004E3CE0">
            <w:pPr>
              <w:pStyle w:val="NormalWeb"/>
              <w:numPr>
                <w:ilvl w:val="0"/>
                <w:numId w:val="40"/>
              </w:numPr>
              <w:spacing w:before="0" w:beforeAutospacing="0" w:after="0" w:afterAutospacing="0"/>
              <w:ind w:left="224" w:hanging="224"/>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Administrative/managerial support issues</w:t>
            </w:r>
          </w:p>
        </w:tc>
      </w:tr>
      <w:tr w:rsidR="009D1894" w14:paraId="56B9EEB6" w14:textId="77777777" w:rsidTr="00293D9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vAlign w:val="center"/>
          </w:tcPr>
          <w:p w14:paraId="233AED5A" w14:textId="39526ED0" w:rsidR="004E3CE0" w:rsidRPr="004E3CE0" w:rsidRDefault="004E3CE0" w:rsidP="00293D9B">
            <w:pPr>
              <w:pStyle w:val="NormalWeb"/>
              <w:spacing w:before="0" w:beforeAutospacing="0" w:after="0" w:afterAutospacing="0"/>
              <w:ind w:left="113" w:right="12"/>
              <w:jc w:val="center"/>
              <w:rPr>
                <w:rFonts w:ascii="Arial" w:hAnsi="Arial" w:cs="Arial"/>
                <w:iCs/>
                <w:color w:val="000000" w:themeColor="text1"/>
                <w:sz w:val="20"/>
              </w:rPr>
            </w:pPr>
            <w:r w:rsidRPr="004E3CE0">
              <w:rPr>
                <w:rFonts w:ascii="Arial" w:hAnsi="Arial" w:cs="Arial"/>
                <w:iCs/>
                <w:color w:val="000000" w:themeColor="text1"/>
                <w:sz w:val="20"/>
              </w:rPr>
              <w:t>Patient</w:t>
            </w:r>
          </w:p>
        </w:tc>
        <w:tc>
          <w:tcPr>
            <w:tcW w:w="8275" w:type="dxa"/>
          </w:tcPr>
          <w:p w14:paraId="7F9BF198" w14:textId="77777777" w:rsidR="004E3CE0"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 xml:space="preserve">Condition </w:t>
            </w:r>
            <w:r w:rsidRPr="00C50710">
              <w:rPr>
                <w:rFonts w:ascii="Arial" w:hAnsi="Arial" w:cs="Arial"/>
                <w:i/>
                <w:color w:val="000000" w:themeColor="text1"/>
                <w:sz w:val="20"/>
              </w:rPr>
              <w:t>(complexity, severity of illness)</w:t>
            </w:r>
          </w:p>
          <w:p w14:paraId="1B040AE6" w14:textId="77777777" w:rsidR="009D1894" w:rsidRPr="00C50710"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rPr>
            </w:pPr>
            <w:r>
              <w:rPr>
                <w:rFonts w:ascii="Arial" w:hAnsi="Arial" w:cs="Arial"/>
                <w:iCs/>
                <w:color w:val="000000" w:themeColor="text1"/>
                <w:sz w:val="20"/>
              </w:rPr>
              <w:t xml:space="preserve">Communication </w:t>
            </w:r>
            <w:r w:rsidRPr="00C50710">
              <w:rPr>
                <w:rFonts w:ascii="Arial" w:hAnsi="Arial" w:cs="Arial"/>
                <w:i/>
                <w:color w:val="000000" w:themeColor="text1"/>
                <w:sz w:val="20"/>
              </w:rPr>
              <w:t>(language barrier, interpretation)</w:t>
            </w:r>
          </w:p>
          <w:p w14:paraId="68C9ECE0" w14:textId="77777777" w:rsidR="009D1894"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Pyschosocial</w:t>
            </w:r>
            <w:r w:rsidRPr="00C50710">
              <w:rPr>
                <w:rFonts w:ascii="Arial" w:hAnsi="Arial" w:cs="Arial"/>
                <w:i/>
                <w:color w:val="000000" w:themeColor="text1"/>
                <w:sz w:val="20"/>
              </w:rPr>
              <w:t xml:space="preserve"> (personality or social factors)</w:t>
            </w:r>
          </w:p>
          <w:p w14:paraId="26B05BAE" w14:textId="7C4D4AF8" w:rsidR="009D1894" w:rsidRPr="004E3CE0" w:rsidRDefault="009D1894" w:rsidP="004E3CE0">
            <w:pPr>
              <w:pStyle w:val="NormalWeb"/>
              <w:numPr>
                <w:ilvl w:val="0"/>
                <w:numId w:val="40"/>
              </w:numPr>
              <w:spacing w:before="0" w:beforeAutospacing="0" w:after="0" w:afterAutospacing="0"/>
              <w:ind w:left="224" w:hanging="224"/>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rPr>
            </w:pPr>
            <w:r>
              <w:rPr>
                <w:rFonts w:ascii="Arial" w:hAnsi="Arial" w:cs="Arial"/>
                <w:iCs/>
                <w:color w:val="000000" w:themeColor="text1"/>
                <w:sz w:val="20"/>
              </w:rPr>
              <w:t>Detection barriers in place – effective or ineffective</w:t>
            </w:r>
            <w:r w:rsidRPr="00C50710">
              <w:rPr>
                <w:rFonts w:ascii="Arial" w:hAnsi="Arial" w:cs="Arial"/>
                <w:i/>
                <w:color w:val="000000" w:themeColor="text1"/>
                <w:sz w:val="20"/>
              </w:rPr>
              <w:t xml:space="preserve"> (Physicial – bar coding, locked cabinets; human action – patient identity checks, surgical site marking; administrative – proceudres, checklists, alert notices)</w:t>
            </w:r>
          </w:p>
        </w:tc>
      </w:tr>
    </w:tbl>
    <w:p w14:paraId="6A5946AB" w14:textId="77777777" w:rsidR="00522E91" w:rsidRPr="00B47EFF" w:rsidRDefault="00522E91" w:rsidP="00522E91">
      <w:pPr>
        <w:pStyle w:val="NormalWeb"/>
        <w:spacing w:before="0" w:beforeAutospacing="0" w:after="0" w:afterAutospacing="0"/>
        <w:rPr>
          <w:rFonts w:ascii="Arial" w:hAnsi="Arial" w:cs="Arial"/>
          <w:i/>
          <w:color w:val="C00000"/>
          <w:sz w:val="20"/>
        </w:rPr>
      </w:pPr>
    </w:p>
    <w:p w14:paraId="35EB9330" w14:textId="2CA79366" w:rsidR="004110DA" w:rsidRPr="00B47EFF" w:rsidRDefault="004110DA" w:rsidP="00C073A4">
      <w:pPr>
        <w:pStyle w:val="NormalWeb"/>
        <w:spacing w:before="0" w:beforeAutospacing="0" w:after="0" w:afterAutospacing="0"/>
        <w:rPr>
          <w:rFonts w:ascii="Arial" w:hAnsi="Arial" w:cs="Arial"/>
          <w:color w:val="000000"/>
        </w:rPr>
      </w:pPr>
    </w:p>
    <w:p w14:paraId="3717F4E7" w14:textId="77777777" w:rsidR="00293D9B" w:rsidRDefault="00293D9B" w:rsidP="00BC002A">
      <w:pPr>
        <w:pStyle w:val="NormalWeb"/>
        <w:spacing w:before="0" w:beforeAutospacing="0" w:after="0" w:afterAutospacing="0"/>
        <w:rPr>
          <w:rFonts w:ascii="Calibri" w:hAnsi="Calibri" w:cs="Calibri"/>
          <w:i/>
          <w:iCs/>
          <w:color w:val="C00000"/>
          <w:sz w:val="20"/>
          <w:szCs w:val="20"/>
        </w:rPr>
      </w:pPr>
      <w:r>
        <w:rPr>
          <w:rFonts w:ascii="Calibri" w:hAnsi="Calibri" w:cs="Calibri"/>
          <w:i/>
          <w:iCs/>
          <w:color w:val="C00000"/>
          <w:sz w:val="20"/>
          <w:szCs w:val="20"/>
        </w:rPr>
        <w:br w:type="page"/>
      </w:r>
    </w:p>
    <w:p w14:paraId="1F913B7A" w14:textId="1FFD4FE2" w:rsidR="00BC002A" w:rsidRPr="00BC002A" w:rsidRDefault="00BC002A" w:rsidP="00BC002A">
      <w:pPr>
        <w:pStyle w:val="NormalWeb"/>
        <w:spacing w:before="0" w:beforeAutospacing="0" w:after="0" w:afterAutospacing="0"/>
        <w:rPr>
          <w:rFonts w:ascii="Calibri" w:hAnsi="Calibri" w:cs="Calibri"/>
          <w:i/>
          <w:iCs/>
          <w:color w:val="C00000"/>
          <w:sz w:val="20"/>
          <w:szCs w:val="20"/>
        </w:rPr>
      </w:pPr>
      <w:r w:rsidRPr="00BC002A">
        <w:rPr>
          <w:rFonts w:ascii="Calibri" w:hAnsi="Calibri" w:cs="Calibri"/>
          <w:i/>
          <w:iCs/>
          <w:color w:val="C00000"/>
          <w:sz w:val="20"/>
          <w:szCs w:val="20"/>
        </w:rPr>
        <w:lastRenderedPageBreak/>
        <w:t xml:space="preserve">List potential </w:t>
      </w:r>
      <w:r w:rsidR="00C50710">
        <w:rPr>
          <w:rFonts w:ascii="Calibri" w:hAnsi="Calibri" w:cs="Calibri"/>
          <w:i/>
          <w:iCs/>
          <w:color w:val="C00000"/>
          <w:sz w:val="20"/>
          <w:szCs w:val="20"/>
        </w:rPr>
        <w:t>contributing factors</w:t>
      </w:r>
      <w:r w:rsidRPr="00BC002A">
        <w:rPr>
          <w:rFonts w:ascii="Calibri" w:hAnsi="Calibri" w:cs="Calibri"/>
          <w:i/>
          <w:iCs/>
          <w:color w:val="C00000"/>
          <w:sz w:val="20"/>
          <w:szCs w:val="20"/>
        </w:rPr>
        <w:t xml:space="preserve"> in the below table.</w:t>
      </w:r>
    </w:p>
    <w:tbl>
      <w:tblPr>
        <w:tblStyle w:val="TableGrid"/>
        <w:tblW w:w="9355" w:type="dxa"/>
        <w:tblLook w:val="04A0" w:firstRow="1" w:lastRow="0" w:firstColumn="1" w:lastColumn="0" w:noHBand="0" w:noVBand="1"/>
      </w:tblPr>
      <w:tblGrid>
        <w:gridCol w:w="2875"/>
        <w:gridCol w:w="6480"/>
      </w:tblGrid>
      <w:tr w:rsidR="00BC002A" w:rsidRPr="00200B35" w14:paraId="37DB6707" w14:textId="77777777" w:rsidTr="00BA73E0">
        <w:tc>
          <w:tcPr>
            <w:tcW w:w="2875" w:type="dxa"/>
            <w:shd w:val="clear" w:color="auto" w:fill="A8D08D" w:themeFill="accent6" w:themeFillTint="99"/>
            <w:vAlign w:val="center"/>
          </w:tcPr>
          <w:p w14:paraId="21A38639" w14:textId="581BA918" w:rsidR="00BC002A" w:rsidRPr="00200B35" w:rsidRDefault="00C50710" w:rsidP="00BA73E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Factor</w:t>
            </w:r>
          </w:p>
        </w:tc>
        <w:tc>
          <w:tcPr>
            <w:tcW w:w="6480" w:type="dxa"/>
            <w:shd w:val="clear" w:color="auto" w:fill="A8D08D" w:themeFill="accent6" w:themeFillTint="99"/>
            <w:vAlign w:val="center"/>
          </w:tcPr>
          <w:p w14:paraId="1960F673" w14:textId="284BEBE4" w:rsidR="00BC002A" w:rsidRPr="00200B35" w:rsidRDefault="00C50710" w:rsidP="00BA73E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List of contributing factors</w:t>
            </w:r>
          </w:p>
        </w:tc>
      </w:tr>
      <w:tr w:rsidR="00BC002A" w:rsidRPr="00200B35" w14:paraId="68EF4BB2" w14:textId="77777777" w:rsidTr="00BA73E0">
        <w:trPr>
          <w:trHeight w:val="576"/>
        </w:trPr>
        <w:tc>
          <w:tcPr>
            <w:tcW w:w="2875" w:type="dxa"/>
            <w:vAlign w:val="center"/>
          </w:tcPr>
          <w:p w14:paraId="770C5BCB" w14:textId="063AF59F" w:rsidR="00BC002A" w:rsidRPr="00200B35" w:rsidRDefault="00293D9B" w:rsidP="00BA73E0">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Human</w:t>
            </w:r>
          </w:p>
        </w:tc>
        <w:tc>
          <w:tcPr>
            <w:tcW w:w="6480" w:type="dxa"/>
          </w:tcPr>
          <w:p w14:paraId="302A7C4C"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BC002A" w:rsidRPr="00200B35" w14:paraId="08F5C7A8" w14:textId="77777777" w:rsidTr="00BA73E0">
        <w:trPr>
          <w:trHeight w:val="576"/>
        </w:trPr>
        <w:tc>
          <w:tcPr>
            <w:tcW w:w="2875" w:type="dxa"/>
            <w:vAlign w:val="center"/>
          </w:tcPr>
          <w:p w14:paraId="5AFC87E3" w14:textId="7A66AAA9" w:rsidR="00BC002A" w:rsidRPr="00200B35" w:rsidRDefault="00293D9B" w:rsidP="00BA73E0">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Task or procedure</w:t>
            </w:r>
          </w:p>
        </w:tc>
        <w:tc>
          <w:tcPr>
            <w:tcW w:w="6480" w:type="dxa"/>
          </w:tcPr>
          <w:p w14:paraId="24F5E8EE"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BC002A" w:rsidRPr="00200B35" w14:paraId="235EEBAF" w14:textId="77777777" w:rsidTr="00BA73E0">
        <w:trPr>
          <w:trHeight w:val="576"/>
        </w:trPr>
        <w:tc>
          <w:tcPr>
            <w:tcW w:w="2875" w:type="dxa"/>
            <w:vAlign w:val="center"/>
          </w:tcPr>
          <w:p w14:paraId="100C291D" w14:textId="38BA0319" w:rsidR="00BC002A" w:rsidRPr="00200B35" w:rsidRDefault="00293D9B" w:rsidP="00BA73E0">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Teamwork-related</w:t>
            </w:r>
          </w:p>
        </w:tc>
        <w:tc>
          <w:tcPr>
            <w:tcW w:w="6480" w:type="dxa"/>
          </w:tcPr>
          <w:p w14:paraId="3D91F488"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BC002A" w:rsidRPr="00200B35" w14:paraId="3DD9D17E" w14:textId="77777777" w:rsidTr="00BA73E0">
        <w:trPr>
          <w:trHeight w:val="576"/>
        </w:trPr>
        <w:tc>
          <w:tcPr>
            <w:tcW w:w="2875" w:type="dxa"/>
            <w:vAlign w:val="center"/>
          </w:tcPr>
          <w:p w14:paraId="0B847018" w14:textId="342BB044" w:rsidR="00BC002A" w:rsidRPr="00200B35" w:rsidRDefault="00293D9B" w:rsidP="00BA73E0">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Technology, Equipment, Supplies</w:t>
            </w:r>
          </w:p>
        </w:tc>
        <w:tc>
          <w:tcPr>
            <w:tcW w:w="6480" w:type="dxa"/>
          </w:tcPr>
          <w:p w14:paraId="72CD0230"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BC002A" w:rsidRPr="00200B35" w14:paraId="70DFB049" w14:textId="77777777" w:rsidTr="00BA73E0">
        <w:trPr>
          <w:trHeight w:val="576"/>
        </w:trPr>
        <w:tc>
          <w:tcPr>
            <w:tcW w:w="2875" w:type="dxa"/>
            <w:vAlign w:val="center"/>
          </w:tcPr>
          <w:p w14:paraId="764A0889" w14:textId="0E7D2F7E" w:rsidR="00BC002A" w:rsidRPr="00200B35" w:rsidRDefault="00293D9B" w:rsidP="00BA73E0">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Management</w:t>
            </w:r>
          </w:p>
        </w:tc>
        <w:tc>
          <w:tcPr>
            <w:tcW w:w="6480" w:type="dxa"/>
          </w:tcPr>
          <w:p w14:paraId="113672D3"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BC002A" w:rsidRPr="00200B35" w14:paraId="61094056" w14:textId="77777777" w:rsidTr="00BA73E0">
        <w:trPr>
          <w:trHeight w:val="576"/>
        </w:trPr>
        <w:tc>
          <w:tcPr>
            <w:tcW w:w="2875" w:type="dxa"/>
            <w:vAlign w:val="center"/>
          </w:tcPr>
          <w:p w14:paraId="158D4510" w14:textId="43F42915" w:rsidR="00BC002A" w:rsidRPr="00200B35" w:rsidRDefault="00293D9B" w:rsidP="00BA73E0">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Work or environment</w:t>
            </w:r>
            <w:r w:rsidR="00BC002A" w:rsidRPr="00200B35">
              <w:rPr>
                <w:rFonts w:ascii="Arial" w:hAnsi="Arial" w:cs="Arial"/>
                <w:color w:val="000000"/>
                <w:sz w:val="20"/>
                <w:szCs w:val="20"/>
              </w:rPr>
              <w:t xml:space="preserve"> </w:t>
            </w:r>
          </w:p>
        </w:tc>
        <w:tc>
          <w:tcPr>
            <w:tcW w:w="6480" w:type="dxa"/>
          </w:tcPr>
          <w:p w14:paraId="679F3035" w14:textId="77777777" w:rsidR="00BC002A" w:rsidRPr="00200B35" w:rsidRDefault="00BC002A" w:rsidP="0062529A">
            <w:pPr>
              <w:pStyle w:val="NormalWeb"/>
              <w:numPr>
                <w:ilvl w:val="0"/>
                <w:numId w:val="42"/>
              </w:numPr>
              <w:spacing w:before="0" w:beforeAutospacing="0" w:after="0" w:afterAutospacing="0"/>
              <w:rPr>
                <w:rFonts w:ascii="Arial" w:hAnsi="Arial" w:cs="Arial"/>
                <w:color w:val="000000"/>
                <w:sz w:val="20"/>
                <w:szCs w:val="20"/>
              </w:rPr>
            </w:pPr>
          </w:p>
        </w:tc>
      </w:tr>
      <w:tr w:rsidR="00293D9B" w:rsidRPr="00200B35" w14:paraId="247FF6B0" w14:textId="77777777" w:rsidTr="00BA73E0">
        <w:trPr>
          <w:trHeight w:val="576"/>
        </w:trPr>
        <w:tc>
          <w:tcPr>
            <w:tcW w:w="2875" w:type="dxa"/>
            <w:vAlign w:val="center"/>
          </w:tcPr>
          <w:p w14:paraId="75BE6C61" w14:textId="3366E7C1" w:rsidR="00293D9B" w:rsidRDefault="00293D9B" w:rsidP="00BA73E0">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Patient</w:t>
            </w:r>
          </w:p>
        </w:tc>
        <w:tc>
          <w:tcPr>
            <w:tcW w:w="6480" w:type="dxa"/>
          </w:tcPr>
          <w:p w14:paraId="2550B6C2" w14:textId="77777777" w:rsidR="00293D9B" w:rsidRPr="00200B35" w:rsidRDefault="00293D9B" w:rsidP="0062529A">
            <w:pPr>
              <w:pStyle w:val="NormalWeb"/>
              <w:numPr>
                <w:ilvl w:val="0"/>
                <w:numId w:val="42"/>
              </w:numPr>
              <w:spacing w:before="0" w:beforeAutospacing="0" w:after="0" w:afterAutospacing="0"/>
              <w:rPr>
                <w:rFonts w:ascii="Arial" w:hAnsi="Arial" w:cs="Arial"/>
                <w:color w:val="000000"/>
                <w:sz w:val="20"/>
                <w:szCs w:val="20"/>
              </w:rPr>
            </w:pPr>
          </w:p>
        </w:tc>
      </w:tr>
    </w:tbl>
    <w:p w14:paraId="33CE7570" w14:textId="127C2B2C" w:rsidR="004110DA" w:rsidRPr="00B47EFF" w:rsidRDefault="004110DA" w:rsidP="00C073A4">
      <w:pPr>
        <w:pStyle w:val="NormalWeb"/>
        <w:spacing w:before="0" w:beforeAutospacing="0" w:after="0" w:afterAutospacing="0"/>
        <w:rPr>
          <w:rFonts w:ascii="Arial" w:hAnsi="Arial" w:cs="Arial"/>
          <w:color w:val="000000"/>
        </w:rPr>
      </w:pPr>
    </w:p>
    <w:p w14:paraId="4090F686" w14:textId="144E4DB8" w:rsidR="004110DA" w:rsidRPr="00B47EFF" w:rsidRDefault="004110DA" w:rsidP="00C073A4">
      <w:pPr>
        <w:pStyle w:val="NormalWeb"/>
        <w:spacing w:before="0" w:beforeAutospacing="0" w:after="0" w:afterAutospacing="0"/>
        <w:rPr>
          <w:rFonts w:ascii="Arial" w:hAnsi="Arial" w:cs="Arial"/>
          <w:color w:val="000000"/>
        </w:rPr>
      </w:pPr>
    </w:p>
    <w:p w14:paraId="1B0859EC" w14:textId="4EF1C1E9" w:rsidR="004110DA" w:rsidRPr="00B47EFF" w:rsidRDefault="004110DA" w:rsidP="00C073A4">
      <w:pPr>
        <w:pStyle w:val="NormalWeb"/>
        <w:spacing w:before="0" w:beforeAutospacing="0" w:after="0" w:afterAutospacing="0"/>
        <w:rPr>
          <w:rFonts w:ascii="Arial" w:hAnsi="Arial" w:cs="Arial"/>
          <w:color w:val="000000"/>
        </w:rPr>
      </w:pPr>
    </w:p>
    <w:p w14:paraId="38626C10" w14:textId="35A97D5A" w:rsidR="00C073A4" w:rsidRPr="00B47EFF" w:rsidRDefault="00C073A4" w:rsidP="00C073A4">
      <w:pPr>
        <w:pStyle w:val="NormalWeb"/>
        <w:spacing w:before="0" w:beforeAutospacing="0" w:after="0" w:afterAutospacing="0"/>
        <w:rPr>
          <w:rFonts w:ascii="Arial" w:hAnsi="Arial" w:cs="Arial"/>
          <w:color w:val="000000"/>
        </w:rPr>
      </w:pPr>
    </w:p>
    <w:p w14:paraId="423AC18F" w14:textId="632058F3" w:rsidR="004110DA" w:rsidRPr="00B47EFF" w:rsidRDefault="004110DA" w:rsidP="00C073A4">
      <w:pPr>
        <w:pStyle w:val="NormalWeb"/>
        <w:spacing w:before="0" w:beforeAutospacing="0" w:after="0" w:afterAutospacing="0"/>
        <w:rPr>
          <w:rFonts w:ascii="Arial" w:hAnsi="Arial" w:cs="Arial"/>
          <w:color w:val="000000"/>
        </w:rPr>
      </w:pPr>
    </w:p>
    <w:p w14:paraId="6B013F7C" w14:textId="36F104A1" w:rsidR="004110DA" w:rsidRPr="00B47EFF" w:rsidRDefault="004110DA" w:rsidP="00C073A4">
      <w:pPr>
        <w:pStyle w:val="NormalWeb"/>
        <w:spacing w:before="0" w:beforeAutospacing="0" w:after="0" w:afterAutospacing="0"/>
        <w:rPr>
          <w:rFonts w:ascii="Arial" w:hAnsi="Arial" w:cs="Arial"/>
          <w:color w:val="000000"/>
        </w:rPr>
      </w:pPr>
    </w:p>
    <w:p w14:paraId="15F18396" w14:textId="6D51D12E" w:rsidR="004110DA" w:rsidRPr="00B47EFF" w:rsidRDefault="004110DA" w:rsidP="00C073A4">
      <w:pPr>
        <w:pStyle w:val="NormalWeb"/>
        <w:spacing w:before="0" w:beforeAutospacing="0" w:after="0" w:afterAutospacing="0"/>
        <w:rPr>
          <w:rFonts w:ascii="Arial" w:hAnsi="Arial" w:cs="Arial"/>
          <w:color w:val="000000"/>
        </w:rPr>
      </w:pPr>
    </w:p>
    <w:p w14:paraId="76D2BAAF" w14:textId="6EBF2FB5" w:rsidR="004110DA" w:rsidRPr="00B47EFF" w:rsidRDefault="004110DA" w:rsidP="00C073A4">
      <w:pPr>
        <w:pStyle w:val="NormalWeb"/>
        <w:spacing w:before="0" w:beforeAutospacing="0" w:after="0" w:afterAutospacing="0"/>
        <w:rPr>
          <w:rFonts w:ascii="Arial" w:hAnsi="Arial" w:cs="Arial"/>
          <w:color w:val="000000"/>
        </w:rPr>
      </w:pPr>
    </w:p>
    <w:p w14:paraId="6CA9C570" w14:textId="17820C5C" w:rsidR="004110DA" w:rsidRPr="00B47EFF" w:rsidRDefault="004110DA" w:rsidP="00C073A4">
      <w:pPr>
        <w:pStyle w:val="NormalWeb"/>
        <w:spacing w:before="0" w:beforeAutospacing="0" w:after="0" w:afterAutospacing="0"/>
        <w:rPr>
          <w:rFonts w:ascii="Arial" w:hAnsi="Arial" w:cs="Arial"/>
          <w:color w:val="000000"/>
        </w:rPr>
      </w:pPr>
    </w:p>
    <w:p w14:paraId="01F4C272" w14:textId="25D44537" w:rsidR="004110DA" w:rsidRPr="00B47EFF" w:rsidRDefault="004110DA" w:rsidP="00C073A4">
      <w:pPr>
        <w:pStyle w:val="NormalWeb"/>
        <w:spacing w:before="0" w:beforeAutospacing="0" w:after="0" w:afterAutospacing="0"/>
        <w:rPr>
          <w:rFonts w:ascii="Arial" w:hAnsi="Arial" w:cs="Arial"/>
          <w:color w:val="000000"/>
        </w:rPr>
      </w:pPr>
    </w:p>
    <w:p w14:paraId="5B70127E" w14:textId="233E0C79" w:rsidR="004110DA" w:rsidRPr="00B47EFF" w:rsidRDefault="004110DA" w:rsidP="00C073A4">
      <w:pPr>
        <w:pStyle w:val="NormalWeb"/>
        <w:spacing w:before="0" w:beforeAutospacing="0" w:after="0" w:afterAutospacing="0"/>
        <w:rPr>
          <w:rFonts w:ascii="Arial" w:hAnsi="Arial" w:cs="Arial"/>
          <w:color w:val="000000"/>
        </w:rPr>
      </w:pPr>
    </w:p>
    <w:p w14:paraId="2330D8A3" w14:textId="23F3B7DD" w:rsidR="004110DA" w:rsidRPr="00B47EFF" w:rsidRDefault="004110DA" w:rsidP="00C073A4">
      <w:pPr>
        <w:pStyle w:val="NormalWeb"/>
        <w:spacing w:before="0" w:beforeAutospacing="0" w:after="0" w:afterAutospacing="0"/>
        <w:rPr>
          <w:rFonts w:ascii="Arial" w:hAnsi="Arial" w:cs="Arial"/>
          <w:color w:val="000000"/>
        </w:rPr>
      </w:pPr>
    </w:p>
    <w:p w14:paraId="57E15A2C" w14:textId="7B4D2F5C" w:rsidR="004110DA" w:rsidRPr="00B47EFF" w:rsidRDefault="004110DA" w:rsidP="00C073A4">
      <w:pPr>
        <w:pStyle w:val="NormalWeb"/>
        <w:spacing w:before="0" w:beforeAutospacing="0" w:after="0" w:afterAutospacing="0"/>
        <w:rPr>
          <w:rFonts w:ascii="Arial" w:hAnsi="Arial" w:cs="Arial"/>
          <w:color w:val="000000"/>
        </w:rPr>
      </w:pPr>
    </w:p>
    <w:p w14:paraId="5B1ED368" w14:textId="4C02B8E1" w:rsidR="004110DA" w:rsidRPr="00B47EFF" w:rsidRDefault="004110DA" w:rsidP="00C073A4">
      <w:pPr>
        <w:pStyle w:val="NormalWeb"/>
        <w:spacing w:before="0" w:beforeAutospacing="0" w:after="0" w:afterAutospacing="0"/>
        <w:rPr>
          <w:rFonts w:ascii="Arial" w:hAnsi="Arial" w:cs="Arial"/>
          <w:color w:val="000000"/>
        </w:rPr>
      </w:pPr>
    </w:p>
    <w:p w14:paraId="697D05F2" w14:textId="7C5A01C8" w:rsidR="004110DA" w:rsidRPr="00B47EFF" w:rsidRDefault="004110DA" w:rsidP="00C073A4">
      <w:pPr>
        <w:pStyle w:val="NormalWeb"/>
        <w:spacing w:before="0" w:beforeAutospacing="0" w:after="0" w:afterAutospacing="0"/>
        <w:rPr>
          <w:rFonts w:ascii="Arial" w:hAnsi="Arial" w:cs="Arial"/>
          <w:color w:val="000000"/>
        </w:rPr>
      </w:pPr>
    </w:p>
    <w:p w14:paraId="240352F0" w14:textId="2E918FA4" w:rsidR="004110DA" w:rsidRPr="00B47EFF" w:rsidRDefault="004110DA" w:rsidP="00C073A4">
      <w:pPr>
        <w:pStyle w:val="NormalWeb"/>
        <w:spacing w:before="0" w:beforeAutospacing="0" w:after="0" w:afterAutospacing="0"/>
        <w:rPr>
          <w:rFonts w:ascii="Arial" w:hAnsi="Arial" w:cs="Arial"/>
          <w:color w:val="000000"/>
        </w:rPr>
      </w:pPr>
    </w:p>
    <w:p w14:paraId="214040E0" w14:textId="1E397F00" w:rsidR="004110DA" w:rsidRPr="00B47EFF" w:rsidRDefault="004110DA" w:rsidP="00C073A4">
      <w:pPr>
        <w:pStyle w:val="NormalWeb"/>
        <w:spacing w:before="0" w:beforeAutospacing="0" w:after="0" w:afterAutospacing="0"/>
        <w:rPr>
          <w:rFonts w:ascii="Arial" w:hAnsi="Arial" w:cs="Arial"/>
          <w:color w:val="000000"/>
        </w:rPr>
      </w:pPr>
    </w:p>
    <w:p w14:paraId="1EC9F02E" w14:textId="77777777" w:rsidR="00C3361E" w:rsidRPr="00B47EFF" w:rsidRDefault="00C3361E" w:rsidP="00C073A4">
      <w:pPr>
        <w:pStyle w:val="NormalWeb"/>
        <w:spacing w:before="0" w:beforeAutospacing="0" w:after="0" w:afterAutospacing="0"/>
        <w:rPr>
          <w:rFonts w:ascii="Arial" w:hAnsi="Arial" w:cs="Arial"/>
          <w:color w:val="000000"/>
        </w:rPr>
      </w:pPr>
    </w:p>
    <w:p w14:paraId="25981BEB" w14:textId="31D027A9" w:rsidR="004110DA" w:rsidRPr="00B47EFF" w:rsidRDefault="004110DA" w:rsidP="00C073A4">
      <w:pPr>
        <w:pStyle w:val="NormalWeb"/>
        <w:spacing w:before="0" w:beforeAutospacing="0" w:after="0" w:afterAutospacing="0"/>
        <w:rPr>
          <w:rFonts w:ascii="Arial" w:hAnsi="Arial" w:cs="Arial"/>
          <w:color w:val="000000"/>
        </w:rPr>
      </w:pPr>
    </w:p>
    <w:p w14:paraId="110BE4B6" w14:textId="7589FE08" w:rsidR="00E077F6" w:rsidRDefault="00E077F6" w:rsidP="00C073A4">
      <w:pPr>
        <w:pStyle w:val="NormalWeb"/>
        <w:spacing w:before="0" w:beforeAutospacing="0" w:after="0" w:afterAutospacing="0"/>
        <w:rPr>
          <w:rFonts w:ascii="Arial" w:hAnsi="Arial" w:cs="Arial"/>
          <w:color w:val="000000"/>
        </w:rPr>
      </w:pPr>
      <w:r>
        <w:rPr>
          <w:rFonts w:ascii="Arial" w:hAnsi="Arial" w:cs="Arial"/>
          <w:color w:val="000000"/>
        </w:rPr>
        <w:br w:type="page"/>
      </w:r>
    </w:p>
    <w:p w14:paraId="4DB473B4" w14:textId="0E7006B0" w:rsidR="00945F77" w:rsidRPr="00B47EFF" w:rsidRDefault="00945F77" w:rsidP="00945F77">
      <w:pPr>
        <w:pStyle w:val="NormalWeb"/>
        <w:spacing w:before="0" w:beforeAutospacing="0" w:after="0" w:afterAutospacing="0"/>
        <w:rPr>
          <w:rFonts w:ascii="Arial" w:hAnsi="Arial" w:cs="Arial"/>
          <w:color w:val="000000"/>
        </w:rPr>
        <w:sectPr w:rsidR="00945F77" w:rsidRPr="00B47EFF" w:rsidSect="001B1B5D">
          <w:pgSz w:w="12240" w:h="15840"/>
          <w:pgMar w:top="1440" w:right="1440" w:bottom="1440" w:left="1440" w:header="720" w:footer="720" w:gutter="0"/>
          <w:cols w:space="720"/>
          <w:titlePg/>
          <w:docGrid w:linePitch="360"/>
        </w:sectPr>
      </w:pPr>
    </w:p>
    <w:p w14:paraId="18735DDE" w14:textId="0961BD55" w:rsidR="001A37D7" w:rsidRPr="00B47EFF" w:rsidRDefault="001A37D7" w:rsidP="001A37D7">
      <w:pPr>
        <w:pStyle w:val="NormalWeb"/>
        <w:spacing w:before="0" w:beforeAutospacing="0" w:after="0" w:afterAutospacing="0"/>
        <w:rPr>
          <w:rFonts w:ascii="Arial" w:hAnsi="Arial" w:cs="Arial"/>
          <w:iCs/>
          <w:color w:val="000000"/>
          <w:sz w:val="20"/>
        </w:rPr>
      </w:pPr>
      <w:r w:rsidRPr="00B47EFF">
        <w:rPr>
          <w:rFonts w:ascii="Arial" w:hAnsi="Arial" w:cs="Arial"/>
          <w:noProof/>
          <w:color w:val="000000"/>
        </w:rPr>
        <w:lastRenderedPageBreak/>
        <mc:AlternateContent>
          <mc:Choice Requires="wps">
            <w:drawing>
              <wp:anchor distT="0" distB="0" distL="114300" distR="114300" simplePos="0" relativeHeight="251716608" behindDoc="0" locked="0" layoutInCell="1" allowOverlap="1" wp14:anchorId="0AAB1605" wp14:editId="76DE230B">
                <wp:simplePos x="0" y="0"/>
                <wp:positionH relativeFrom="column">
                  <wp:posOffset>-370840</wp:posOffset>
                </wp:positionH>
                <wp:positionV relativeFrom="paragraph">
                  <wp:posOffset>-88265</wp:posOffset>
                </wp:positionV>
                <wp:extent cx="786765" cy="786765"/>
                <wp:effectExtent l="25400" t="25400" r="38735" b="38735"/>
                <wp:wrapNone/>
                <wp:docPr id="4" name="Oval 4"/>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accent4"/>
                        </a:solid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4F791" w14:textId="77777777" w:rsidR="001F65A0" w:rsidRPr="00DF69FF" w:rsidRDefault="001F65A0" w:rsidP="001A37D7">
                            <w:pPr>
                              <w:jc w:val="center"/>
                              <w:rPr>
                                <w:rFonts w:ascii="Arial" w:hAnsi="Arial" w:cs="Arial"/>
                                <w:color w:val="70AD47" w:themeColor="accent6"/>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B1605" id="Oval 4" o:spid="_x0000_s1038" style="position:absolute;margin-left:-29.2pt;margin-top:-6.95pt;width:61.95pt;height:6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" fillcolor="#ffc000 [3207]" strokecolor="#70ad47 [3209]" strokeweight="4.5pt">
                <v:stroke joinstyle="miter"/>
                <v:textbox>
                  <w:txbxContent>
                    <w:p w14:paraId="11B4F791" w14:textId="77777777" w:rsidR="001F65A0" w:rsidRPr="00DF69FF" w:rsidRDefault="001F65A0" w:rsidP="001A37D7">
                      <w:pPr>
                        <w:jc w:val="center"/>
                        <w:rPr>
                          <w:rFonts w:ascii="Arial" w:hAnsi="Arial" w:cs="Arial"/>
                          <w:color w:val="70AD47" w:themeColor="accent6"/>
                          <w:sz w:val="11"/>
                          <w:szCs w:val="10"/>
                        </w:rPr>
                      </w:pPr>
                    </w:p>
                  </w:txbxContent>
                </v:textbox>
              </v:oval>
            </w:pict>
          </mc:Fallback>
        </mc:AlternateContent>
      </w:r>
      <w:r w:rsidRPr="00B47EFF">
        <w:rPr>
          <w:rFonts w:ascii="Arial" w:hAnsi="Arial" w:cs="Arial"/>
          <w:noProof/>
          <w:color w:val="000000"/>
        </w:rPr>
        <mc:AlternateContent>
          <mc:Choice Requires="wps">
            <w:drawing>
              <wp:anchor distT="0" distB="0" distL="114300" distR="114300" simplePos="0" relativeHeight="251717632" behindDoc="0" locked="0" layoutInCell="1" allowOverlap="1" wp14:anchorId="0606EE49" wp14:editId="78FFB76A">
                <wp:simplePos x="0" y="0"/>
                <wp:positionH relativeFrom="column">
                  <wp:posOffset>-186240</wp:posOffset>
                </wp:positionH>
                <wp:positionV relativeFrom="paragraph">
                  <wp:posOffset>-68869</wp:posOffset>
                </wp:positionV>
                <wp:extent cx="6516370" cy="78676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16370" cy="786765"/>
                        </a:xfrm>
                        <a:prstGeom prst="rect">
                          <a:avLst/>
                        </a:prstGeom>
                        <a:noFill/>
                        <a:ln>
                          <a:noFill/>
                        </a:ln>
                      </wps:spPr>
                      <wps:txbx>
                        <w:txbxContent>
                          <w:p w14:paraId="668A3104" w14:textId="77777777" w:rsidR="001F65A0" w:rsidRPr="006E5912" w:rsidRDefault="001F65A0" w:rsidP="001A37D7">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Create a Cause &amp; Effect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06EE49" id="Text Box 5" o:spid="_x0000_s1039" type="#_x0000_t202" style="position:absolute;margin-left:-14.65pt;margin-top:-5.4pt;width:513.1pt;height:61.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" filled="f" stroked="f">
                <v:textbox style="mso-fit-shape-to-text:t">
                  <w:txbxContent>
                    <w:p w14:paraId="668A3104" w14:textId="77777777" w:rsidR="001F65A0" w:rsidRPr="006E5912" w:rsidRDefault="001F65A0" w:rsidP="001A37D7">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Create a Cause &amp; Effect Diagram</w:t>
                      </w:r>
                    </w:p>
                  </w:txbxContent>
                </v:textbox>
              </v:shape>
            </w:pict>
          </mc:Fallback>
        </mc:AlternateContent>
      </w:r>
    </w:p>
    <w:p w14:paraId="0E02C39D" w14:textId="77777777" w:rsidR="001A37D7" w:rsidRPr="00B47EFF" w:rsidRDefault="001A37D7" w:rsidP="001A37D7">
      <w:pPr>
        <w:pStyle w:val="NormalWeb"/>
        <w:spacing w:before="0" w:beforeAutospacing="0" w:after="0" w:afterAutospacing="0"/>
        <w:rPr>
          <w:rFonts w:ascii="Arial" w:hAnsi="Arial" w:cs="Arial"/>
          <w:iCs/>
          <w:color w:val="000000"/>
          <w:sz w:val="20"/>
        </w:rPr>
      </w:pPr>
    </w:p>
    <w:p w14:paraId="5D6F72A0" w14:textId="77777777" w:rsidR="001A37D7" w:rsidRPr="00B47EFF" w:rsidRDefault="001A37D7" w:rsidP="001A37D7">
      <w:pPr>
        <w:pStyle w:val="NormalWeb"/>
        <w:spacing w:before="0" w:beforeAutospacing="0" w:after="0" w:afterAutospacing="0"/>
        <w:rPr>
          <w:rFonts w:ascii="Arial" w:hAnsi="Arial" w:cs="Arial"/>
          <w:iCs/>
          <w:color w:val="000000"/>
          <w:sz w:val="20"/>
        </w:rPr>
      </w:pPr>
    </w:p>
    <w:p w14:paraId="21F36E5E" w14:textId="77777777" w:rsidR="001A37D7" w:rsidRPr="00B47EFF" w:rsidRDefault="001A37D7" w:rsidP="001A37D7">
      <w:pPr>
        <w:pStyle w:val="NormalWeb"/>
        <w:spacing w:before="0" w:beforeAutospacing="0" w:after="0" w:afterAutospacing="0"/>
        <w:rPr>
          <w:rFonts w:ascii="Arial" w:hAnsi="Arial" w:cs="Arial"/>
          <w:iCs/>
          <w:color w:val="000000"/>
          <w:sz w:val="20"/>
        </w:rPr>
      </w:pPr>
    </w:p>
    <w:p w14:paraId="63E44291" w14:textId="77777777" w:rsidR="001A37D7" w:rsidRPr="00B47EFF" w:rsidRDefault="001A37D7" w:rsidP="001A37D7">
      <w:pPr>
        <w:pStyle w:val="NormalWeb"/>
        <w:spacing w:before="0" w:beforeAutospacing="0" w:after="0" w:afterAutospacing="0"/>
        <w:rPr>
          <w:rFonts w:ascii="Arial" w:hAnsi="Arial" w:cs="Arial"/>
          <w:iCs/>
          <w:color w:val="000000"/>
          <w:sz w:val="20"/>
        </w:rPr>
      </w:pPr>
    </w:p>
    <w:p w14:paraId="1334273C" w14:textId="34B91397" w:rsidR="003724E2" w:rsidRDefault="001A37D7" w:rsidP="001A37D7">
      <w:pPr>
        <w:pStyle w:val="NormalWeb"/>
        <w:spacing w:before="0" w:beforeAutospacing="0" w:after="0" w:afterAutospacing="0"/>
        <w:rPr>
          <w:rFonts w:ascii="Arial" w:hAnsi="Arial" w:cs="Arial"/>
          <w:iCs/>
          <w:color w:val="000000"/>
          <w:sz w:val="20"/>
          <w:szCs w:val="20"/>
        </w:rPr>
      </w:pPr>
      <w:r w:rsidRPr="003724E2">
        <w:rPr>
          <w:rFonts w:ascii="Arial" w:hAnsi="Arial" w:cs="Arial"/>
          <w:iCs/>
          <w:color w:val="000000"/>
          <w:sz w:val="20"/>
        </w:rPr>
        <w:t xml:space="preserve">For each </w:t>
      </w:r>
      <w:r w:rsidR="00FC779A">
        <w:rPr>
          <w:rFonts w:ascii="Arial" w:hAnsi="Arial" w:cs="Arial"/>
          <w:iCs/>
          <w:color w:val="000000"/>
          <w:sz w:val="20"/>
        </w:rPr>
        <w:t>deviation from best practice</w:t>
      </w:r>
      <w:r w:rsidRPr="003724E2">
        <w:rPr>
          <w:rFonts w:ascii="Arial" w:hAnsi="Arial" w:cs="Arial"/>
          <w:iCs/>
          <w:color w:val="000000"/>
          <w:sz w:val="20"/>
        </w:rPr>
        <w:t>, ask yourself “why did this happen” until you reach something that is actionable</w:t>
      </w:r>
      <w:r w:rsidR="00945F77" w:rsidRPr="003724E2">
        <w:rPr>
          <w:rFonts w:ascii="Arial" w:hAnsi="Arial" w:cs="Arial"/>
          <w:iCs/>
          <w:color w:val="000000"/>
          <w:sz w:val="20"/>
        </w:rPr>
        <w:t>. Sometimes it does not take asking this question 5 times to get to the “actionable why”</w:t>
      </w:r>
      <w:r w:rsidRPr="003724E2">
        <w:rPr>
          <w:rFonts w:ascii="Arial" w:hAnsi="Arial" w:cs="Arial"/>
          <w:iCs/>
          <w:color w:val="000000"/>
          <w:sz w:val="20"/>
        </w:rPr>
        <w:t xml:space="preserve">. </w:t>
      </w:r>
      <w:r w:rsidRPr="003724E2">
        <w:rPr>
          <w:rFonts w:ascii="Arial" w:hAnsi="Arial" w:cs="Arial"/>
          <w:b/>
          <w:bCs/>
          <w:iCs/>
          <w:color w:val="000000"/>
          <w:sz w:val="20"/>
        </w:rPr>
        <w:t>This “Actionable Why” is what you will use for your causal statements</w:t>
      </w:r>
      <w:r w:rsidRPr="003724E2">
        <w:rPr>
          <w:rFonts w:ascii="Arial" w:hAnsi="Arial" w:cs="Arial"/>
          <w:b/>
          <w:bCs/>
          <w:iCs/>
          <w:color w:val="000000"/>
          <w:sz w:val="20"/>
          <w:szCs w:val="20"/>
        </w:rPr>
        <w:t>.</w:t>
      </w:r>
      <w:r w:rsidRPr="003724E2">
        <w:rPr>
          <w:rFonts w:ascii="Arial" w:hAnsi="Arial" w:cs="Arial"/>
          <w:iCs/>
          <w:color w:val="000000"/>
          <w:sz w:val="20"/>
          <w:szCs w:val="20"/>
        </w:rPr>
        <w:t xml:space="preserve"> </w:t>
      </w:r>
    </w:p>
    <w:p w14:paraId="3B314CA4" w14:textId="6D55FFAD" w:rsidR="00BD7941" w:rsidRDefault="00BD7941" w:rsidP="001A37D7">
      <w:pPr>
        <w:pStyle w:val="NormalWeb"/>
        <w:spacing w:before="0" w:beforeAutospacing="0" w:after="0" w:afterAutospacing="0"/>
        <w:rPr>
          <w:rFonts w:ascii="Arial" w:hAnsi="Arial" w:cs="Arial"/>
          <w:iCs/>
          <w:color w:val="000000"/>
          <w:sz w:val="20"/>
          <w:szCs w:val="20"/>
        </w:rPr>
      </w:pPr>
    </w:p>
    <w:p w14:paraId="40EC433C" w14:textId="5EDBD546" w:rsidR="00FC779A" w:rsidRPr="0062529A" w:rsidRDefault="00BD7941" w:rsidP="001A37D7">
      <w:pPr>
        <w:pStyle w:val="NormalWeb"/>
        <w:spacing w:before="0" w:beforeAutospacing="0" w:after="0" w:afterAutospacing="0"/>
        <w:rPr>
          <w:rFonts w:ascii="Arial" w:hAnsi="Arial" w:cs="Arial"/>
          <w:i/>
          <w:color w:val="000000"/>
        </w:rPr>
      </w:pPr>
      <w:r w:rsidRPr="0062529A">
        <w:rPr>
          <w:rFonts w:ascii="Arial" w:hAnsi="Arial" w:cs="Arial"/>
          <w:i/>
          <w:iCs/>
          <w:color w:val="7030A0"/>
        </w:rPr>
        <w:t>Example</w:t>
      </w:r>
    </w:p>
    <w:p w14:paraId="54D6E4D4" w14:textId="77777777" w:rsidR="0090612A" w:rsidRDefault="0090612A" w:rsidP="001A37D7">
      <w:pPr>
        <w:pStyle w:val="NormalWeb"/>
        <w:spacing w:before="0" w:beforeAutospacing="0" w:after="0" w:afterAutospacing="0"/>
        <w:rPr>
          <w:rFonts w:ascii="Arial" w:hAnsi="Arial" w:cs="Arial"/>
          <w:i/>
          <w:color w:val="C00000"/>
          <w:sz w:val="20"/>
          <w:szCs w:val="20"/>
        </w:rPr>
      </w:pPr>
    </w:p>
    <w:tbl>
      <w:tblPr>
        <w:tblStyle w:val="TableGrid"/>
        <w:tblW w:w="0" w:type="auto"/>
        <w:tblLook w:val="04A0" w:firstRow="1" w:lastRow="0" w:firstColumn="1" w:lastColumn="0" w:noHBand="0" w:noVBand="1"/>
      </w:tblPr>
      <w:tblGrid>
        <w:gridCol w:w="4316"/>
        <w:gridCol w:w="4317"/>
        <w:gridCol w:w="4317"/>
      </w:tblGrid>
      <w:tr w:rsidR="0062529A" w:rsidRPr="00CC5EF1" w14:paraId="79206A83" w14:textId="77777777" w:rsidTr="003446CD">
        <w:tc>
          <w:tcPr>
            <w:tcW w:w="12950" w:type="dxa"/>
            <w:gridSpan w:val="3"/>
            <w:shd w:val="clear" w:color="auto" w:fill="385623" w:themeFill="accent6" w:themeFillShade="80"/>
          </w:tcPr>
          <w:p w14:paraId="5315746D" w14:textId="44151249" w:rsidR="0062529A" w:rsidRPr="00CC5EF1" w:rsidRDefault="0062529A" w:rsidP="003446CD">
            <w:pPr>
              <w:pStyle w:val="NormalWeb"/>
              <w:tabs>
                <w:tab w:val="left" w:pos="432"/>
              </w:tabs>
              <w:spacing w:before="0" w:beforeAutospacing="0" w:after="0" w:afterAutospacing="0"/>
              <w:rPr>
                <w:rFonts w:ascii="Arial" w:hAnsi="Arial" w:cs="Arial"/>
                <w:b/>
                <w:bCs/>
                <w:color w:val="FFFFFF" w:themeColor="background1"/>
              </w:rPr>
            </w:pPr>
            <w:r w:rsidRPr="00CC5EF1">
              <w:rPr>
                <w:rFonts w:ascii="Arial" w:hAnsi="Arial" w:cs="Arial"/>
                <w:b/>
                <w:bCs/>
                <w:color w:val="FFFFFF" w:themeColor="background1"/>
              </w:rPr>
              <w:t xml:space="preserve">Problem statement: </w:t>
            </w:r>
            <w:r w:rsidRPr="00BD7941">
              <w:rPr>
                <w:rFonts w:ascii="Arial" w:hAnsi="Arial" w:cs="Arial"/>
                <w:i/>
                <w:iCs/>
                <w:color w:val="FFFFFF" w:themeColor="background1"/>
              </w:rPr>
              <w:t>PCA pump set for wrong dosing regimen so patient received four times the ordered amount of dilaudid</w:t>
            </w:r>
          </w:p>
        </w:tc>
      </w:tr>
      <w:tr w:rsidR="0062529A" w14:paraId="015D4E84" w14:textId="77777777" w:rsidTr="003446CD">
        <w:trPr>
          <w:trHeight w:val="275"/>
        </w:trPr>
        <w:tc>
          <w:tcPr>
            <w:tcW w:w="4316" w:type="dxa"/>
            <w:shd w:val="clear" w:color="auto" w:fill="E2EFD9" w:themeFill="accent6" w:themeFillTint="33"/>
          </w:tcPr>
          <w:p w14:paraId="6BA31986" w14:textId="77777777" w:rsidR="0062529A" w:rsidRPr="00BA73E0" w:rsidRDefault="0062529A" w:rsidP="003446CD">
            <w:pPr>
              <w:pStyle w:val="NormalWeb"/>
              <w:tabs>
                <w:tab w:val="left" w:pos="432"/>
              </w:tabs>
              <w:spacing w:before="0" w:beforeAutospacing="0" w:after="0" w:afterAutospacing="0"/>
              <w:jc w:val="center"/>
              <w:rPr>
                <w:rFonts w:ascii="Arial" w:hAnsi="Arial" w:cs="Arial"/>
                <w:b/>
                <w:bCs/>
                <w:color w:val="C00000"/>
              </w:rPr>
            </w:pPr>
            <w:r w:rsidRPr="00BA73E0">
              <w:rPr>
                <w:rFonts w:ascii="Arial" w:hAnsi="Arial" w:cs="Arial"/>
                <w:b/>
                <w:bCs/>
                <w:color w:val="000000" w:themeColor="text1"/>
              </w:rPr>
              <w:t>KEY CONTRIBUTING FACTOR #1</w:t>
            </w:r>
          </w:p>
        </w:tc>
        <w:tc>
          <w:tcPr>
            <w:tcW w:w="4317" w:type="dxa"/>
            <w:shd w:val="clear" w:color="auto" w:fill="C5E0B3" w:themeFill="accent6" w:themeFillTint="66"/>
          </w:tcPr>
          <w:p w14:paraId="6B172648" w14:textId="77777777" w:rsidR="0062529A" w:rsidRPr="00BA73E0" w:rsidRDefault="0062529A" w:rsidP="003446CD">
            <w:pPr>
              <w:pStyle w:val="NormalWeb"/>
              <w:tabs>
                <w:tab w:val="left" w:pos="432"/>
              </w:tabs>
              <w:spacing w:before="0" w:after="0"/>
              <w:jc w:val="center"/>
              <w:rPr>
                <w:rFonts w:ascii="Arial" w:hAnsi="Arial" w:cs="Arial"/>
                <w:b/>
                <w:bCs/>
                <w:color w:val="C00000"/>
              </w:rPr>
            </w:pPr>
            <w:r w:rsidRPr="00BA73E0">
              <w:rPr>
                <w:rFonts w:ascii="Arial" w:hAnsi="Arial" w:cs="Arial"/>
                <w:b/>
                <w:bCs/>
                <w:color w:val="000000" w:themeColor="text1"/>
              </w:rPr>
              <w:t>KEY CONTRIBUTING FACTOR #</w:t>
            </w:r>
            <w:r>
              <w:rPr>
                <w:rFonts w:ascii="Arial" w:hAnsi="Arial" w:cs="Arial"/>
                <w:b/>
                <w:bCs/>
                <w:color w:val="000000" w:themeColor="text1"/>
              </w:rPr>
              <w:t>2</w:t>
            </w:r>
          </w:p>
        </w:tc>
        <w:tc>
          <w:tcPr>
            <w:tcW w:w="4317" w:type="dxa"/>
            <w:shd w:val="clear" w:color="auto" w:fill="E2EFD9" w:themeFill="accent6" w:themeFillTint="33"/>
          </w:tcPr>
          <w:p w14:paraId="72249B0E" w14:textId="77777777" w:rsidR="0062529A" w:rsidRDefault="0062529A" w:rsidP="003446CD">
            <w:pPr>
              <w:pStyle w:val="NormalWeb"/>
              <w:tabs>
                <w:tab w:val="left" w:pos="432"/>
              </w:tabs>
              <w:spacing w:before="0" w:after="0"/>
              <w:jc w:val="center"/>
              <w:rPr>
                <w:rFonts w:ascii="Arial" w:hAnsi="Arial" w:cs="Arial"/>
                <w:color w:val="C00000"/>
              </w:rPr>
            </w:pPr>
            <w:r w:rsidRPr="00BA73E0">
              <w:rPr>
                <w:rFonts w:ascii="Arial" w:hAnsi="Arial" w:cs="Arial"/>
                <w:b/>
                <w:bCs/>
                <w:color w:val="000000" w:themeColor="text1"/>
              </w:rPr>
              <w:t>KEY CONTRIBUTING FACTOR #</w:t>
            </w:r>
            <w:r>
              <w:rPr>
                <w:rFonts w:ascii="Arial" w:hAnsi="Arial" w:cs="Arial"/>
                <w:b/>
                <w:bCs/>
                <w:color w:val="000000" w:themeColor="text1"/>
              </w:rPr>
              <w:t>3</w:t>
            </w:r>
          </w:p>
        </w:tc>
      </w:tr>
      <w:tr w:rsidR="0062529A" w:rsidRPr="00BD7941" w14:paraId="0DB1CE8B" w14:textId="77777777" w:rsidTr="003446CD">
        <w:trPr>
          <w:trHeight w:val="275"/>
        </w:trPr>
        <w:tc>
          <w:tcPr>
            <w:tcW w:w="4316" w:type="dxa"/>
            <w:shd w:val="clear" w:color="auto" w:fill="E2EFD9" w:themeFill="accent6" w:themeFillTint="33"/>
          </w:tcPr>
          <w:p w14:paraId="7399DD1D" w14:textId="6BBB8F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r>
              <w:rPr>
                <w:rFonts w:ascii="Arial" w:hAnsi="Arial" w:cs="Arial"/>
                <w:color w:val="7030A0"/>
                <w:sz w:val="21"/>
                <w:szCs w:val="21"/>
              </w:rPr>
              <w:t>High dose dilaudid loaded in pump set for normal dosing regimen</w:t>
            </w:r>
          </w:p>
        </w:tc>
        <w:tc>
          <w:tcPr>
            <w:tcW w:w="4317" w:type="dxa"/>
            <w:shd w:val="clear" w:color="auto" w:fill="C5E0B3" w:themeFill="accent6" w:themeFillTint="66"/>
          </w:tcPr>
          <w:p w14:paraId="70C4A675" w14:textId="77777777" w:rsidR="0062529A" w:rsidRPr="00BD7941" w:rsidRDefault="0062529A" w:rsidP="003446CD">
            <w:pPr>
              <w:pStyle w:val="NormalWeb"/>
              <w:tabs>
                <w:tab w:val="left" w:pos="432"/>
              </w:tabs>
              <w:spacing w:before="0" w:after="0"/>
              <w:rPr>
                <w:rFonts w:ascii="Arial" w:hAnsi="Arial" w:cs="Arial"/>
                <w:color w:val="000000" w:themeColor="text1"/>
              </w:rPr>
            </w:pPr>
          </w:p>
        </w:tc>
        <w:tc>
          <w:tcPr>
            <w:tcW w:w="4317" w:type="dxa"/>
            <w:shd w:val="clear" w:color="auto" w:fill="E2EFD9" w:themeFill="accent6" w:themeFillTint="33"/>
          </w:tcPr>
          <w:p w14:paraId="4332C4B9" w14:textId="77777777" w:rsidR="0062529A" w:rsidRPr="00BD7941" w:rsidRDefault="0062529A" w:rsidP="003446CD">
            <w:pPr>
              <w:pStyle w:val="NormalWeb"/>
              <w:tabs>
                <w:tab w:val="left" w:pos="432"/>
              </w:tabs>
              <w:spacing w:before="0" w:after="0"/>
              <w:rPr>
                <w:rFonts w:ascii="Arial" w:hAnsi="Arial" w:cs="Arial"/>
                <w:color w:val="000000" w:themeColor="text1"/>
              </w:rPr>
            </w:pPr>
          </w:p>
        </w:tc>
      </w:tr>
      <w:tr w:rsidR="0062529A" w:rsidRPr="00BA73E0" w14:paraId="73E4A443" w14:textId="77777777" w:rsidTr="003446CD">
        <w:trPr>
          <w:trHeight w:val="275"/>
        </w:trPr>
        <w:tc>
          <w:tcPr>
            <w:tcW w:w="4316" w:type="dxa"/>
            <w:shd w:val="clear" w:color="auto" w:fill="FFFFFF" w:themeFill="background1"/>
          </w:tcPr>
          <w:p w14:paraId="794D5C18" w14:textId="77777777" w:rsidR="0062529A" w:rsidRPr="00BA73E0" w:rsidRDefault="0062529A" w:rsidP="003446CD">
            <w:pPr>
              <w:pStyle w:val="NormalWeb"/>
              <w:tabs>
                <w:tab w:val="left" w:pos="432"/>
              </w:tabs>
              <w:spacing w:before="0" w:beforeAutospacing="0" w:after="0" w:afterAutospacing="0"/>
              <w:rPr>
                <w:rFonts w:ascii="Arial" w:hAnsi="Arial" w:cs="Arial"/>
                <w:i/>
                <w:iCs/>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tcPr>
          <w:p w14:paraId="27D30E5D" w14:textId="77777777" w:rsidR="0062529A" w:rsidRPr="00BA73E0" w:rsidRDefault="0062529A" w:rsidP="003446CD">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tcPr>
          <w:p w14:paraId="66DAD32F" w14:textId="77777777" w:rsidR="0062529A" w:rsidRPr="00BA73E0" w:rsidRDefault="0062529A" w:rsidP="003446CD">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62529A" w:rsidRPr="00BD7941" w14:paraId="6CED838C" w14:textId="77777777" w:rsidTr="003446CD">
        <w:trPr>
          <w:trHeight w:val="275"/>
        </w:trPr>
        <w:tc>
          <w:tcPr>
            <w:tcW w:w="4316" w:type="dxa"/>
            <w:shd w:val="clear" w:color="auto" w:fill="E2EFD9" w:themeFill="accent6" w:themeFillTint="33"/>
          </w:tcPr>
          <w:p w14:paraId="257E97A7" w14:textId="307EF99B"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r w:rsidRPr="00BD7941">
              <w:rPr>
                <w:rFonts w:ascii="Arial" w:hAnsi="Arial" w:cs="Arial"/>
                <w:color w:val="7030A0"/>
              </w:rPr>
              <w:t>PCA dosing not checked</w:t>
            </w:r>
          </w:p>
        </w:tc>
        <w:tc>
          <w:tcPr>
            <w:tcW w:w="4317" w:type="dxa"/>
            <w:shd w:val="clear" w:color="auto" w:fill="C5E0B3" w:themeFill="accent6" w:themeFillTint="66"/>
          </w:tcPr>
          <w:p w14:paraId="048C9825"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20B578F1"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r>
      <w:tr w:rsidR="0062529A" w:rsidRPr="00BD7941" w14:paraId="0A358EE9" w14:textId="77777777" w:rsidTr="003446CD">
        <w:trPr>
          <w:trHeight w:val="275"/>
        </w:trPr>
        <w:tc>
          <w:tcPr>
            <w:tcW w:w="4316" w:type="dxa"/>
            <w:shd w:val="clear" w:color="auto" w:fill="FFFFFF" w:themeFill="background1"/>
            <w:vAlign w:val="center"/>
          </w:tcPr>
          <w:p w14:paraId="6EDC956E" w14:textId="77777777" w:rsidR="0062529A" w:rsidRPr="00424A62" w:rsidRDefault="0062529A" w:rsidP="003446CD">
            <w:pPr>
              <w:pStyle w:val="NormalWeb"/>
              <w:tabs>
                <w:tab w:val="left" w:pos="432"/>
              </w:tabs>
              <w:spacing w:before="0" w:beforeAutospacing="0" w:after="0" w:afterAutospacing="0"/>
              <w:jc w:val="center"/>
              <w:rPr>
                <w:rFonts w:ascii="Arial" w:hAnsi="Arial" w:cs="Arial"/>
                <w:i/>
                <w:iCs/>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1F5D9BAB" w14:textId="77777777" w:rsidR="0062529A" w:rsidRPr="00BD7941" w:rsidRDefault="0062529A" w:rsidP="003446CD">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6529A897" w14:textId="77777777" w:rsidR="0062529A" w:rsidRPr="00BD7941" w:rsidRDefault="0062529A" w:rsidP="003446CD">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62529A" w:rsidRPr="00BD7941" w14:paraId="1542C12B" w14:textId="77777777" w:rsidTr="003446CD">
        <w:trPr>
          <w:trHeight w:val="275"/>
        </w:trPr>
        <w:tc>
          <w:tcPr>
            <w:tcW w:w="4316" w:type="dxa"/>
            <w:shd w:val="clear" w:color="auto" w:fill="E2EFD9" w:themeFill="accent6" w:themeFillTint="33"/>
          </w:tcPr>
          <w:p w14:paraId="43B84342" w14:textId="04D79E2D"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r w:rsidRPr="00BD7941">
              <w:rPr>
                <w:rFonts w:ascii="Arial" w:hAnsi="Arial" w:cs="Arial"/>
                <w:color w:val="7030A0"/>
              </w:rPr>
              <w:t>Dose programming is not required with every bag change</w:t>
            </w:r>
          </w:p>
        </w:tc>
        <w:tc>
          <w:tcPr>
            <w:tcW w:w="4317" w:type="dxa"/>
            <w:shd w:val="clear" w:color="auto" w:fill="C5E0B3" w:themeFill="accent6" w:themeFillTint="66"/>
          </w:tcPr>
          <w:p w14:paraId="0EF900D0"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01A0EA22"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r>
      <w:tr w:rsidR="0062529A" w:rsidRPr="00BD7941" w14:paraId="203785B3" w14:textId="77777777" w:rsidTr="003446CD">
        <w:trPr>
          <w:trHeight w:val="275"/>
        </w:trPr>
        <w:tc>
          <w:tcPr>
            <w:tcW w:w="4316" w:type="dxa"/>
            <w:shd w:val="clear" w:color="auto" w:fill="FFFFFF" w:themeFill="background1"/>
            <w:vAlign w:val="center"/>
          </w:tcPr>
          <w:p w14:paraId="3CF9458C" w14:textId="77777777" w:rsidR="0062529A" w:rsidRPr="00BD7941" w:rsidRDefault="0062529A" w:rsidP="003446CD">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41EDD04E" w14:textId="77777777" w:rsidR="0062529A" w:rsidRPr="00BD7941" w:rsidRDefault="0062529A" w:rsidP="003446CD">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5B5D2A95" w14:textId="77777777" w:rsidR="0062529A" w:rsidRPr="00BD7941" w:rsidRDefault="0062529A" w:rsidP="003446CD">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62529A" w:rsidRPr="00BD7941" w14:paraId="78D7792C" w14:textId="77777777" w:rsidTr="003446CD">
        <w:trPr>
          <w:trHeight w:val="275"/>
        </w:trPr>
        <w:tc>
          <w:tcPr>
            <w:tcW w:w="4316" w:type="dxa"/>
            <w:shd w:val="clear" w:color="auto" w:fill="E2EFD9" w:themeFill="accent6" w:themeFillTint="33"/>
          </w:tcPr>
          <w:p w14:paraId="0D10E944"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5CD182E2"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6C97063E" w14:textId="77777777" w:rsidR="0062529A" w:rsidRPr="00BD7941" w:rsidRDefault="0062529A" w:rsidP="003446CD">
            <w:pPr>
              <w:pStyle w:val="NormalWeb"/>
              <w:tabs>
                <w:tab w:val="left" w:pos="432"/>
              </w:tabs>
              <w:spacing w:before="0" w:beforeAutospacing="0" w:after="0" w:afterAutospacing="0"/>
              <w:rPr>
                <w:rFonts w:ascii="Arial" w:hAnsi="Arial" w:cs="Arial"/>
                <w:color w:val="000000" w:themeColor="text1"/>
              </w:rPr>
            </w:pPr>
          </w:p>
        </w:tc>
      </w:tr>
      <w:tr w:rsidR="008C1C40" w:rsidRPr="00BD7941" w14:paraId="3970C533" w14:textId="77777777" w:rsidTr="003446CD">
        <w:trPr>
          <w:trHeight w:val="275"/>
        </w:trPr>
        <w:tc>
          <w:tcPr>
            <w:tcW w:w="4316" w:type="dxa"/>
            <w:shd w:val="clear" w:color="auto" w:fill="E2EFD9" w:themeFill="accent6" w:themeFillTint="33"/>
          </w:tcPr>
          <w:p w14:paraId="69E0774A" w14:textId="31559B7B" w:rsidR="008C1C40" w:rsidRPr="00BD7941" w:rsidRDefault="008C1C40" w:rsidP="003446CD">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C5E0B3" w:themeFill="accent6" w:themeFillTint="66"/>
          </w:tcPr>
          <w:p w14:paraId="634D3CCE" w14:textId="3838A3FD" w:rsidR="008C1C40" w:rsidRPr="00BD7941" w:rsidRDefault="008C1C40" w:rsidP="003446CD">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E2EFD9" w:themeFill="accent6" w:themeFillTint="33"/>
          </w:tcPr>
          <w:p w14:paraId="25228C65" w14:textId="6FF7E94A" w:rsidR="008C1C40" w:rsidRPr="00BD7941" w:rsidRDefault="008C1C40" w:rsidP="003446CD">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r>
    </w:tbl>
    <w:p w14:paraId="3408D62E" w14:textId="77777777" w:rsidR="0062529A" w:rsidRDefault="0062529A" w:rsidP="001A37D7">
      <w:pPr>
        <w:pStyle w:val="NormalWeb"/>
        <w:spacing w:before="0" w:beforeAutospacing="0" w:after="0" w:afterAutospacing="0"/>
        <w:rPr>
          <w:rFonts w:ascii="Arial" w:hAnsi="Arial" w:cs="Arial"/>
          <w:i/>
          <w:color w:val="C00000"/>
          <w:sz w:val="20"/>
          <w:szCs w:val="20"/>
        </w:rPr>
      </w:pPr>
    </w:p>
    <w:p w14:paraId="69450C58" w14:textId="59E97E7E" w:rsidR="00FC11A8" w:rsidRPr="00FC11A8" w:rsidRDefault="00FC11A8" w:rsidP="00FC11A8">
      <w:pPr>
        <w:tabs>
          <w:tab w:val="left" w:pos="1074"/>
        </w:tabs>
        <w:rPr>
          <w:rFonts w:ascii="Arial" w:eastAsia="Times New Roman" w:hAnsi="Arial" w:cs="Arial"/>
          <w:i/>
          <w:color w:val="000000" w:themeColor="text1"/>
          <w:sz w:val="20"/>
          <w:szCs w:val="20"/>
        </w:rPr>
      </w:pPr>
      <w:r w:rsidRPr="00BD7941">
        <w:rPr>
          <w:rFonts w:ascii="Arial" w:hAnsi="Arial" w:cs="Arial"/>
          <w:color w:val="7030A0"/>
        </w:rPr>
        <w:t>Dose programming is not required with every bag change</w:t>
      </w:r>
      <w:r>
        <w:rPr>
          <w:rFonts w:ascii="Arial" w:hAnsi="Arial" w:cs="Arial"/>
          <w:color w:val="7030A0"/>
        </w:rPr>
        <w:t xml:space="preserve"> </w:t>
      </w:r>
      <w:r>
        <w:rPr>
          <w:rFonts w:ascii="Arial" w:hAnsi="Arial" w:cs="Arial"/>
          <w:color w:val="000000" w:themeColor="text1"/>
        </w:rPr>
        <w:t>is an actionable “why”</w:t>
      </w:r>
      <w:r w:rsidR="005322ED">
        <w:rPr>
          <w:rFonts w:ascii="Arial" w:hAnsi="Arial" w:cs="Arial"/>
          <w:color w:val="000000" w:themeColor="text1"/>
        </w:rPr>
        <w:t>.</w:t>
      </w:r>
    </w:p>
    <w:p w14:paraId="53C1B836" w14:textId="18F76BF4" w:rsidR="00FC11A8" w:rsidRPr="00FC11A8" w:rsidRDefault="00FC11A8" w:rsidP="00FC11A8">
      <w:pPr>
        <w:tabs>
          <w:tab w:val="left" w:pos="1074"/>
        </w:tabs>
        <w:sectPr w:rsidR="00FC11A8" w:rsidRPr="00FC11A8" w:rsidSect="006B1226">
          <w:pgSz w:w="15840" w:h="12240" w:orient="landscape"/>
          <w:pgMar w:top="1440" w:right="1440" w:bottom="1440" w:left="1440" w:header="720" w:footer="720" w:gutter="0"/>
          <w:cols w:space="720"/>
          <w:docGrid w:linePitch="360"/>
        </w:sectPr>
      </w:pPr>
      <w:r>
        <w:tab/>
      </w:r>
    </w:p>
    <w:p w14:paraId="14050FA1" w14:textId="271956CC" w:rsidR="003724E2" w:rsidRPr="003724E2" w:rsidRDefault="003724E2" w:rsidP="001A37D7">
      <w:pPr>
        <w:pStyle w:val="NormalWeb"/>
        <w:spacing w:before="0" w:beforeAutospacing="0" w:after="0" w:afterAutospacing="0"/>
        <w:rPr>
          <w:rFonts w:ascii="Arial" w:hAnsi="Arial" w:cs="Arial"/>
          <w:i/>
          <w:color w:val="C00000"/>
          <w:sz w:val="20"/>
          <w:szCs w:val="20"/>
        </w:rPr>
      </w:pPr>
      <w:r w:rsidRPr="003724E2">
        <w:rPr>
          <w:rFonts w:ascii="Arial" w:hAnsi="Arial" w:cs="Arial"/>
          <w:i/>
          <w:color w:val="C00000"/>
          <w:sz w:val="20"/>
          <w:szCs w:val="20"/>
        </w:rPr>
        <w:lastRenderedPageBreak/>
        <w:t xml:space="preserve">List at least 3 potential </w:t>
      </w:r>
      <w:r w:rsidR="00CC5EF1">
        <w:rPr>
          <w:rFonts w:ascii="Arial" w:hAnsi="Arial" w:cs="Arial"/>
          <w:i/>
          <w:color w:val="C00000"/>
          <w:sz w:val="20"/>
          <w:szCs w:val="20"/>
        </w:rPr>
        <w:t>contributing factors</w:t>
      </w:r>
      <w:r w:rsidRPr="003724E2">
        <w:rPr>
          <w:rFonts w:ascii="Arial" w:hAnsi="Arial" w:cs="Arial"/>
          <w:i/>
          <w:color w:val="C00000"/>
          <w:sz w:val="20"/>
          <w:szCs w:val="20"/>
        </w:rPr>
        <w:t xml:space="preserve"> </w:t>
      </w:r>
      <w:r w:rsidR="008C7479">
        <w:rPr>
          <w:rFonts w:ascii="Arial" w:hAnsi="Arial" w:cs="Arial"/>
          <w:i/>
          <w:color w:val="C00000"/>
          <w:sz w:val="20"/>
          <w:szCs w:val="20"/>
        </w:rPr>
        <w:t xml:space="preserve">AND potential causation </w:t>
      </w:r>
      <w:r w:rsidRPr="003724E2">
        <w:rPr>
          <w:rFonts w:ascii="Arial" w:hAnsi="Arial" w:cs="Arial"/>
          <w:i/>
          <w:color w:val="C00000"/>
          <w:sz w:val="20"/>
          <w:szCs w:val="20"/>
        </w:rPr>
        <w:t xml:space="preserve">in the </w:t>
      </w:r>
      <w:r w:rsidR="00FC779A">
        <w:rPr>
          <w:rFonts w:ascii="Arial" w:hAnsi="Arial" w:cs="Arial"/>
          <w:i/>
          <w:color w:val="C00000"/>
          <w:sz w:val="20"/>
          <w:szCs w:val="20"/>
        </w:rPr>
        <w:t>table</w:t>
      </w:r>
      <w:r w:rsidRPr="003724E2">
        <w:rPr>
          <w:rFonts w:ascii="Arial" w:hAnsi="Arial" w:cs="Arial"/>
          <w:i/>
          <w:color w:val="C00000"/>
          <w:sz w:val="20"/>
          <w:szCs w:val="20"/>
        </w:rPr>
        <w:t xml:space="preserve"> below.</w:t>
      </w:r>
    </w:p>
    <w:tbl>
      <w:tblPr>
        <w:tblStyle w:val="TableGrid"/>
        <w:tblW w:w="0" w:type="auto"/>
        <w:tblLook w:val="04A0" w:firstRow="1" w:lastRow="0" w:firstColumn="1" w:lastColumn="0" w:noHBand="0" w:noVBand="1"/>
      </w:tblPr>
      <w:tblGrid>
        <w:gridCol w:w="4316"/>
        <w:gridCol w:w="4317"/>
        <w:gridCol w:w="4317"/>
      </w:tblGrid>
      <w:tr w:rsidR="00BA73E0" w14:paraId="2E1725ED" w14:textId="77777777" w:rsidTr="00BA73E0">
        <w:tc>
          <w:tcPr>
            <w:tcW w:w="12950" w:type="dxa"/>
            <w:gridSpan w:val="3"/>
            <w:shd w:val="clear" w:color="auto" w:fill="385623" w:themeFill="accent6" w:themeFillShade="80"/>
          </w:tcPr>
          <w:p w14:paraId="0619FD4D" w14:textId="224350F3" w:rsidR="00BA73E0" w:rsidRPr="00CC5EF1" w:rsidRDefault="00BA73E0" w:rsidP="000F5FED">
            <w:pPr>
              <w:pStyle w:val="NormalWeb"/>
              <w:tabs>
                <w:tab w:val="left" w:pos="432"/>
              </w:tabs>
              <w:spacing w:before="0" w:beforeAutospacing="0" w:after="0" w:afterAutospacing="0"/>
              <w:rPr>
                <w:rFonts w:ascii="Arial" w:hAnsi="Arial" w:cs="Arial"/>
                <w:b/>
                <w:bCs/>
                <w:color w:val="FFFFFF" w:themeColor="background1"/>
              </w:rPr>
            </w:pPr>
            <w:r w:rsidRPr="00CC5EF1">
              <w:rPr>
                <w:rFonts w:ascii="Arial" w:hAnsi="Arial" w:cs="Arial"/>
                <w:b/>
                <w:bCs/>
                <w:color w:val="FFFFFF" w:themeColor="background1"/>
              </w:rPr>
              <w:t>Problem statement:</w:t>
            </w:r>
            <w:r w:rsidR="00FC779A" w:rsidRPr="00CC5EF1">
              <w:rPr>
                <w:rFonts w:ascii="Arial" w:hAnsi="Arial" w:cs="Arial"/>
                <w:b/>
                <w:bCs/>
                <w:color w:val="FFFFFF" w:themeColor="background1"/>
              </w:rPr>
              <w:t xml:space="preserve"> </w:t>
            </w:r>
          </w:p>
        </w:tc>
      </w:tr>
      <w:tr w:rsidR="00BA73E0" w14:paraId="0844BEF0" w14:textId="77777777" w:rsidTr="00BA73E0">
        <w:trPr>
          <w:trHeight w:val="275"/>
        </w:trPr>
        <w:tc>
          <w:tcPr>
            <w:tcW w:w="4316" w:type="dxa"/>
            <w:shd w:val="clear" w:color="auto" w:fill="E2EFD9" w:themeFill="accent6" w:themeFillTint="33"/>
          </w:tcPr>
          <w:p w14:paraId="30D7A84B" w14:textId="515825EB" w:rsidR="00BA73E0" w:rsidRPr="00BA73E0" w:rsidRDefault="00BA73E0" w:rsidP="00BA73E0">
            <w:pPr>
              <w:pStyle w:val="NormalWeb"/>
              <w:tabs>
                <w:tab w:val="left" w:pos="432"/>
              </w:tabs>
              <w:spacing w:before="0" w:beforeAutospacing="0" w:after="0" w:afterAutospacing="0"/>
              <w:jc w:val="center"/>
              <w:rPr>
                <w:rFonts w:ascii="Arial" w:hAnsi="Arial" w:cs="Arial"/>
                <w:b/>
                <w:bCs/>
                <w:color w:val="C00000"/>
              </w:rPr>
            </w:pPr>
            <w:r w:rsidRPr="00BA73E0">
              <w:rPr>
                <w:rFonts w:ascii="Arial" w:hAnsi="Arial" w:cs="Arial"/>
                <w:b/>
                <w:bCs/>
                <w:color w:val="000000" w:themeColor="text1"/>
              </w:rPr>
              <w:t>KEY CONTRIBUTING FACTOR #1</w:t>
            </w:r>
          </w:p>
        </w:tc>
        <w:tc>
          <w:tcPr>
            <w:tcW w:w="4317" w:type="dxa"/>
            <w:shd w:val="clear" w:color="auto" w:fill="C5E0B3" w:themeFill="accent6" w:themeFillTint="66"/>
          </w:tcPr>
          <w:p w14:paraId="4BAABAE4" w14:textId="6B3DBC7C" w:rsidR="00BA73E0" w:rsidRPr="00BA73E0" w:rsidRDefault="00BA73E0" w:rsidP="00BA73E0">
            <w:pPr>
              <w:pStyle w:val="NormalWeb"/>
              <w:tabs>
                <w:tab w:val="left" w:pos="432"/>
              </w:tabs>
              <w:spacing w:before="0" w:after="0"/>
              <w:jc w:val="center"/>
              <w:rPr>
                <w:rFonts w:ascii="Arial" w:hAnsi="Arial" w:cs="Arial"/>
                <w:b/>
                <w:bCs/>
                <w:color w:val="C00000"/>
              </w:rPr>
            </w:pPr>
            <w:r w:rsidRPr="00BA73E0">
              <w:rPr>
                <w:rFonts w:ascii="Arial" w:hAnsi="Arial" w:cs="Arial"/>
                <w:b/>
                <w:bCs/>
                <w:color w:val="000000" w:themeColor="text1"/>
              </w:rPr>
              <w:t>KEY CONTRIBUTING FACTOR #</w:t>
            </w:r>
            <w:r>
              <w:rPr>
                <w:rFonts w:ascii="Arial" w:hAnsi="Arial" w:cs="Arial"/>
                <w:b/>
                <w:bCs/>
                <w:color w:val="000000" w:themeColor="text1"/>
              </w:rPr>
              <w:t>2</w:t>
            </w:r>
          </w:p>
        </w:tc>
        <w:tc>
          <w:tcPr>
            <w:tcW w:w="4317" w:type="dxa"/>
            <w:shd w:val="clear" w:color="auto" w:fill="E2EFD9" w:themeFill="accent6" w:themeFillTint="33"/>
          </w:tcPr>
          <w:p w14:paraId="4916BC5B" w14:textId="2C669276" w:rsidR="00BA73E0" w:rsidRDefault="00BA73E0" w:rsidP="00BA73E0">
            <w:pPr>
              <w:pStyle w:val="NormalWeb"/>
              <w:tabs>
                <w:tab w:val="left" w:pos="432"/>
              </w:tabs>
              <w:spacing w:before="0" w:after="0"/>
              <w:jc w:val="center"/>
              <w:rPr>
                <w:rFonts w:ascii="Arial" w:hAnsi="Arial" w:cs="Arial"/>
                <w:color w:val="C00000"/>
              </w:rPr>
            </w:pPr>
            <w:r w:rsidRPr="00BA73E0">
              <w:rPr>
                <w:rFonts w:ascii="Arial" w:hAnsi="Arial" w:cs="Arial"/>
                <w:b/>
                <w:bCs/>
                <w:color w:val="000000" w:themeColor="text1"/>
              </w:rPr>
              <w:t>KEY CONTRIBUTING FACTOR #</w:t>
            </w:r>
            <w:r>
              <w:rPr>
                <w:rFonts w:ascii="Arial" w:hAnsi="Arial" w:cs="Arial"/>
                <w:b/>
                <w:bCs/>
                <w:color w:val="000000" w:themeColor="text1"/>
              </w:rPr>
              <w:t>3</w:t>
            </w:r>
          </w:p>
        </w:tc>
      </w:tr>
      <w:tr w:rsidR="00FC779A" w14:paraId="364C2866" w14:textId="77777777" w:rsidTr="00FC779A">
        <w:trPr>
          <w:trHeight w:val="275"/>
        </w:trPr>
        <w:tc>
          <w:tcPr>
            <w:tcW w:w="4316" w:type="dxa"/>
            <w:shd w:val="clear" w:color="auto" w:fill="E2EFD9" w:themeFill="accent6" w:themeFillTint="33"/>
          </w:tcPr>
          <w:p w14:paraId="60B338B0" w14:textId="77777777" w:rsidR="00FC779A" w:rsidRPr="00BD7941" w:rsidRDefault="00FC779A" w:rsidP="00FC779A">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5692A6D5" w14:textId="77777777" w:rsidR="00FC779A" w:rsidRPr="00BD7941" w:rsidRDefault="00FC779A" w:rsidP="00FC779A">
            <w:pPr>
              <w:pStyle w:val="NormalWeb"/>
              <w:tabs>
                <w:tab w:val="left" w:pos="432"/>
              </w:tabs>
              <w:spacing w:before="0" w:after="0"/>
              <w:rPr>
                <w:rFonts w:ascii="Arial" w:hAnsi="Arial" w:cs="Arial"/>
                <w:color w:val="000000" w:themeColor="text1"/>
              </w:rPr>
            </w:pPr>
          </w:p>
        </w:tc>
        <w:tc>
          <w:tcPr>
            <w:tcW w:w="4317" w:type="dxa"/>
            <w:shd w:val="clear" w:color="auto" w:fill="E2EFD9" w:themeFill="accent6" w:themeFillTint="33"/>
          </w:tcPr>
          <w:p w14:paraId="53170CA0" w14:textId="77777777" w:rsidR="00FC779A" w:rsidRPr="00BD7941" w:rsidRDefault="00FC779A" w:rsidP="00FC779A">
            <w:pPr>
              <w:pStyle w:val="NormalWeb"/>
              <w:tabs>
                <w:tab w:val="left" w:pos="432"/>
              </w:tabs>
              <w:spacing w:before="0" w:after="0"/>
              <w:rPr>
                <w:rFonts w:ascii="Arial" w:hAnsi="Arial" w:cs="Arial"/>
                <w:color w:val="000000" w:themeColor="text1"/>
              </w:rPr>
            </w:pPr>
          </w:p>
        </w:tc>
      </w:tr>
      <w:tr w:rsidR="00BA73E0" w14:paraId="0A706C17" w14:textId="77777777" w:rsidTr="00BA73E0">
        <w:trPr>
          <w:trHeight w:val="275"/>
        </w:trPr>
        <w:tc>
          <w:tcPr>
            <w:tcW w:w="4316" w:type="dxa"/>
            <w:shd w:val="clear" w:color="auto" w:fill="FFFFFF" w:themeFill="background1"/>
          </w:tcPr>
          <w:p w14:paraId="74673EE1" w14:textId="3B38BECB" w:rsidR="00BA73E0" w:rsidRPr="00BA73E0" w:rsidRDefault="00BA73E0" w:rsidP="00424A62">
            <w:pPr>
              <w:pStyle w:val="NormalWeb"/>
              <w:tabs>
                <w:tab w:val="left" w:pos="432"/>
              </w:tabs>
              <w:spacing w:before="0" w:beforeAutospacing="0" w:after="0" w:afterAutospacing="0"/>
              <w:rPr>
                <w:rFonts w:ascii="Arial" w:hAnsi="Arial" w:cs="Arial"/>
                <w:i/>
                <w:iCs/>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tcPr>
          <w:p w14:paraId="37E42344" w14:textId="6121BF15" w:rsidR="00BA73E0" w:rsidRPr="00BA73E0" w:rsidRDefault="00BA73E0" w:rsidP="00424A62">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tcPr>
          <w:p w14:paraId="05D2FE3F" w14:textId="35809C5D" w:rsidR="00BA73E0" w:rsidRPr="00BA73E0" w:rsidRDefault="00BA73E0" w:rsidP="00424A62">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r>
      <w:tr w:rsidR="00BA73E0" w14:paraId="3567E121" w14:textId="77777777" w:rsidTr="00BA73E0">
        <w:trPr>
          <w:trHeight w:val="275"/>
        </w:trPr>
        <w:tc>
          <w:tcPr>
            <w:tcW w:w="4316" w:type="dxa"/>
            <w:shd w:val="clear" w:color="auto" w:fill="E2EFD9" w:themeFill="accent6" w:themeFillTint="33"/>
          </w:tcPr>
          <w:p w14:paraId="5160CDFF" w14:textId="77777777" w:rsidR="00BA73E0" w:rsidRPr="00BD7941" w:rsidRDefault="00BA73E0"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09CB85BC" w14:textId="77777777" w:rsidR="00BA73E0" w:rsidRPr="00BD7941" w:rsidRDefault="00BA73E0"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5FD62575" w14:textId="77777777" w:rsidR="00BA73E0" w:rsidRPr="00BD7941" w:rsidRDefault="00BA73E0" w:rsidP="00424A62">
            <w:pPr>
              <w:pStyle w:val="NormalWeb"/>
              <w:tabs>
                <w:tab w:val="left" w:pos="432"/>
              </w:tabs>
              <w:spacing w:before="0" w:beforeAutospacing="0" w:after="0" w:afterAutospacing="0"/>
              <w:rPr>
                <w:rFonts w:ascii="Arial" w:hAnsi="Arial" w:cs="Arial"/>
                <w:color w:val="000000" w:themeColor="text1"/>
              </w:rPr>
            </w:pPr>
          </w:p>
        </w:tc>
      </w:tr>
      <w:tr w:rsidR="00424A62" w14:paraId="54F97130" w14:textId="77777777" w:rsidTr="00424A62">
        <w:trPr>
          <w:trHeight w:val="275"/>
        </w:trPr>
        <w:tc>
          <w:tcPr>
            <w:tcW w:w="4316" w:type="dxa"/>
            <w:shd w:val="clear" w:color="auto" w:fill="FFFFFF" w:themeFill="background1"/>
            <w:vAlign w:val="center"/>
          </w:tcPr>
          <w:p w14:paraId="0CBCEF40" w14:textId="6562AF4D" w:rsidR="00424A62" w:rsidRPr="00424A62" w:rsidRDefault="00424A62" w:rsidP="00424A62">
            <w:pPr>
              <w:pStyle w:val="NormalWeb"/>
              <w:tabs>
                <w:tab w:val="left" w:pos="432"/>
              </w:tabs>
              <w:spacing w:before="0" w:beforeAutospacing="0" w:after="0" w:afterAutospacing="0"/>
              <w:jc w:val="center"/>
              <w:rPr>
                <w:rFonts w:ascii="Arial" w:hAnsi="Arial" w:cs="Arial"/>
                <w:i/>
                <w:iCs/>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473332C8" w14:textId="7E3EE7C8" w:rsidR="00424A62" w:rsidRPr="00BD7941" w:rsidRDefault="00424A62" w:rsidP="00424A62">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122FF5E8" w14:textId="46DC4CCC" w:rsidR="00424A62" w:rsidRPr="00BD7941" w:rsidRDefault="00424A62" w:rsidP="00424A62">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r>
      <w:tr w:rsidR="00424A62" w14:paraId="7FD078E5" w14:textId="77777777" w:rsidTr="00BA73E0">
        <w:trPr>
          <w:trHeight w:val="275"/>
        </w:trPr>
        <w:tc>
          <w:tcPr>
            <w:tcW w:w="4316" w:type="dxa"/>
            <w:shd w:val="clear" w:color="auto" w:fill="E2EFD9" w:themeFill="accent6" w:themeFillTint="33"/>
          </w:tcPr>
          <w:p w14:paraId="686EE5B2"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016EBF3A"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10AAB438"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r>
      <w:tr w:rsidR="00424A62" w14:paraId="279A9C45" w14:textId="77777777" w:rsidTr="00424A62">
        <w:trPr>
          <w:trHeight w:val="275"/>
        </w:trPr>
        <w:tc>
          <w:tcPr>
            <w:tcW w:w="4316" w:type="dxa"/>
            <w:shd w:val="clear" w:color="auto" w:fill="FFFFFF" w:themeFill="background1"/>
            <w:vAlign w:val="center"/>
          </w:tcPr>
          <w:p w14:paraId="6B610650" w14:textId="187C7A55" w:rsidR="00424A62" w:rsidRPr="00BD7941" w:rsidRDefault="00424A62" w:rsidP="00424A62">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043C0F2C" w14:textId="402FA735" w:rsidR="00424A62" w:rsidRPr="00BD7941" w:rsidRDefault="00424A62" w:rsidP="00424A62">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0F1EB1E0" w14:textId="66DB87B9" w:rsidR="00424A62" w:rsidRPr="00BD7941" w:rsidRDefault="00424A62" w:rsidP="00424A62">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sidR="008C7479">
              <w:rPr>
                <w:rFonts w:ascii="Arial" w:hAnsi="Arial" w:cs="Arial"/>
                <w:i/>
                <w:iCs/>
                <w:color w:val="000000" w:themeColor="text1"/>
              </w:rPr>
              <w:t xml:space="preserve"> </w:t>
            </w:r>
            <w:r w:rsidR="008C7479" w:rsidRPr="008C7479">
              <w:rPr>
                <w:rFonts w:ascii="Arial" w:hAnsi="Arial" w:cs="Arial"/>
                <w:b/>
                <w:bCs/>
                <w:color w:val="C00000"/>
                <w:sz w:val="28"/>
                <w:szCs w:val="28"/>
              </w:rPr>
              <w:sym w:font="Symbol" w:char="F0AF"/>
            </w:r>
          </w:p>
        </w:tc>
      </w:tr>
      <w:tr w:rsidR="00424A62" w14:paraId="08083F13" w14:textId="77777777" w:rsidTr="00BA73E0">
        <w:trPr>
          <w:trHeight w:val="275"/>
        </w:trPr>
        <w:tc>
          <w:tcPr>
            <w:tcW w:w="4316" w:type="dxa"/>
            <w:shd w:val="clear" w:color="auto" w:fill="E2EFD9" w:themeFill="accent6" w:themeFillTint="33"/>
          </w:tcPr>
          <w:p w14:paraId="4BC8A995"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6C1EA267"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6E492B1F"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r>
      <w:tr w:rsidR="008C1C40" w14:paraId="5625A627" w14:textId="77777777" w:rsidTr="00BA73E0">
        <w:trPr>
          <w:trHeight w:val="275"/>
        </w:trPr>
        <w:tc>
          <w:tcPr>
            <w:tcW w:w="4316" w:type="dxa"/>
            <w:shd w:val="clear" w:color="auto" w:fill="E2EFD9" w:themeFill="accent6" w:themeFillTint="33"/>
          </w:tcPr>
          <w:p w14:paraId="0B51B16F" w14:textId="6A4211D0"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C5E0B3" w:themeFill="accent6" w:themeFillTint="66"/>
          </w:tcPr>
          <w:p w14:paraId="5810B515" w14:textId="03B24271"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E2EFD9" w:themeFill="accent6" w:themeFillTint="33"/>
          </w:tcPr>
          <w:p w14:paraId="13FFC498" w14:textId="68AB8F69"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r>
      <w:tr w:rsidR="00424A62" w14:paraId="315D0FF8" w14:textId="77777777" w:rsidTr="008C7479">
        <w:trPr>
          <w:trHeight w:val="125"/>
        </w:trPr>
        <w:tc>
          <w:tcPr>
            <w:tcW w:w="12950" w:type="dxa"/>
            <w:gridSpan w:val="3"/>
            <w:shd w:val="clear" w:color="auto" w:fill="595959" w:themeFill="text1" w:themeFillTint="A6"/>
          </w:tcPr>
          <w:p w14:paraId="0E0D5AB2" w14:textId="099715F3" w:rsidR="00424A62" w:rsidRPr="008C7479" w:rsidRDefault="00424A62" w:rsidP="00424A62">
            <w:pPr>
              <w:pStyle w:val="NormalWeb"/>
              <w:tabs>
                <w:tab w:val="left" w:pos="432"/>
              </w:tabs>
              <w:spacing w:before="0" w:beforeAutospacing="0" w:after="0" w:afterAutospacing="0"/>
              <w:rPr>
                <w:rFonts w:ascii="Arial" w:hAnsi="Arial" w:cs="Arial"/>
                <w:b/>
                <w:bCs/>
                <w:color w:val="FFFFFF" w:themeColor="background1"/>
                <w:sz w:val="8"/>
                <w:szCs w:val="8"/>
              </w:rPr>
            </w:pPr>
          </w:p>
        </w:tc>
      </w:tr>
      <w:tr w:rsidR="00424A62" w14:paraId="55E43463" w14:textId="77777777" w:rsidTr="001F65A0">
        <w:trPr>
          <w:trHeight w:val="275"/>
        </w:trPr>
        <w:tc>
          <w:tcPr>
            <w:tcW w:w="4316" w:type="dxa"/>
            <w:shd w:val="clear" w:color="auto" w:fill="E2EFD9" w:themeFill="accent6" w:themeFillTint="33"/>
          </w:tcPr>
          <w:p w14:paraId="5A3A6480" w14:textId="05EFA981" w:rsidR="00424A62" w:rsidRPr="00BA73E0" w:rsidRDefault="00424A62" w:rsidP="00424A62">
            <w:pPr>
              <w:pStyle w:val="NormalWeb"/>
              <w:tabs>
                <w:tab w:val="left" w:pos="432"/>
              </w:tabs>
              <w:spacing w:before="0" w:beforeAutospacing="0" w:after="0" w:afterAutospacing="0"/>
              <w:jc w:val="center"/>
              <w:rPr>
                <w:rFonts w:ascii="Arial" w:hAnsi="Arial" w:cs="Arial"/>
                <w:b/>
                <w:bCs/>
                <w:color w:val="C00000"/>
              </w:rPr>
            </w:pPr>
            <w:r w:rsidRPr="00BA73E0">
              <w:rPr>
                <w:rFonts w:ascii="Arial" w:hAnsi="Arial" w:cs="Arial"/>
                <w:b/>
                <w:bCs/>
                <w:color w:val="000000" w:themeColor="text1"/>
              </w:rPr>
              <w:t>KEY CONTRIBUTING FACTOR #</w:t>
            </w:r>
            <w:r w:rsidR="008C7479">
              <w:rPr>
                <w:rFonts w:ascii="Arial" w:hAnsi="Arial" w:cs="Arial"/>
                <w:b/>
                <w:bCs/>
                <w:color w:val="000000" w:themeColor="text1"/>
              </w:rPr>
              <w:t>4</w:t>
            </w:r>
          </w:p>
        </w:tc>
        <w:tc>
          <w:tcPr>
            <w:tcW w:w="4317" w:type="dxa"/>
            <w:shd w:val="clear" w:color="auto" w:fill="C5E0B3" w:themeFill="accent6" w:themeFillTint="66"/>
          </w:tcPr>
          <w:p w14:paraId="0D2E6050" w14:textId="6761AE54" w:rsidR="00424A62" w:rsidRPr="00BA73E0" w:rsidRDefault="00424A62" w:rsidP="00424A62">
            <w:pPr>
              <w:pStyle w:val="NormalWeb"/>
              <w:tabs>
                <w:tab w:val="left" w:pos="432"/>
              </w:tabs>
              <w:spacing w:before="0" w:after="0"/>
              <w:jc w:val="center"/>
              <w:rPr>
                <w:rFonts w:ascii="Arial" w:hAnsi="Arial" w:cs="Arial"/>
                <w:b/>
                <w:bCs/>
                <w:color w:val="C00000"/>
              </w:rPr>
            </w:pPr>
            <w:r w:rsidRPr="00BA73E0">
              <w:rPr>
                <w:rFonts w:ascii="Arial" w:hAnsi="Arial" w:cs="Arial"/>
                <w:b/>
                <w:bCs/>
                <w:color w:val="000000" w:themeColor="text1"/>
              </w:rPr>
              <w:t>KEY CONTRIBUTING FACTOR #</w:t>
            </w:r>
            <w:r w:rsidR="008C7479">
              <w:rPr>
                <w:rFonts w:ascii="Arial" w:hAnsi="Arial" w:cs="Arial"/>
                <w:b/>
                <w:bCs/>
                <w:color w:val="000000" w:themeColor="text1"/>
              </w:rPr>
              <w:t>5</w:t>
            </w:r>
          </w:p>
        </w:tc>
        <w:tc>
          <w:tcPr>
            <w:tcW w:w="4317" w:type="dxa"/>
            <w:shd w:val="clear" w:color="auto" w:fill="E2EFD9" w:themeFill="accent6" w:themeFillTint="33"/>
          </w:tcPr>
          <w:p w14:paraId="4731A06C" w14:textId="5564BFA0" w:rsidR="00424A62" w:rsidRDefault="00424A62" w:rsidP="00424A62">
            <w:pPr>
              <w:pStyle w:val="NormalWeb"/>
              <w:tabs>
                <w:tab w:val="left" w:pos="432"/>
              </w:tabs>
              <w:spacing w:before="0" w:after="0"/>
              <w:jc w:val="center"/>
              <w:rPr>
                <w:rFonts w:ascii="Arial" w:hAnsi="Arial" w:cs="Arial"/>
                <w:color w:val="C00000"/>
              </w:rPr>
            </w:pPr>
            <w:r w:rsidRPr="00BA73E0">
              <w:rPr>
                <w:rFonts w:ascii="Arial" w:hAnsi="Arial" w:cs="Arial"/>
                <w:b/>
                <w:bCs/>
                <w:color w:val="000000" w:themeColor="text1"/>
              </w:rPr>
              <w:t>KEY CONTRIBUTING FACTOR #</w:t>
            </w:r>
            <w:r w:rsidR="008C7479">
              <w:rPr>
                <w:rFonts w:ascii="Arial" w:hAnsi="Arial" w:cs="Arial"/>
                <w:b/>
                <w:bCs/>
                <w:color w:val="000000" w:themeColor="text1"/>
              </w:rPr>
              <w:t>6</w:t>
            </w:r>
          </w:p>
        </w:tc>
      </w:tr>
      <w:tr w:rsidR="00424A62" w14:paraId="68DF84ED" w14:textId="77777777" w:rsidTr="001F65A0">
        <w:trPr>
          <w:trHeight w:val="275"/>
        </w:trPr>
        <w:tc>
          <w:tcPr>
            <w:tcW w:w="4316" w:type="dxa"/>
            <w:shd w:val="clear" w:color="auto" w:fill="E2EFD9" w:themeFill="accent6" w:themeFillTint="33"/>
          </w:tcPr>
          <w:p w14:paraId="2EBA9C0C" w14:textId="77777777" w:rsidR="00424A62" w:rsidRPr="00BD7941" w:rsidRDefault="00424A62" w:rsidP="00424A62">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48014948" w14:textId="77777777" w:rsidR="00424A62" w:rsidRPr="00BD7941" w:rsidRDefault="00424A62" w:rsidP="00424A62">
            <w:pPr>
              <w:pStyle w:val="NormalWeb"/>
              <w:tabs>
                <w:tab w:val="left" w:pos="432"/>
              </w:tabs>
              <w:spacing w:before="0" w:after="0"/>
              <w:rPr>
                <w:rFonts w:ascii="Arial" w:hAnsi="Arial" w:cs="Arial"/>
                <w:color w:val="000000" w:themeColor="text1"/>
              </w:rPr>
            </w:pPr>
          </w:p>
        </w:tc>
        <w:tc>
          <w:tcPr>
            <w:tcW w:w="4317" w:type="dxa"/>
            <w:shd w:val="clear" w:color="auto" w:fill="E2EFD9" w:themeFill="accent6" w:themeFillTint="33"/>
          </w:tcPr>
          <w:p w14:paraId="74652F96" w14:textId="77777777" w:rsidR="00424A62" w:rsidRPr="00BD7941" w:rsidRDefault="00424A62" w:rsidP="00424A62">
            <w:pPr>
              <w:pStyle w:val="NormalWeb"/>
              <w:tabs>
                <w:tab w:val="left" w:pos="432"/>
              </w:tabs>
              <w:spacing w:before="0" w:after="0"/>
              <w:rPr>
                <w:rFonts w:ascii="Arial" w:hAnsi="Arial" w:cs="Arial"/>
                <w:color w:val="000000" w:themeColor="text1"/>
              </w:rPr>
            </w:pPr>
          </w:p>
        </w:tc>
      </w:tr>
      <w:tr w:rsidR="008C7479" w14:paraId="6F2FCD40" w14:textId="77777777" w:rsidTr="001F65A0">
        <w:trPr>
          <w:trHeight w:val="275"/>
        </w:trPr>
        <w:tc>
          <w:tcPr>
            <w:tcW w:w="4316" w:type="dxa"/>
            <w:shd w:val="clear" w:color="auto" w:fill="FFFFFF" w:themeFill="background1"/>
          </w:tcPr>
          <w:p w14:paraId="61FB669D" w14:textId="6504006B" w:rsidR="008C7479" w:rsidRPr="00BA73E0" w:rsidRDefault="008C7479" w:rsidP="008C7479">
            <w:pPr>
              <w:pStyle w:val="NormalWeb"/>
              <w:tabs>
                <w:tab w:val="left" w:pos="432"/>
              </w:tabs>
              <w:spacing w:before="0" w:beforeAutospacing="0" w:after="0" w:afterAutospacing="0"/>
              <w:rPr>
                <w:rFonts w:ascii="Arial" w:hAnsi="Arial" w:cs="Arial"/>
                <w:i/>
                <w:iCs/>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tcPr>
          <w:p w14:paraId="049C922B" w14:textId="06ABBFE0" w:rsidR="008C7479" w:rsidRPr="00BA73E0" w:rsidRDefault="008C7479" w:rsidP="008C7479">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tcPr>
          <w:p w14:paraId="05A03C23" w14:textId="6032C76C" w:rsidR="008C7479" w:rsidRPr="00BA73E0" w:rsidRDefault="008C7479" w:rsidP="008C7479">
            <w:pPr>
              <w:pStyle w:val="NormalWeb"/>
              <w:tabs>
                <w:tab w:val="left" w:pos="432"/>
              </w:tabs>
              <w:spacing w:before="0" w:beforeAutospacing="0" w:after="0" w:afterAutospacing="0"/>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8C7479" w14:paraId="3503CEC3" w14:textId="77777777" w:rsidTr="001F65A0">
        <w:trPr>
          <w:trHeight w:val="275"/>
        </w:trPr>
        <w:tc>
          <w:tcPr>
            <w:tcW w:w="4316" w:type="dxa"/>
            <w:shd w:val="clear" w:color="auto" w:fill="E2EFD9" w:themeFill="accent6" w:themeFillTint="33"/>
          </w:tcPr>
          <w:p w14:paraId="17E1F57B"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52933272"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7403132E"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r>
      <w:tr w:rsidR="008C7479" w14:paraId="668008E7" w14:textId="77777777" w:rsidTr="00424A62">
        <w:trPr>
          <w:trHeight w:val="275"/>
        </w:trPr>
        <w:tc>
          <w:tcPr>
            <w:tcW w:w="4316" w:type="dxa"/>
            <w:shd w:val="clear" w:color="auto" w:fill="FFFFFF" w:themeFill="background1"/>
            <w:vAlign w:val="center"/>
          </w:tcPr>
          <w:p w14:paraId="3710B5BC" w14:textId="42E06162" w:rsidR="008C7479" w:rsidRPr="00BD7941" w:rsidRDefault="008C7479" w:rsidP="008C7479">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1718AF76" w14:textId="136BACA8" w:rsidR="008C7479" w:rsidRPr="00BD7941" w:rsidRDefault="008C7479" w:rsidP="008C7479">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29100441" w14:textId="2A35670E" w:rsidR="008C7479" w:rsidRPr="00BD7941" w:rsidRDefault="008C7479" w:rsidP="008C7479">
            <w:pPr>
              <w:pStyle w:val="NormalWeb"/>
              <w:tabs>
                <w:tab w:val="left" w:pos="432"/>
              </w:tabs>
              <w:spacing w:before="0" w:beforeAutospacing="0" w:after="0" w:afterAutospacing="0"/>
              <w:jc w:val="center"/>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8C7479" w14:paraId="5A58CED7" w14:textId="77777777" w:rsidTr="001F65A0">
        <w:trPr>
          <w:trHeight w:val="275"/>
        </w:trPr>
        <w:tc>
          <w:tcPr>
            <w:tcW w:w="4316" w:type="dxa"/>
            <w:shd w:val="clear" w:color="auto" w:fill="E2EFD9" w:themeFill="accent6" w:themeFillTint="33"/>
          </w:tcPr>
          <w:p w14:paraId="7A9CB9DB"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6992F394"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459759B2"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r>
      <w:tr w:rsidR="008C7479" w14:paraId="50E536F6" w14:textId="77777777" w:rsidTr="00424A62">
        <w:trPr>
          <w:trHeight w:val="275"/>
        </w:trPr>
        <w:tc>
          <w:tcPr>
            <w:tcW w:w="4316" w:type="dxa"/>
            <w:shd w:val="clear" w:color="auto" w:fill="FFFFFF" w:themeFill="background1"/>
            <w:vAlign w:val="center"/>
          </w:tcPr>
          <w:p w14:paraId="6E1FDCD6" w14:textId="0CB4D620" w:rsidR="008C7479" w:rsidRPr="00BD7941" w:rsidRDefault="008C7479" w:rsidP="008C7479">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57680151" w14:textId="2F0C2272" w:rsidR="008C7479" w:rsidRPr="00BD7941" w:rsidRDefault="008C7479" w:rsidP="008C7479">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c>
          <w:tcPr>
            <w:tcW w:w="4317" w:type="dxa"/>
            <w:shd w:val="clear" w:color="auto" w:fill="FFFFFF" w:themeFill="background1"/>
            <w:vAlign w:val="center"/>
          </w:tcPr>
          <w:p w14:paraId="4C0758C4" w14:textId="299E1976" w:rsidR="008C7479" w:rsidRPr="00BD7941" w:rsidRDefault="008C7479" w:rsidP="008C7479">
            <w:pPr>
              <w:pStyle w:val="NormalWeb"/>
              <w:tabs>
                <w:tab w:val="left" w:pos="432"/>
              </w:tabs>
              <w:spacing w:before="0" w:beforeAutospacing="0" w:after="0" w:afterAutospacing="0"/>
              <w:jc w:val="right"/>
              <w:rPr>
                <w:rFonts w:ascii="Arial" w:hAnsi="Arial" w:cs="Arial"/>
                <w:color w:val="000000" w:themeColor="text1"/>
              </w:rPr>
            </w:pPr>
            <w:r w:rsidRPr="00BA73E0">
              <w:rPr>
                <w:rFonts w:ascii="Arial" w:hAnsi="Arial" w:cs="Arial"/>
                <w:i/>
                <w:iCs/>
                <w:color w:val="000000" w:themeColor="text1"/>
              </w:rPr>
              <w:t>Caused by</w:t>
            </w:r>
            <w:r>
              <w:rPr>
                <w:rFonts w:ascii="Arial" w:hAnsi="Arial" w:cs="Arial"/>
                <w:i/>
                <w:iCs/>
                <w:color w:val="000000" w:themeColor="text1"/>
              </w:rPr>
              <w:t xml:space="preserve"> </w:t>
            </w:r>
            <w:r w:rsidRPr="008C7479">
              <w:rPr>
                <w:rFonts w:ascii="Arial" w:hAnsi="Arial" w:cs="Arial"/>
                <w:b/>
                <w:bCs/>
                <w:color w:val="C00000"/>
                <w:sz w:val="28"/>
                <w:szCs w:val="28"/>
              </w:rPr>
              <w:sym w:font="Symbol" w:char="F0AF"/>
            </w:r>
          </w:p>
        </w:tc>
      </w:tr>
      <w:tr w:rsidR="008C7479" w14:paraId="1CAF3BD5" w14:textId="77777777" w:rsidTr="001F65A0">
        <w:trPr>
          <w:trHeight w:val="275"/>
        </w:trPr>
        <w:tc>
          <w:tcPr>
            <w:tcW w:w="4316" w:type="dxa"/>
            <w:shd w:val="clear" w:color="auto" w:fill="E2EFD9" w:themeFill="accent6" w:themeFillTint="33"/>
          </w:tcPr>
          <w:p w14:paraId="047A5A75"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C5E0B3" w:themeFill="accent6" w:themeFillTint="66"/>
          </w:tcPr>
          <w:p w14:paraId="64ECDADF"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c>
          <w:tcPr>
            <w:tcW w:w="4317" w:type="dxa"/>
            <w:shd w:val="clear" w:color="auto" w:fill="E2EFD9" w:themeFill="accent6" w:themeFillTint="33"/>
          </w:tcPr>
          <w:p w14:paraId="6D9588D5" w14:textId="77777777" w:rsidR="008C7479" w:rsidRPr="00BD7941" w:rsidRDefault="008C7479" w:rsidP="008C7479">
            <w:pPr>
              <w:pStyle w:val="NormalWeb"/>
              <w:tabs>
                <w:tab w:val="left" w:pos="432"/>
              </w:tabs>
              <w:spacing w:before="0" w:beforeAutospacing="0" w:after="0" w:afterAutospacing="0"/>
              <w:rPr>
                <w:rFonts w:ascii="Arial" w:hAnsi="Arial" w:cs="Arial"/>
                <w:color w:val="000000" w:themeColor="text1"/>
              </w:rPr>
            </w:pPr>
          </w:p>
        </w:tc>
      </w:tr>
      <w:tr w:rsidR="008C1C40" w14:paraId="781A7815" w14:textId="77777777" w:rsidTr="001F65A0">
        <w:trPr>
          <w:trHeight w:val="275"/>
        </w:trPr>
        <w:tc>
          <w:tcPr>
            <w:tcW w:w="4316" w:type="dxa"/>
            <w:shd w:val="clear" w:color="auto" w:fill="E2EFD9" w:themeFill="accent6" w:themeFillTint="33"/>
          </w:tcPr>
          <w:p w14:paraId="14D63057" w14:textId="06565C70"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C5E0B3" w:themeFill="accent6" w:themeFillTint="66"/>
          </w:tcPr>
          <w:p w14:paraId="7809455B" w14:textId="3A24DC2D"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c>
          <w:tcPr>
            <w:tcW w:w="4317" w:type="dxa"/>
            <w:shd w:val="clear" w:color="auto" w:fill="E2EFD9" w:themeFill="accent6" w:themeFillTint="33"/>
          </w:tcPr>
          <w:p w14:paraId="16B6A667" w14:textId="331F799F" w:rsidR="008C1C40" w:rsidRPr="00BD7941" w:rsidRDefault="008C1C40" w:rsidP="008C1C40">
            <w:pPr>
              <w:pStyle w:val="NormalWeb"/>
              <w:tabs>
                <w:tab w:val="left" w:pos="432"/>
              </w:tabs>
              <w:spacing w:before="0" w:beforeAutospacing="0" w:after="0" w:afterAutospacing="0"/>
              <w:rPr>
                <w:rFonts w:ascii="Arial" w:hAnsi="Arial" w:cs="Arial"/>
                <w:color w:val="000000" w:themeColor="text1"/>
              </w:rPr>
            </w:pPr>
            <w:r w:rsidRPr="008C1C40">
              <w:rPr>
                <w:rFonts w:ascii="Arial" w:hAnsi="Arial" w:cs="Arial"/>
                <w:color w:val="C00000"/>
                <w:sz w:val="22"/>
                <w:szCs w:val="22"/>
              </w:rPr>
              <w:fldChar w:fldCharType="begin">
                <w:ffData>
                  <w:name w:val=""/>
                  <w:enabled/>
                  <w:calcOnExit w:val="0"/>
                  <w:checkBox>
                    <w:sizeAuto/>
                    <w:default w:val="0"/>
                  </w:checkBox>
                </w:ffData>
              </w:fldChar>
            </w:r>
            <w:r w:rsidRPr="008C1C40">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8C1C40">
              <w:rPr>
                <w:rFonts w:ascii="Arial" w:hAnsi="Arial" w:cs="Arial"/>
                <w:color w:val="C00000"/>
                <w:sz w:val="22"/>
                <w:szCs w:val="22"/>
              </w:rPr>
              <w:fldChar w:fldCharType="end"/>
            </w:r>
            <w:r w:rsidRPr="008C1C40">
              <w:rPr>
                <w:rFonts w:ascii="Arial" w:hAnsi="Arial" w:cs="Arial"/>
                <w:color w:val="C00000"/>
                <w:sz w:val="22"/>
                <w:szCs w:val="22"/>
              </w:rPr>
              <w:t xml:space="preserve"> </w:t>
            </w:r>
            <w:r w:rsidRPr="008C1C40">
              <w:rPr>
                <w:rFonts w:ascii="Arial" w:hAnsi="Arial" w:cs="Arial"/>
                <w:color w:val="C00000"/>
              </w:rPr>
              <w:t>Is the last “why” is actionable?</w:t>
            </w:r>
          </w:p>
        </w:tc>
      </w:tr>
    </w:tbl>
    <w:p w14:paraId="696CCD50" w14:textId="77777777" w:rsidR="0090612A" w:rsidRPr="0090612A" w:rsidRDefault="0090612A" w:rsidP="0090612A"/>
    <w:p w14:paraId="0D5F8C6A" w14:textId="0CE694B3" w:rsidR="004307BC" w:rsidRDefault="004307BC" w:rsidP="004307BC">
      <w:pPr>
        <w:rPr>
          <w:rFonts w:ascii="Arial" w:hAnsi="Arial" w:cs="Arial"/>
          <w:color w:val="C00000"/>
          <w:sz w:val="22"/>
          <w:szCs w:val="22"/>
        </w:rPr>
      </w:pPr>
      <w:r w:rsidRPr="00C343FF">
        <w:rPr>
          <w:rFonts w:ascii="Arial" w:hAnsi="Arial" w:cs="Arial"/>
          <w:color w:val="C00000"/>
          <w:sz w:val="22"/>
          <w:szCs w:val="22"/>
        </w:rPr>
        <w:fldChar w:fldCharType="begin">
          <w:ffData>
            <w:name w:val="Check2"/>
            <w:enabled/>
            <w:calcOnExit w:val="0"/>
            <w:checkBox>
              <w:sizeAuto/>
              <w:default w:val="0"/>
            </w:checkBox>
          </w:ffData>
        </w:fldChar>
      </w:r>
      <w:r w:rsidRPr="00C343FF">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C343FF">
        <w:rPr>
          <w:rFonts w:ascii="Arial" w:hAnsi="Arial" w:cs="Arial"/>
          <w:color w:val="C00000"/>
          <w:sz w:val="22"/>
          <w:szCs w:val="22"/>
        </w:rPr>
        <w:fldChar w:fldCharType="end"/>
      </w:r>
      <w:r>
        <w:rPr>
          <w:rFonts w:ascii="Arial" w:hAnsi="Arial" w:cs="Arial"/>
          <w:color w:val="C00000"/>
          <w:sz w:val="22"/>
          <w:szCs w:val="22"/>
        </w:rPr>
        <w:t xml:space="preserve"> </w:t>
      </w:r>
      <w:r w:rsidRPr="00C343FF">
        <w:rPr>
          <w:rFonts w:ascii="Arial" w:hAnsi="Arial" w:cs="Arial"/>
          <w:color w:val="C00000"/>
          <w:sz w:val="22"/>
          <w:szCs w:val="22"/>
        </w:rPr>
        <w:t>Root caus</w:t>
      </w:r>
      <w:r>
        <w:rPr>
          <w:rFonts w:ascii="Arial" w:hAnsi="Arial" w:cs="Arial"/>
          <w:color w:val="C00000"/>
          <w:sz w:val="22"/>
          <w:szCs w:val="22"/>
        </w:rPr>
        <w:t>e analysis goes deep enough (i.e., 5 Whys</w:t>
      </w:r>
      <w:r w:rsidR="0055478F">
        <w:rPr>
          <w:rFonts w:ascii="Arial" w:hAnsi="Arial" w:cs="Arial"/>
          <w:color w:val="C00000"/>
          <w:sz w:val="22"/>
          <w:szCs w:val="22"/>
        </w:rPr>
        <w:t xml:space="preserve"> exercise to an actionable “why”</w:t>
      </w:r>
      <w:r>
        <w:rPr>
          <w:rFonts w:ascii="Arial" w:hAnsi="Arial" w:cs="Arial"/>
          <w:color w:val="C00000"/>
          <w:sz w:val="22"/>
          <w:szCs w:val="22"/>
        </w:rPr>
        <w:t>)</w:t>
      </w:r>
    </w:p>
    <w:p w14:paraId="259A70A3" w14:textId="77777777" w:rsidR="004307BC" w:rsidRDefault="004307BC" w:rsidP="004307BC">
      <w:pPr>
        <w:ind w:left="720"/>
        <w:rPr>
          <w:rFonts w:ascii="Arial" w:hAnsi="Arial" w:cs="Arial"/>
          <w:i/>
          <w:iCs/>
          <w:color w:val="C00000"/>
          <w:sz w:val="22"/>
          <w:szCs w:val="22"/>
        </w:rPr>
      </w:pPr>
      <w:r>
        <w:rPr>
          <w:rFonts w:ascii="Arial" w:hAnsi="Arial" w:cs="Arial"/>
          <w:i/>
          <w:iCs/>
          <w:color w:val="C00000"/>
          <w:sz w:val="22"/>
          <w:szCs w:val="22"/>
        </w:rPr>
        <w:t>NOTE: A sign that the root cause analysis didn’t go deep enough is if it sounds like “someone didn’t do something”. Ask RCA team to go back and ASK WHY “someone didn’t do something.”</w:t>
      </w:r>
    </w:p>
    <w:p w14:paraId="6AA63919" w14:textId="4294B1DF" w:rsidR="004307BC" w:rsidRPr="00B47EFF" w:rsidRDefault="004307BC" w:rsidP="004307BC">
      <w:pPr>
        <w:rPr>
          <w:rFonts w:ascii="Arial" w:hAnsi="Arial" w:cs="Arial"/>
          <w:color w:val="000000"/>
        </w:rPr>
        <w:sectPr w:rsidR="004307BC" w:rsidRPr="00B47EFF" w:rsidSect="006B1226">
          <w:pgSz w:w="15840" w:h="12240" w:orient="landscape"/>
          <w:pgMar w:top="1440" w:right="1440" w:bottom="1440" w:left="1440" w:header="720" w:footer="720" w:gutter="0"/>
          <w:cols w:space="720"/>
          <w:docGrid w:linePitch="360"/>
        </w:sectPr>
      </w:pPr>
      <w:r>
        <w:rPr>
          <w:rFonts w:ascii="Arial" w:hAnsi="Arial" w:cs="Arial"/>
          <w:color w:val="C00000"/>
          <w:sz w:val="22"/>
          <w:szCs w:val="22"/>
        </w:rPr>
        <w:fldChar w:fldCharType="begin">
          <w:ffData>
            <w:name w:val="Check3"/>
            <w:enabled/>
            <w:calcOnExit w:val="0"/>
            <w:checkBox>
              <w:sizeAuto/>
              <w:default w:val="0"/>
            </w:checkBox>
          </w:ffData>
        </w:fldChar>
      </w:r>
      <w:bookmarkStart w:id="2" w:name="Check3"/>
      <w:r>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Pr>
          <w:rFonts w:ascii="Arial" w:hAnsi="Arial" w:cs="Arial"/>
          <w:color w:val="C00000"/>
          <w:sz w:val="22"/>
          <w:szCs w:val="22"/>
        </w:rPr>
        <w:fldChar w:fldCharType="end"/>
      </w:r>
      <w:bookmarkEnd w:id="2"/>
      <w:r>
        <w:rPr>
          <w:rFonts w:ascii="Arial" w:hAnsi="Arial" w:cs="Arial"/>
          <w:color w:val="C00000"/>
          <w:sz w:val="22"/>
          <w:szCs w:val="22"/>
        </w:rPr>
        <w:t xml:space="preserve"> This issue is unique to this area (i.e., solutions do NOT need to be scaled to other areas)</w:t>
      </w:r>
      <w:r w:rsidRPr="00B47EFF">
        <w:rPr>
          <w:rFonts w:ascii="Arial" w:hAnsi="Arial" w:cs="Arial"/>
          <w:color w:val="000000"/>
        </w:rPr>
        <w:t xml:space="preserve"> </w:t>
      </w:r>
    </w:p>
    <w:p w14:paraId="672FC1CD" w14:textId="6DFEC95D" w:rsidR="007D28AB" w:rsidRPr="00B47EFF" w:rsidRDefault="007D28AB" w:rsidP="007D28AB">
      <w:pPr>
        <w:pStyle w:val="NormalWeb"/>
        <w:spacing w:before="0" w:beforeAutospacing="0" w:after="0" w:afterAutospacing="0"/>
        <w:ind w:left="720"/>
        <w:rPr>
          <w:rFonts w:ascii="Arial" w:hAnsi="Arial" w:cs="Arial"/>
          <w:color w:val="000000"/>
        </w:rPr>
      </w:pPr>
    </w:p>
    <w:p w14:paraId="3DA6E10B" w14:textId="07813D83" w:rsidR="007D28AB" w:rsidRPr="00B47EFF" w:rsidRDefault="00C3361E" w:rsidP="007D28AB">
      <w:pPr>
        <w:pStyle w:val="NormalWeb"/>
        <w:spacing w:before="0" w:beforeAutospacing="0" w:after="0" w:afterAutospacing="0"/>
        <w:ind w:left="720"/>
        <w:rPr>
          <w:rFonts w:ascii="Arial" w:hAnsi="Arial" w:cs="Arial"/>
          <w:color w:val="000000"/>
        </w:rPr>
      </w:pPr>
      <w:r w:rsidRPr="00B47EFF">
        <w:rPr>
          <w:rFonts w:ascii="Arial" w:hAnsi="Arial" w:cs="Arial"/>
          <w:noProof/>
          <w:color w:val="000000"/>
        </w:rPr>
        <mc:AlternateContent>
          <mc:Choice Requires="wps">
            <w:drawing>
              <wp:anchor distT="0" distB="0" distL="114300" distR="114300" simplePos="0" relativeHeight="251706368" behindDoc="0" locked="0" layoutInCell="1" allowOverlap="1" wp14:anchorId="185F8EBE" wp14:editId="0A3814E7">
                <wp:simplePos x="0" y="0"/>
                <wp:positionH relativeFrom="column">
                  <wp:posOffset>-427355</wp:posOffset>
                </wp:positionH>
                <wp:positionV relativeFrom="paragraph">
                  <wp:posOffset>-236220</wp:posOffset>
                </wp:positionV>
                <wp:extent cx="786765" cy="786765"/>
                <wp:effectExtent l="25400" t="25400" r="38735" b="38735"/>
                <wp:wrapNone/>
                <wp:docPr id="36" name="Oval 36"/>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accent4"/>
                        </a:solid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4A4D7" w14:textId="77777777" w:rsidR="001F65A0" w:rsidRPr="006E5912" w:rsidRDefault="001F65A0" w:rsidP="006E5912">
                            <w:pPr>
                              <w:jc w:val="center"/>
                              <w:rPr>
                                <w:rFonts w:ascii="Arial" w:hAnsi="Arial" w:cs="Arial"/>
                                <w:color w:val="FFFFFF" w:themeColor="background1"/>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F8EBE" id="Oval 36" o:spid="_x0000_s1040" style="position:absolute;left:0;text-align:left;margin-left:-33.65pt;margin-top:-18.6pt;width:61.95pt;height:6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" fillcolor="#ffc000 [3207]" strokecolor="#70ad47 [3209]" strokeweight="4.5pt">
                <v:stroke joinstyle="miter"/>
                <v:textbox>
                  <w:txbxContent>
                    <w:p w14:paraId="1E04A4D7" w14:textId="77777777" w:rsidR="001F65A0" w:rsidRPr="006E5912" w:rsidRDefault="001F65A0" w:rsidP="006E5912">
                      <w:pPr>
                        <w:jc w:val="center"/>
                        <w:rPr>
                          <w:rFonts w:ascii="Arial" w:hAnsi="Arial" w:cs="Arial"/>
                          <w:color w:val="FFFFFF" w:themeColor="background1"/>
                          <w:sz w:val="11"/>
                          <w:szCs w:val="10"/>
                        </w:rPr>
                      </w:pPr>
                    </w:p>
                  </w:txbxContent>
                </v:textbox>
              </v:oval>
            </w:pict>
          </mc:Fallback>
        </mc:AlternateContent>
      </w:r>
      <w:r w:rsidRPr="00B47EFF">
        <w:rPr>
          <w:rFonts w:ascii="Arial" w:hAnsi="Arial" w:cs="Arial"/>
          <w:noProof/>
          <w:color w:val="000000"/>
        </w:rPr>
        <mc:AlternateContent>
          <mc:Choice Requires="wps">
            <w:drawing>
              <wp:anchor distT="0" distB="0" distL="114300" distR="114300" simplePos="0" relativeHeight="251707392" behindDoc="0" locked="0" layoutInCell="1" allowOverlap="1" wp14:anchorId="38D23F25" wp14:editId="431D35E5">
                <wp:simplePos x="0" y="0"/>
                <wp:positionH relativeFrom="column">
                  <wp:posOffset>-248149</wp:posOffset>
                </wp:positionH>
                <wp:positionV relativeFrom="paragraph">
                  <wp:posOffset>-211497</wp:posOffset>
                </wp:positionV>
                <wp:extent cx="786765" cy="78676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7F8DEE9E" w14:textId="2D66170F"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Write Causal Statements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D23F25" id="Text Box 37" o:spid="_x0000_s1041" type="#_x0000_t202" style="position:absolute;left:0;text-align:left;margin-left:-19.55pt;margin-top:-16.65pt;width:61.95pt;height:61.9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" filled="f" stroked="f">
                <v:textbox style="mso-fit-shape-to-text:t">
                  <w:txbxContent>
                    <w:p w14:paraId="7F8DEE9E" w14:textId="2D66170F"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Write Causal Statements</w:t>
                      </w:r>
                    </w:p>
                  </w:txbxContent>
                </v:textbox>
              </v:shape>
            </w:pict>
          </mc:Fallback>
        </mc:AlternateContent>
      </w:r>
    </w:p>
    <w:p w14:paraId="14519384" w14:textId="715512E6" w:rsidR="00C3361E" w:rsidRPr="00B47EFF" w:rsidRDefault="00C3361E" w:rsidP="007D28AB">
      <w:pPr>
        <w:pStyle w:val="NormalWeb"/>
        <w:spacing w:before="0" w:beforeAutospacing="0" w:after="0" w:afterAutospacing="0"/>
        <w:ind w:left="720"/>
        <w:rPr>
          <w:rFonts w:ascii="Arial" w:hAnsi="Arial" w:cs="Arial"/>
          <w:color w:val="000000"/>
        </w:rPr>
      </w:pPr>
    </w:p>
    <w:p w14:paraId="10801A27" w14:textId="2AF006F4" w:rsidR="00CB77E5" w:rsidRPr="00B47EFF" w:rsidRDefault="00CB77E5" w:rsidP="006E5912">
      <w:pPr>
        <w:pStyle w:val="NormalWeb"/>
        <w:spacing w:before="0" w:beforeAutospacing="0" w:after="0" w:afterAutospacing="0"/>
        <w:rPr>
          <w:rFonts w:ascii="Arial" w:hAnsi="Arial" w:cs="Arial"/>
          <w:b/>
          <w:color w:val="000000"/>
          <w:u w:val="single"/>
        </w:rPr>
      </w:pPr>
    </w:p>
    <w:p w14:paraId="6EAF38CB" w14:textId="1ED1E69A" w:rsidR="00200B35" w:rsidRDefault="00CB77E5" w:rsidP="00200B35">
      <w:pPr>
        <w:pStyle w:val="NormalWeb"/>
        <w:spacing w:before="0" w:beforeAutospacing="0" w:after="0" w:afterAutospacing="0"/>
        <w:rPr>
          <w:rFonts w:ascii="Arial" w:hAnsi="Arial" w:cs="Arial"/>
          <w:iCs/>
          <w:color w:val="000000"/>
          <w:sz w:val="20"/>
          <w:szCs w:val="20"/>
        </w:rPr>
      </w:pPr>
      <w:r w:rsidRPr="00B47EFF">
        <w:rPr>
          <w:rFonts w:ascii="Arial" w:hAnsi="Arial" w:cs="Arial"/>
          <w:iCs/>
          <w:color w:val="000000"/>
          <w:sz w:val="20"/>
          <w:szCs w:val="20"/>
        </w:rPr>
        <w:t>Causal statements are a standardized way to present what you consider to be the “root cause” of the event.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027"/>
        <w:gridCol w:w="632"/>
        <w:gridCol w:w="5921"/>
      </w:tblGrid>
      <w:tr w:rsidR="00984C3F" w14:paraId="6451B128" w14:textId="77777777" w:rsidTr="00984C3F">
        <w:trPr>
          <w:trHeight w:val="291"/>
        </w:trPr>
        <w:tc>
          <w:tcPr>
            <w:tcW w:w="627" w:type="dxa"/>
            <w:vAlign w:val="center"/>
          </w:tcPr>
          <w:p w14:paraId="56A1DC3C" w14:textId="6A095A27" w:rsidR="00984C3F" w:rsidRPr="00984C3F" w:rsidRDefault="00984C3F" w:rsidP="00984C3F">
            <w:pPr>
              <w:pStyle w:val="NormalWeb"/>
              <w:spacing w:before="0" w:beforeAutospacing="0" w:after="0" w:afterAutospacing="0"/>
              <w:jc w:val="center"/>
              <w:rPr>
                <w:rFonts w:ascii="Arial" w:hAnsi="Arial" w:cs="Arial"/>
                <w:b/>
                <w:bCs/>
                <w:iCs/>
                <w:color w:val="00B050"/>
                <w:sz w:val="20"/>
                <w:szCs w:val="20"/>
              </w:rPr>
            </w:pPr>
            <w:r w:rsidRPr="00984C3F">
              <w:rPr>
                <w:rFonts w:ascii="Arial" w:hAnsi="Arial" w:cs="Arial"/>
                <w:b/>
                <w:bCs/>
                <w:iCs/>
                <w:color w:val="00B050"/>
                <w:sz w:val="20"/>
                <w:szCs w:val="20"/>
              </w:rPr>
              <w:t>1.</w:t>
            </w:r>
          </w:p>
        </w:tc>
        <w:tc>
          <w:tcPr>
            <w:tcW w:w="1027" w:type="dxa"/>
            <w:vAlign w:val="center"/>
          </w:tcPr>
          <w:p w14:paraId="1A8ACDC1" w14:textId="08D455DC" w:rsidR="00984C3F" w:rsidRPr="00984C3F" w:rsidRDefault="00984C3F" w:rsidP="00984C3F">
            <w:pPr>
              <w:pStyle w:val="NormalWeb"/>
              <w:spacing w:before="0" w:beforeAutospacing="0" w:after="0" w:afterAutospacing="0"/>
              <w:jc w:val="center"/>
              <w:rPr>
                <w:rFonts w:ascii="Arial" w:hAnsi="Arial" w:cs="Arial"/>
                <w:iCs/>
                <w:color w:val="00B050"/>
                <w:sz w:val="20"/>
                <w:szCs w:val="20"/>
              </w:rPr>
            </w:pPr>
            <w:r w:rsidRPr="00984C3F">
              <w:rPr>
                <w:rFonts w:ascii="Arial" w:hAnsi="Arial" w:cs="Arial"/>
                <w:iCs/>
                <w:color w:val="00B050"/>
                <w:sz w:val="20"/>
                <w:szCs w:val="20"/>
              </w:rPr>
              <w:t>Cause</w:t>
            </w:r>
          </w:p>
        </w:tc>
        <w:tc>
          <w:tcPr>
            <w:tcW w:w="632" w:type="dxa"/>
            <w:vAlign w:val="center"/>
          </w:tcPr>
          <w:p w14:paraId="5A04246D" w14:textId="4E9CE2B6" w:rsidR="00984C3F" w:rsidRPr="00984C3F" w:rsidRDefault="00984C3F" w:rsidP="00984C3F">
            <w:pPr>
              <w:pStyle w:val="NormalWeb"/>
              <w:spacing w:before="0" w:beforeAutospacing="0" w:after="0" w:afterAutospacing="0"/>
              <w:jc w:val="center"/>
              <w:rPr>
                <w:rFonts w:ascii="Arial" w:hAnsi="Arial" w:cs="Arial"/>
                <w:iCs/>
                <w:color w:val="00B050"/>
                <w:sz w:val="20"/>
                <w:szCs w:val="20"/>
              </w:rPr>
            </w:pPr>
            <w:r w:rsidRPr="00984C3F">
              <w:rPr>
                <w:rFonts w:ascii="Arial" w:hAnsi="Arial" w:cs="Arial"/>
                <w:iCs/>
                <w:color w:val="00B050"/>
                <w:sz w:val="20"/>
                <w:szCs w:val="20"/>
              </w:rPr>
              <w:sym w:font="Wingdings" w:char="F0E0"/>
            </w:r>
            <w:r w:rsidRPr="00984C3F">
              <w:rPr>
                <w:rFonts w:ascii="Arial" w:hAnsi="Arial" w:cs="Arial"/>
                <w:iCs/>
                <w:color w:val="00B050"/>
                <w:sz w:val="20"/>
                <w:szCs w:val="20"/>
              </w:rPr>
              <w:t xml:space="preserve"> </w:t>
            </w:r>
          </w:p>
        </w:tc>
        <w:tc>
          <w:tcPr>
            <w:tcW w:w="5921" w:type="dxa"/>
            <w:vAlign w:val="center"/>
          </w:tcPr>
          <w:p w14:paraId="6BF65617" w14:textId="5B93A415" w:rsidR="00984C3F" w:rsidRPr="00984C3F" w:rsidRDefault="00984C3F" w:rsidP="00984C3F">
            <w:pPr>
              <w:pStyle w:val="NormalWeb"/>
              <w:spacing w:before="0" w:beforeAutospacing="0" w:after="0" w:afterAutospacing="0"/>
              <w:rPr>
                <w:rFonts w:ascii="Arial" w:hAnsi="Arial" w:cs="Arial"/>
                <w:iCs/>
                <w:color w:val="00B050"/>
                <w:sz w:val="20"/>
                <w:szCs w:val="20"/>
              </w:rPr>
            </w:pPr>
            <w:r w:rsidRPr="00984C3F">
              <w:rPr>
                <w:rFonts w:ascii="Arial" w:hAnsi="Arial" w:cs="Arial"/>
                <w:iCs/>
                <w:color w:val="00B050"/>
                <w:sz w:val="20"/>
                <w:szCs w:val="20"/>
              </w:rPr>
              <w:t>Something</w:t>
            </w:r>
          </w:p>
        </w:tc>
      </w:tr>
      <w:tr w:rsidR="00984C3F" w14:paraId="54AA5C03" w14:textId="77777777" w:rsidTr="00984C3F">
        <w:trPr>
          <w:trHeight w:val="305"/>
        </w:trPr>
        <w:tc>
          <w:tcPr>
            <w:tcW w:w="627" w:type="dxa"/>
            <w:vAlign w:val="center"/>
          </w:tcPr>
          <w:p w14:paraId="2D062EAA" w14:textId="079180F1" w:rsidR="00984C3F" w:rsidRPr="00984C3F" w:rsidRDefault="00984C3F" w:rsidP="00984C3F">
            <w:pPr>
              <w:pStyle w:val="NormalWeb"/>
              <w:spacing w:before="0" w:beforeAutospacing="0" w:after="0" w:afterAutospacing="0"/>
              <w:jc w:val="center"/>
              <w:rPr>
                <w:rFonts w:ascii="Arial" w:hAnsi="Arial" w:cs="Arial"/>
                <w:b/>
                <w:bCs/>
                <w:iCs/>
                <w:color w:val="FFC000" w:themeColor="accent4"/>
                <w:sz w:val="20"/>
                <w:szCs w:val="20"/>
              </w:rPr>
            </w:pPr>
            <w:r w:rsidRPr="00984C3F">
              <w:rPr>
                <w:rFonts w:ascii="Arial" w:hAnsi="Arial" w:cs="Arial"/>
                <w:b/>
                <w:bCs/>
                <w:iCs/>
                <w:color w:val="FFC000" w:themeColor="accent4"/>
                <w:sz w:val="20"/>
                <w:szCs w:val="20"/>
              </w:rPr>
              <w:t>2.</w:t>
            </w:r>
          </w:p>
        </w:tc>
        <w:tc>
          <w:tcPr>
            <w:tcW w:w="1027" w:type="dxa"/>
            <w:vAlign w:val="center"/>
          </w:tcPr>
          <w:p w14:paraId="6138EF25" w14:textId="0B0B2EBF" w:rsidR="00984C3F" w:rsidRPr="00984C3F" w:rsidRDefault="00984C3F" w:rsidP="00984C3F">
            <w:pPr>
              <w:pStyle w:val="NormalWeb"/>
              <w:spacing w:before="0" w:beforeAutospacing="0" w:after="0" w:afterAutospacing="0"/>
              <w:jc w:val="center"/>
              <w:rPr>
                <w:rFonts w:ascii="Arial" w:hAnsi="Arial" w:cs="Arial"/>
                <w:iCs/>
                <w:color w:val="FFC000" w:themeColor="accent4"/>
                <w:sz w:val="20"/>
                <w:szCs w:val="20"/>
              </w:rPr>
            </w:pPr>
            <w:r w:rsidRPr="00984C3F">
              <w:rPr>
                <w:rFonts w:ascii="Arial" w:hAnsi="Arial" w:cs="Arial"/>
                <w:iCs/>
                <w:color w:val="FFC000" w:themeColor="accent4"/>
                <w:sz w:val="20"/>
                <w:szCs w:val="20"/>
              </w:rPr>
              <w:t>Effect</w:t>
            </w:r>
          </w:p>
        </w:tc>
        <w:tc>
          <w:tcPr>
            <w:tcW w:w="632" w:type="dxa"/>
            <w:vAlign w:val="center"/>
          </w:tcPr>
          <w:p w14:paraId="603B51E7" w14:textId="14782DFE" w:rsidR="00984C3F" w:rsidRPr="00984C3F" w:rsidRDefault="00984C3F" w:rsidP="00984C3F">
            <w:pPr>
              <w:pStyle w:val="NormalWeb"/>
              <w:spacing w:before="0" w:beforeAutospacing="0" w:after="0" w:afterAutospacing="0"/>
              <w:jc w:val="center"/>
              <w:rPr>
                <w:rFonts w:ascii="Arial" w:hAnsi="Arial" w:cs="Arial"/>
                <w:iCs/>
                <w:color w:val="FFC000" w:themeColor="accent4"/>
                <w:sz w:val="20"/>
                <w:szCs w:val="20"/>
              </w:rPr>
            </w:pPr>
            <w:r w:rsidRPr="00984C3F">
              <w:rPr>
                <w:rFonts w:ascii="Arial" w:hAnsi="Arial" w:cs="Arial"/>
                <w:iCs/>
                <w:color w:val="FFC000" w:themeColor="accent4"/>
                <w:sz w:val="20"/>
                <w:szCs w:val="20"/>
              </w:rPr>
              <w:sym w:font="Wingdings" w:char="F0E0"/>
            </w:r>
          </w:p>
        </w:tc>
        <w:tc>
          <w:tcPr>
            <w:tcW w:w="5921" w:type="dxa"/>
            <w:vAlign w:val="center"/>
          </w:tcPr>
          <w:p w14:paraId="5EC20799" w14:textId="5C995EAE" w:rsidR="00984C3F" w:rsidRPr="00984C3F" w:rsidRDefault="00984C3F" w:rsidP="00984C3F">
            <w:pPr>
              <w:pStyle w:val="NormalWeb"/>
              <w:spacing w:before="0" w:beforeAutospacing="0" w:after="0" w:afterAutospacing="0"/>
              <w:rPr>
                <w:rFonts w:ascii="Arial" w:hAnsi="Arial" w:cs="Arial"/>
                <w:iCs/>
                <w:color w:val="FFC000" w:themeColor="accent4"/>
                <w:sz w:val="20"/>
                <w:szCs w:val="20"/>
              </w:rPr>
            </w:pPr>
            <w:r w:rsidRPr="00984C3F">
              <w:rPr>
                <w:rFonts w:ascii="Arial" w:hAnsi="Arial" w:cs="Arial"/>
                <w:iCs/>
                <w:color w:val="FFC000" w:themeColor="accent4"/>
                <w:sz w:val="20"/>
                <w:szCs w:val="20"/>
              </w:rPr>
              <w:t>Leads to something</w:t>
            </w:r>
          </w:p>
        </w:tc>
      </w:tr>
      <w:tr w:rsidR="00984C3F" w14:paraId="781B0703" w14:textId="77777777" w:rsidTr="00984C3F">
        <w:trPr>
          <w:trHeight w:val="291"/>
        </w:trPr>
        <w:tc>
          <w:tcPr>
            <w:tcW w:w="627" w:type="dxa"/>
            <w:vAlign w:val="center"/>
          </w:tcPr>
          <w:p w14:paraId="2698BA5B" w14:textId="1A590B04" w:rsidR="00984C3F" w:rsidRPr="00984C3F" w:rsidRDefault="00984C3F" w:rsidP="00984C3F">
            <w:pPr>
              <w:pStyle w:val="NormalWeb"/>
              <w:spacing w:before="0" w:beforeAutospacing="0" w:after="0" w:afterAutospacing="0"/>
              <w:jc w:val="center"/>
              <w:rPr>
                <w:rFonts w:ascii="Arial" w:hAnsi="Arial" w:cs="Arial"/>
                <w:b/>
                <w:bCs/>
                <w:iCs/>
                <w:color w:val="C00000"/>
                <w:sz w:val="20"/>
                <w:szCs w:val="20"/>
              </w:rPr>
            </w:pPr>
            <w:r w:rsidRPr="00984C3F">
              <w:rPr>
                <w:rFonts w:ascii="Arial" w:hAnsi="Arial" w:cs="Arial"/>
                <w:b/>
                <w:bCs/>
                <w:iCs/>
                <w:color w:val="C00000"/>
                <w:sz w:val="20"/>
                <w:szCs w:val="20"/>
              </w:rPr>
              <w:t>3.</w:t>
            </w:r>
          </w:p>
        </w:tc>
        <w:tc>
          <w:tcPr>
            <w:tcW w:w="1027" w:type="dxa"/>
            <w:vAlign w:val="center"/>
          </w:tcPr>
          <w:p w14:paraId="4C31F1AD" w14:textId="4380D496" w:rsidR="00984C3F" w:rsidRPr="00984C3F" w:rsidRDefault="00984C3F" w:rsidP="00984C3F">
            <w:pPr>
              <w:pStyle w:val="NormalWeb"/>
              <w:spacing w:before="0" w:beforeAutospacing="0" w:after="0" w:afterAutospacing="0"/>
              <w:jc w:val="center"/>
              <w:rPr>
                <w:rFonts w:ascii="Arial" w:hAnsi="Arial" w:cs="Arial"/>
                <w:iCs/>
                <w:color w:val="C00000"/>
                <w:sz w:val="20"/>
                <w:szCs w:val="20"/>
              </w:rPr>
            </w:pPr>
            <w:r w:rsidRPr="00984C3F">
              <w:rPr>
                <w:rFonts w:ascii="Arial" w:hAnsi="Arial" w:cs="Arial"/>
                <w:iCs/>
                <w:color w:val="C00000"/>
                <w:sz w:val="20"/>
                <w:szCs w:val="20"/>
              </w:rPr>
              <w:t>Event</w:t>
            </w:r>
          </w:p>
        </w:tc>
        <w:tc>
          <w:tcPr>
            <w:tcW w:w="632" w:type="dxa"/>
            <w:vAlign w:val="center"/>
          </w:tcPr>
          <w:p w14:paraId="331151AA" w14:textId="7EA745E2" w:rsidR="00984C3F" w:rsidRPr="00984C3F" w:rsidRDefault="00984C3F" w:rsidP="00984C3F">
            <w:pPr>
              <w:pStyle w:val="NormalWeb"/>
              <w:spacing w:before="0" w:beforeAutospacing="0" w:after="0" w:afterAutospacing="0"/>
              <w:jc w:val="center"/>
              <w:rPr>
                <w:rFonts w:ascii="Arial" w:hAnsi="Arial" w:cs="Arial"/>
                <w:iCs/>
                <w:color w:val="C00000"/>
                <w:sz w:val="20"/>
                <w:szCs w:val="20"/>
              </w:rPr>
            </w:pPr>
            <w:r w:rsidRPr="00984C3F">
              <w:rPr>
                <w:rFonts w:ascii="Arial" w:hAnsi="Arial" w:cs="Arial"/>
                <w:iCs/>
                <w:color w:val="C00000"/>
                <w:sz w:val="20"/>
                <w:szCs w:val="20"/>
              </w:rPr>
              <w:sym w:font="Wingdings" w:char="F0E0"/>
            </w:r>
          </w:p>
        </w:tc>
        <w:tc>
          <w:tcPr>
            <w:tcW w:w="5921" w:type="dxa"/>
            <w:vAlign w:val="center"/>
          </w:tcPr>
          <w:p w14:paraId="3A76BC1A" w14:textId="7588647B" w:rsidR="00984C3F" w:rsidRPr="00984C3F" w:rsidRDefault="00984C3F" w:rsidP="00984C3F">
            <w:pPr>
              <w:pStyle w:val="NormalWeb"/>
              <w:spacing w:before="0" w:beforeAutospacing="0" w:after="0" w:afterAutospacing="0"/>
              <w:rPr>
                <w:rFonts w:ascii="Arial" w:hAnsi="Arial" w:cs="Arial"/>
                <w:iCs/>
                <w:color w:val="C00000"/>
                <w:sz w:val="20"/>
                <w:szCs w:val="20"/>
              </w:rPr>
            </w:pPr>
            <w:r w:rsidRPr="00984C3F">
              <w:rPr>
                <w:rFonts w:ascii="Arial" w:hAnsi="Arial" w:cs="Arial"/>
                <w:iCs/>
                <w:color w:val="C00000"/>
                <w:sz w:val="20"/>
                <w:szCs w:val="20"/>
              </w:rPr>
              <w:t>Which increases the likelihood that the adverse event will occur</w:t>
            </w:r>
          </w:p>
        </w:tc>
      </w:tr>
    </w:tbl>
    <w:p w14:paraId="6EBF5EFE" w14:textId="77777777" w:rsidR="00984C3F" w:rsidRDefault="00984C3F" w:rsidP="00200B35">
      <w:pPr>
        <w:pStyle w:val="NormalWeb"/>
        <w:spacing w:before="0" w:beforeAutospacing="0" w:after="0" w:afterAutospacing="0"/>
        <w:rPr>
          <w:rFonts w:ascii="Arial" w:hAnsi="Arial" w:cs="Arial"/>
          <w:b/>
          <w:bCs/>
          <w:iCs/>
          <w:color w:val="000000"/>
          <w:sz w:val="20"/>
          <w:szCs w:val="20"/>
        </w:rPr>
      </w:pPr>
    </w:p>
    <w:p w14:paraId="6AEE3FC8" w14:textId="6B1DBBED" w:rsidR="00CB77E5" w:rsidRPr="00B47EFF" w:rsidRDefault="00CB77E5" w:rsidP="00200B35">
      <w:pPr>
        <w:pStyle w:val="NormalWeb"/>
        <w:spacing w:before="0" w:beforeAutospacing="0" w:after="0" w:afterAutospacing="0"/>
        <w:rPr>
          <w:rFonts w:ascii="Arial" w:hAnsi="Arial" w:cs="Arial"/>
          <w:b/>
          <w:bCs/>
          <w:iCs/>
          <w:color w:val="000000"/>
          <w:sz w:val="20"/>
          <w:szCs w:val="20"/>
        </w:rPr>
      </w:pPr>
      <w:r w:rsidRPr="00B47EFF">
        <w:rPr>
          <w:rFonts w:ascii="Arial" w:hAnsi="Arial" w:cs="Arial"/>
          <w:b/>
          <w:bCs/>
          <w:iCs/>
          <w:color w:val="000000"/>
          <w:sz w:val="20"/>
          <w:szCs w:val="20"/>
        </w:rPr>
        <w:t>They are always presented in the form:</w:t>
      </w:r>
      <w:r w:rsidR="00200B35" w:rsidRPr="00B47EFF">
        <w:rPr>
          <w:rFonts w:ascii="Arial" w:hAnsi="Arial" w:cs="Arial"/>
          <w:b/>
          <w:bCs/>
          <w:iCs/>
          <w:color w:val="000000"/>
          <w:sz w:val="20"/>
          <w:szCs w:val="20"/>
        </w:rPr>
        <w:t xml:space="preserve"> </w:t>
      </w:r>
      <w:r w:rsidRPr="00B47EFF">
        <w:rPr>
          <w:rFonts w:ascii="Arial" w:hAnsi="Arial" w:cs="Arial"/>
          <w:b/>
          <w:bCs/>
          <w:iCs/>
          <w:color w:val="000000"/>
          <w:sz w:val="20"/>
          <w:szCs w:val="20"/>
        </w:rPr>
        <w:t>“</w:t>
      </w:r>
      <w:r w:rsidRPr="00594DB3">
        <w:rPr>
          <w:rFonts w:ascii="Arial" w:hAnsi="Arial" w:cs="Arial"/>
          <w:b/>
          <w:bCs/>
          <w:iCs/>
          <w:color w:val="FFC000" w:themeColor="accent4"/>
          <w:sz w:val="20"/>
          <w:szCs w:val="20"/>
        </w:rPr>
        <w:t>Because of</w:t>
      </w:r>
      <w:r w:rsidRPr="00B47EFF">
        <w:rPr>
          <w:rFonts w:ascii="Arial" w:hAnsi="Arial" w:cs="Arial"/>
          <w:b/>
          <w:bCs/>
          <w:iCs/>
          <w:color w:val="000000"/>
          <w:sz w:val="20"/>
          <w:szCs w:val="20"/>
        </w:rPr>
        <w:t xml:space="preserve"> </w:t>
      </w:r>
      <w:r w:rsidRPr="00984C3F">
        <w:rPr>
          <w:rFonts w:ascii="Arial" w:hAnsi="Arial" w:cs="Arial"/>
          <w:b/>
          <w:bCs/>
          <w:iCs/>
          <w:color w:val="00B050"/>
          <w:sz w:val="20"/>
          <w:szCs w:val="20"/>
        </w:rPr>
        <w:t>x</w:t>
      </w:r>
      <w:r w:rsidR="00051583" w:rsidRPr="00984C3F">
        <w:rPr>
          <w:rFonts w:ascii="Arial" w:hAnsi="Arial" w:cs="Arial"/>
          <w:b/>
          <w:bCs/>
          <w:iCs/>
          <w:color w:val="00B050"/>
          <w:sz w:val="20"/>
          <w:szCs w:val="20"/>
        </w:rPr>
        <w:t xml:space="preserve"> (cause)</w:t>
      </w:r>
      <w:r w:rsidRPr="00B47EFF">
        <w:rPr>
          <w:rFonts w:ascii="Arial" w:hAnsi="Arial" w:cs="Arial"/>
          <w:b/>
          <w:bCs/>
          <w:iCs/>
          <w:color w:val="000000"/>
          <w:sz w:val="20"/>
          <w:szCs w:val="20"/>
        </w:rPr>
        <w:t xml:space="preserve">, </w:t>
      </w:r>
      <w:r w:rsidRPr="00594DB3">
        <w:rPr>
          <w:rFonts w:ascii="Arial" w:hAnsi="Arial" w:cs="Arial"/>
          <w:b/>
          <w:bCs/>
          <w:iCs/>
          <w:color w:val="C00000"/>
          <w:sz w:val="20"/>
          <w:szCs w:val="20"/>
        </w:rPr>
        <w:t>y</w:t>
      </w:r>
      <w:r w:rsidR="00051583" w:rsidRPr="00594DB3">
        <w:rPr>
          <w:rFonts w:ascii="Arial" w:hAnsi="Arial" w:cs="Arial"/>
          <w:b/>
          <w:bCs/>
          <w:iCs/>
          <w:color w:val="C00000"/>
          <w:sz w:val="20"/>
          <w:szCs w:val="20"/>
        </w:rPr>
        <w:t xml:space="preserve"> (event)</w:t>
      </w:r>
      <w:r w:rsidRPr="00594DB3">
        <w:rPr>
          <w:rFonts w:ascii="Arial" w:hAnsi="Arial" w:cs="Arial"/>
          <w:b/>
          <w:bCs/>
          <w:iCs/>
          <w:color w:val="C00000"/>
          <w:sz w:val="20"/>
          <w:szCs w:val="20"/>
        </w:rPr>
        <w:t xml:space="preserve"> occurred or was more likely to occur</w:t>
      </w:r>
      <w:r w:rsidR="00051583" w:rsidRPr="00B47EFF">
        <w:rPr>
          <w:rFonts w:ascii="Arial" w:hAnsi="Arial" w:cs="Arial"/>
          <w:b/>
          <w:bCs/>
          <w:iCs/>
          <w:color w:val="000000"/>
          <w:sz w:val="20"/>
          <w:szCs w:val="20"/>
        </w:rPr>
        <w:t>.</w:t>
      </w:r>
      <w:r w:rsidRPr="00B47EFF">
        <w:rPr>
          <w:rFonts w:ascii="Arial" w:hAnsi="Arial" w:cs="Arial"/>
          <w:b/>
          <w:bCs/>
          <w:iCs/>
          <w:color w:val="000000"/>
          <w:sz w:val="20"/>
          <w:szCs w:val="20"/>
        </w:rPr>
        <w:t>”</w:t>
      </w:r>
    </w:p>
    <w:tbl>
      <w:tblPr>
        <w:tblStyle w:val="TableGrid"/>
        <w:tblW w:w="0" w:type="auto"/>
        <w:tblLook w:val="04A0" w:firstRow="1" w:lastRow="0" w:firstColumn="1" w:lastColumn="0" w:noHBand="0" w:noVBand="1"/>
      </w:tblPr>
      <w:tblGrid>
        <w:gridCol w:w="9350"/>
      </w:tblGrid>
      <w:tr w:rsidR="00200B35" w:rsidRPr="003724E2" w14:paraId="1E2109A2" w14:textId="77777777" w:rsidTr="00200B35">
        <w:tc>
          <w:tcPr>
            <w:tcW w:w="9350" w:type="dxa"/>
            <w:shd w:val="clear" w:color="auto" w:fill="A8D08D" w:themeFill="accent6" w:themeFillTint="99"/>
            <w:vAlign w:val="center"/>
          </w:tcPr>
          <w:p w14:paraId="027358C4" w14:textId="6B8CDA8D" w:rsidR="00200B35" w:rsidRPr="003724E2" w:rsidRDefault="00200B35" w:rsidP="00200B35">
            <w:pPr>
              <w:pStyle w:val="NormalWeb"/>
              <w:spacing w:before="0" w:beforeAutospacing="0" w:after="0" w:afterAutospacing="0"/>
              <w:jc w:val="center"/>
              <w:rPr>
                <w:rFonts w:ascii="Arial" w:hAnsi="Arial" w:cs="Arial"/>
                <w:b/>
                <w:bCs/>
                <w:color w:val="000000"/>
                <w:sz w:val="20"/>
                <w:szCs w:val="20"/>
                <w:vertAlign w:val="superscript"/>
              </w:rPr>
            </w:pPr>
            <w:r w:rsidRPr="003724E2">
              <w:rPr>
                <w:rFonts w:ascii="Arial" w:hAnsi="Arial" w:cs="Arial"/>
                <w:b/>
                <w:bCs/>
                <w:color w:val="000000"/>
                <w:sz w:val="20"/>
                <w:szCs w:val="20"/>
              </w:rPr>
              <w:t>Rules for developing causal statements</w:t>
            </w:r>
            <w:r w:rsidRPr="003724E2">
              <w:rPr>
                <w:rFonts w:ascii="Arial" w:hAnsi="Arial" w:cs="Arial"/>
                <w:b/>
                <w:bCs/>
                <w:color w:val="000000"/>
                <w:sz w:val="20"/>
                <w:szCs w:val="20"/>
                <w:vertAlign w:val="superscript"/>
              </w:rPr>
              <w:t>1</w:t>
            </w:r>
          </w:p>
        </w:tc>
      </w:tr>
      <w:tr w:rsidR="00216056" w:rsidRPr="003724E2" w14:paraId="01E49F69" w14:textId="77777777" w:rsidTr="00216056">
        <w:tc>
          <w:tcPr>
            <w:tcW w:w="9350" w:type="dxa"/>
            <w:shd w:val="clear" w:color="auto" w:fill="auto"/>
            <w:vAlign w:val="center"/>
          </w:tcPr>
          <w:p w14:paraId="3945C649" w14:textId="68BD6486" w:rsidR="00216056" w:rsidRPr="003724E2" w:rsidRDefault="00216056" w:rsidP="00216056">
            <w:pPr>
              <w:pStyle w:val="NormalWeb"/>
              <w:spacing w:before="0" w:beforeAutospacing="0" w:after="0" w:afterAutospacing="0"/>
              <w:rPr>
                <w:rFonts w:ascii="Arial" w:hAnsi="Arial" w:cs="Arial"/>
                <w:b/>
                <w:bCs/>
                <w:color w:val="C00000"/>
                <w:sz w:val="22"/>
                <w:szCs w:val="22"/>
              </w:rPr>
            </w:pPr>
            <w:r w:rsidRPr="003724E2">
              <w:rPr>
                <w:rFonts w:ascii="Arial" w:hAnsi="Arial" w:cs="Arial"/>
                <w:b/>
                <w:bCs/>
                <w:color w:val="C00000"/>
                <w:sz w:val="22"/>
                <w:szCs w:val="22"/>
              </w:rPr>
              <w:t>#1: Clearly show the “cause and effect” relationship.</w:t>
            </w:r>
          </w:p>
          <w:p w14:paraId="6863DDA3" w14:textId="77777777" w:rsidR="00216056" w:rsidRPr="003724E2" w:rsidRDefault="00216056" w:rsidP="00216056">
            <w:pPr>
              <w:pStyle w:val="NormalWeb"/>
              <w:spacing w:before="0" w:beforeAutospacing="0" w:after="0" w:afterAutospacing="0"/>
              <w:rPr>
                <w:rFonts w:ascii="Arial" w:hAnsi="Arial" w:cs="Arial"/>
                <w:color w:val="000000"/>
                <w:sz w:val="20"/>
                <w:szCs w:val="20"/>
              </w:rPr>
            </w:pPr>
            <w:r w:rsidRPr="003724E2">
              <w:rPr>
                <w:rFonts w:ascii="Arial" w:hAnsi="Arial" w:cs="Arial"/>
                <w:i/>
                <w:iCs/>
                <w:color w:val="000000"/>
                <w:sz w:val="20"/>
                <w:szCs w:val="20"/>
              </w:rPr>
              <w:t xml:space="preserve">Incorrect: </w:t>
            </w:r>
            <w:r w:rsidRPr="003724E2">
              <w:rPr>
                <w:rFonts w:ascii="Arial" w:hAnsi="Arial" w:cs="Arial"/>
                <w:color w:val="000000"/>
                <w:sz w:val="20"/>
                <w:szCs w:val="20"/>
              </w:rPr>
              <w:t>RN was fatigued.</w:t>
            </w:r>
          </w:p>
          <w:p w14:paraId="7B1F7BFD" w14:textId="799BF865"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 xml:space="preserve">Correct: </w:t>
            </w:r>
            <w:r w:rsidRPr="003724E2">
              <w:rPr>
                <w:rFonts w:ascii="Arial" w:hAnsi="Arial" w:cs="Arial"/>
                <w:color w:val="000000"/>
                <w:sz w:val="20"/>
                <w:szCs w:val="20"/>
              </w:rPr>
              <w:t>RN worked three 16-hour shifts, which led to fatigue and increased risk of misreading…</w:t>
            </w:r>
          </w:p>
        </w:tc>
      </w:tr>
      <w:tr w:rsidR="00216056" w:rsidRPr="003724E2" w14:paraId="097AB319" w14:textId="77777777" w:rsidTr="00216056">
        <w:tc>
          <w:tcPr>
            <w:tcW w:w="9350" w:type="dxa"/>
            <w:shd w:val="clear" w:color="auto" w:fill="auto"/>
            <w:vAlign w:val="center"/>
          </w:tcPr>
          <w:p w14:paraId="5CBC4862" w14:textId="7EAC23C3" w:rsidR="00216056" w:rsidRPr="003724E2" w:rsidRDefault="00216056" w:rsidP="00216056">
            <w:pPr>
              <w:pStyle w:val="NormalWeb"/>
              <w:spacing w:before="0" w:beforeAutospacing="0" w:after="0" w:afterAutospacing="0"/>
              <w:rPr>
                <w:rFonts w:ascii="Arial" w:hAnsi="Arial" w:cs="Arial"/>
                <w:b/>
                <w:bCs/>
                <w:color w:val="C00000"/>
                <w:sz w:val="22"/>
                <w:szCs w:val="22"/>
              </w:rPr>
            </w:pPr>
            <w:r w:rsidRPr="003724E2">
              <w:rPr>
                <w:rFonts w:ascii="Arial" w:hAnsi="Arial" w:cs="Arial"/>
                <w:b/>
                <w:bCs/>
                <w:color w:val="C00000"/>
                <w:sz w:val="22"/>
                <w:szCs w:val="22"/>
              </w:rPr>
              <w:t>#2: Use specific and accurate descriptors for what occurred, rather than negative and vague descriptors.</w:t>
            </w:r>
          </w:p>
          <w:p w14:paraId="3B904E2B" w14:textId="642A82D6"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 xml:space="preserve">Incorrect: </w:t>
            </w:r>
            <w:r w:rsidRPr="003724E2">
              <w:rPr>
                <w:rFonts w:ascii="Arial" w:hAnsi="Arial" w:cs="Arial"/>
                <w:color w:val="000000"/>
                <w:sz w:val="20"/>
                <w:szCs w:val="20"/>
              </w:rPr>
              <w:t>Manual was poorly written.</w:t>
            </w:r>
          </w:p>
          <w:p w14:paraId="141BCC56" w14:textId="45C92DE0"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Correct: Manual had 8-point font and no illustrations; staff didn’t use it; increased likelihood of incorrect…</w:t>
            </w:r>
          </w:p>
        </w:tc>
      </w:tr>
      <w:tr w:rsidR="00216056" w:rsidRPr="003724E2" w14:paraId="5F580A35" w14:textId="77777777" w:rsidTr="00216056">
        <w:tc>
          <w:tcPr>
            <w:tcW w:w="9350" w:type="dxa"/>
            <w:shd w:val="clear" w:color="auto" w:fill="auto"/>
            <w:vAlign w:val="center"/>
          </w:tcPr>
          <w:p w14:paraId="2C823BA2" w14:textId="5F3AAAF5" w:rsidR="00216056" w:rsidRPr="003724E2" w:rsidRDefault="00216056" w:rsidP="00216056">
            <w:pPr>
              <w:pStyle w:val="NormalWeb"/>
              <w:spacing w:before="0" w:beforeAutospacing="0" w:after="0" w:afterAutospacing="0"/>
              <w:rPr>
                <w:rFonts w:ascii="Arial" w:hAnsi="Arial" w:cs="Arial"/>
                <w:b/>
                <w:bCs/>
                <w:color w:val="C00000"/>
                <w:sz w:val="22"/>
                <w:szCs w:val="22"/>
              </w:rPr>
            </w:pPr>
            <w:r w:rsidRPr="003724E2">
              <w:rPr>
                <w:rFonts w:ascii="Arial" w:hAnsi="Arial" w:cs="Arial"/>
                <w:b/>
                <w:bCs/>
                <w:color w:val="C00000"/>
                <w:sz w:val="22"/>
                <w:szCs w:val="22"/>
              </w:rPr>
              <w:t>#3: Human errors must have a preceding cause.</w:t>
            </w:r>
          </w:p>
          <w:p w14:paraId="1B369191" w14:textId="232255AA"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Incorrect: RN selected wrong dose; patient overdosed.</w:t>
            </w:r>
          </w:p>
          <w:p w14:paraId="73C4C8CB" w14:textId="55C92D63" w:rsidR="00216056" w:rsidRPr="003724E2" w:rsidRDefault="00216056" w:rsidP="00216056">
            <w:pPr>
              <w:pStyle w:val="NormalWeb"/>
              <w:spacing w:before="0" w:beforeAutospacing="0" w:after="0" w:afterAutospacing="0"/>
              <w:rPr>
                <w:rFonts w:ascii="Arial" w:hAnsi="Arial" w:cs="Arial"/>
                <w:b/>
                <w:bCs/>
                <w:color w:val="000000"/>
                <w:sz w:val="20"/>
                <w:szCs w:val="20"/>
              </w:rPr>
            </w:pPr>
            <w:r w:rsidRPr="003724E2">
              <w:rPr>
                <w:rFonts w:ascii="Arial" w:hAnsi="Arial" w:cs="Arial"/>
                <w:i/>
                <w:iCs/>
                <w:color w:val="000000"/>
                <w:sz w:val="20"/>
                <w:szCs w:val="20"/>
              </w:rPr>
              <w:t>Correct: Drugs in CPOE are presented without sufficient space between doses, increasing chance of wrong dose and overdose.</w:t>
            </w:r>
          </w:p>
        </w:tc>
      </w:tr>
      <w:tr w:rsidR="00216056" w:rsidRPr="003724E2" w14:paraId="194A26E1" w14:textId="77777777" w:rsidTr="00216056">
        <w:tc>
          <w:tcPr>
            <w:tcW w:w="9350" w:type="dxa"/>
            <w:shd w:val="clear" w:color="auto" w:fill="auto"/>
            <w:vAlign w:val="center"/>
          </w:tcPr>
          <w:p w14:paraId="6AB0631C" w14:textId="00821E29" w:rsidR="00216056" w:rsidRPr="003724E2" w:rsidRDefault="00216056" w:rsidP="00216056">
            <w:pPr>
              <w:pStyle w:val="NormalWeb"/>
              <w:spacing w:before="0" w:beforeAutospacing="0" w:after="0" w:afterAutospacing="0"/>
              <w:rPr>
                <w:rFonts w:ascii="Arial" w:hAnsi="Arial" w:cs="Arial"/>
                <w:b/>
                <w:bCs/>
                <w:color w:val="C00000"/>
                <w:sz w:val="22"/>
                <w:szCs w:val="22"/>
              </w:rPr>
            </w:pPr>
            <w:r w:rsidRPr="003724E2">
              <w:rPr>
                <w:rFonts w:ascii="Arial" w:hAnsi="Arial" w:cs="Arial"/>
                <w:b/>
                <w:bCs/>
                <w:color w:val="C00000"/>
                <w:sz w:val="22"/>
                <w:szCs w:val="22"/>
              </w:rPr>
              <w:t>#4: Violations of procedure are not root causes but must have a preceding cause.</w:t>
            </w:r>
          </w:p>
          <w:p w14:paraId="0BD72721" w14:textId="55232815"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Incorrect: Resident didn’t follow procedure timeout prior to paracentesis.</w:t>
            </w:r>
          </w:p>
          <w:p w14:paraId="5A44B7C0" w14:textId="158E5A6D" w:rsidR="00216056" w:rsidRPr="003724E2" w:rsidRDefault="00216056" w:rsidP="00216056">
            <w:pPr>
              <w:pStyle w:val="NormalWeb"/>
              <w:spacing w:before="0" w:beforeAutospacing="0" w:after="0" w:afterAutospacing="0"/>
              <w:rPr>
                <w:rFonts w:ascii="Arial" w:hAnsi="Arial" w:cs="Arial"/>
                <w:b/>
                <w:bCs/>
                <w:color w:val="000000"/>
                <w:sz w:val="20"/>
                <w:szCs w:val="20"/>
              </w:rPr>
            </w:pPr>
            <w:r w:rsidRPr="003724E2">
              <w:rPr>
                <w:rFonts w:ascii="Arial" w:hAnsi="Arial" w:cs="Arial"/>
                <w:i/>
                <w:iCs/>
                <w:color w:val="000000"/>
                <w:sz w:val="20"/>
                <w:szCs w:val="20"/>
              </w:rPr>
              <w:t>Correct: Noise and confusion on floor, with pressures for pending admissions, increased chance that timeout protocol would be missed.</w:t>
            </w:r>
          </w:p>
        </w:tc>
      </w:tr>
      <w:tr w:rsidR="00216056" w:rsidRPr="003724E2" w14:paraId="54BE19CD" w14:textId="77777777" w:rsidTr="00216056">
        <w:tc>
          <w:tcPr>
            <w:tcW w:w="9350" w:type="dxa"/>
            <w:shd w:val="clear" w:color="auto" w:fill="auto"/>
            <w:vAlign w:val="center"/>
          </w:tcPr>
          <w:p w14:paraId="4DAF8087" w14:textId="636DC243" w:rsidR="00216056" w:rsidRPr="003724E2" w:rsidRDefault="00216056" w:rsidP="00216056">
            <w:pPr>
              <w:pStyle w:val="NormalWeb"/>
              <w:spacing w:before="0" w:beforeAutospacing="0" w:after="0" w:afterAutospacing="0"/>
              <w:rPr>
                <w:rFonts w:ascii="Arial" w:hAnsi="Arial" w:cs="Arial"/>
                <w:b/>
                <w:bCs/>
                <w:color w:val="C00000"/>
                <w:sz w:val="22"/>
                <w:szCs w:val="22"/>
              </w:rPr>
            </w:pPr>
            <w:r w:rsidRPr="003724E2">
              <w:rPr>
                <w:rFonts w:ascii="Arial" w:hAnsi="Arial" w:cs="Arial"/>
                <w:b/>
                <w:bCs/>
                <w:color w:val="C00000"/>
                <w:sz w:val="22"/>
                <w:szCs w:val="22"/>
              </w:rPr>
              <w:t>#5: Failure to act is only causal when there is a pre-existing duty to act.</w:t>
            </w:r>
          </w:p>
          <w:p w14:paraId="60E2A464" w14:textId="2925D8D8" w:rsidR="00216056" w:rsidRPr="003724E2" w:rsidRDefault="00216056" w:rsidP="00216056">
            <w:pPr>
              <w:pStyle w:val="NormalWeb"/>
              <w:spacing w:before="0" w:beforeAutospacing="0" w:after="0" w:afterAutospacing="0"/>
              <w:rPr>
                <w:rFonts w:ascii="Arial" w:hAnsi="Arial" w:cs="Arial"/>
                <w:i/>
                <w:iCs/>
                <w:color w:val="000000"/>
                <w:sz w:val="20"/>
                <w:szCs w:val="20"/>
              </w:rPr>
            </w:pPr>
            <w:r w:rsidRPr="003724E2">
              <w:rPr>
                <w:rFonts w:ascii="Arial" w:hAnsi="Arial" w:cs="Arial"/>
                <w:i/>
                <w:iCs/>
                <w:color w:val="000000"/>
                <w:sz w:val="20"/>
                <w:szCs w:val="20"/>
              </w:rPr>
              <w:t>Incorrect: Fellow did not check STAT order results.</w:t>
            </w:r>
          </w:p>
          <w:p w14:paraId="5569BE80" w14:textId="3643B9C6" w:rsidR="00216056" w:rsidRPr="003724E2" w:rsidRDefault="00216056" w:rsidP="00216056">
            <w:pPr>
              <w:pStyle w:val="NormalWeb"/>
              <w:spacing w:before="0" w:beforeAutospacing="0" w:after="0" w:afterAutospacing="0"/>
              <w:rPr>
                <w:rFonts w:ascii="Arial" w:hAnsi="Arial" w:cs="Arial"/>
                <w:b/>
                <w:bCs/>
                <w:color w:val="000000"/>
                <w:sz w:val="20"/>
                <w:szCs w:val="20"/>
              </w:rPr>
            </w:pPr>
            <w:r w:rsidRPr="003724E2">
              <w:rPr>
                <w:rFonts w:ascii="Arial" w:hAnsi="Arial" w:cs="Arial"/>
                <w:i/>
                <w:iCs/>
                <w:color w:val="000000"/>
                <w:sz w:val="20"/>
                <w:szCs w:val="20"/>
              </w:rPr>
              <w:t>Correct: No protocol for notification of abnormal STAT order results increased the likelihood that STAT order results are missed.</w:t>
            </w:r>
          </w:p>
        </w:tc>
      </w:tr>
      <w:tr w:rsidR="00216056" w:rsidRPr="003724E2" w14:paraId="4A75DED7" w14:textId="77777777" w:rsidTr="00216056">
        <w:tc>
          <w:tcPr>
            <w:tcW w:w="9350" w:type="dxa"/>
            <w:shd w:val="clear" w:color="auto" w:fill="auto"/>
            <w:vAlign w:val="center"/>
          </w:tcPr>
          <w:p w14:paraId="31133F73" w14:textId="7C87D46A" w:rsidR="00216056" w:rsidRPr="003724E2" w:rsidRDefault="00216056" w:rsidP="00216056">
            <w:pPr>
              <w:pStyle w:val="NormalWeb"/>
              <w:spacing w:before="0" w:beforeAutospacing="0" w:after="0" w:afterAutospacing="0"/>
              <w:rPr>
                <w:rFonts w:ascii="Arial" w:hAnsi="Arial" w:cs="Arial"/>
                <w:b/>
                <w:bCs/>
                <w:color w:val="000000"/>
                <w:sz w:val="20"/>
                <w:szCs w:val="20"/>
              </w:rPr>
            </w:pPr>
            <w:r w:rsidRPr="003724E2">
              <w:rPr>
                <w:rFonts w:ascii="Arial" w:hAnsi="Arial" w:cs="Arial"/>
                <w:color w:val="000000"/>
                <w:sz w:val="20"/>
                <w:szCs w:val="20"/>
                <w:vertAlign w:val="superscript"/>
              </w:rPr>
              <w:t xml:space="preserve">1 </w:t>
            </w:r>
            <w:r w:rsidRPr="003724E2">
              <w:rPr>
                <w:rFonts w:ascii="Arial" w:hAnsi="Arial" w:cs="Arial"/>
                <w:color w:val="000000"/>
                <w:sz w:val="20"/>
                <w:szCs w:val="20"/>
              </w:rPr>
              <w:t>Adapted from the National Patient Safety Foundation</w:t>
            </w:r>
          </w:p>
        </w:tc>
      </w:tr>
    </w:tbl>
    <w:p w14:paraId="78CFF3F3" w14:textId="77777777" w:rsidR="00D245DC" w:rsidRDefault="00D245DC">
      <w:pPr>
        <w:rPr>
          <w:rFonts w:ascii="Arial" w:hAnsi="Arial" w:cs="Arial"/>
        </w:rPr>
      </w:pPr>
    </w:p>
    <w:p w14:paraId="7CDF860E" w14:textId="6E652EEA" w:rsidR="00594DB3" w:rsidRPr="003724E2" w:rsidRDefault="00594DB3">
      <w:pPr>
        <w:rPr>
          <w:rFonts w:ascii="Arial" w:hAnsi="Arial" w:cs="Arial"/>
          <w:i/>
          <w:iCs/>
          <w:color w:val="7030A0"/>
          <w:sz w:val="20"/>
          <w:szCs w:val="20"/>
        </w:rPr>
      </w:pPr>
      <w:r w:rsidRPr="003724E2">
        <w:rPr>
          <w:rFonts w:ascii="Arial" w:hAnsi="Arial" w:cs="Arial"/>
          <w:i/>
          <w:iCs/>
          <w:color w:val="7030A0"/>
          <w:sz w:val="20"/>
          <w:szCs w:val="20"/>
        </w:rPr>
        <w:t xml:space="preserve">Example: Because </w:t>
      </w:r>
      <w:r w:rsidR="00017BF5">
        <w:rPr>
          <w:rFonts w:ascii="Arial" w:hAnsi="Arial" w:cs="Arial"/>
          <w:i/>
          <w:iCs/>
          <w:color w:val="7030A0"/>
          <w:sz w:val="20"/>
          <w:szCs w:val="20"/>
        </w:rPr>
        <w:t>the PCA dose programming check is not a required part of medication bag changes</w:t>
      </w:r>
      <w:r w:rsidRPr="003724E2">
        <w:rPr>
          <w:rFonts w:ascii="Arial" w:hAnsi="Arial" w:cs="Arial"/>
          <w:i/>
          <w:iCs/>
          <w:color w:val="7030A0"/>
          <w:sz w:val="20"/>
          <w:szCs w:val="20"/>
        </w:rPr>
        <w:t xml:space="preserve">, </w:t>
      </w:r>
      <w:r w:rsidR="00017BF5">
        <w:rPr>
          <w:rFonts w:ascii="Arial" w:hAnsi="Arial" w:cs="Arial"/>
          <w:i/>
          <w:iCs/>
          <w:color w:val="7030A0"/>
          <w:sz w:val="20"/>
          <w:szCs w:val="20"/>
        </w:rPr>
        <w:t>medication overdose</w:t>
      </w:r>
      <w:r w:rsidRPr="003724E2">
        <w:rPr>
          <w:rFonts w:ascii="Arial" w:hAnsi="Arial" w:cs="Arial"/>
          <w:i/>
          <w:iCs/>
          <w:color w:val="7030A0"/>
          <w:sz w:val="20"/>
          <w:szCs w:val="20"/>
        </w:rPr>
        <w:t xml:space="preserve"> occurre</w:t>
      </w:r>
      <w:r w:rsidR="00017BF5">
        <w:rPr>
          <w:rFonts w:ascii="Arial" w:hAnsi="Arial" w:cs="Arial"/>
          <w:i/>
          <w:iCs/>
          <w:color w:val="7030A0"/>
          <w:sz w:val="20"/>
          <w:szCs w:val="20"/>
        </w:rPr>
        <w:t>d</w:t>
      </w:r>
      <w:r w:rsidRPr="003724E2">
        <w:rPr>
          <w:rFonts w:ascii="Arial" w:hAnsi="Arial" w:cs="Arial"/>
          <w:i/>
          <w:iCs/>
          <w:color w:val="7030A0"/>
          <w:sz w:val="20"/>
          <w:szCs w:val="20"/>
        </w:rPr>
        <w:t>.</w:t>
      </w:r>
    </w:p>
    <w:p w14:paraId="216D715A" w14:textId="77777777" w:rsidR="0055478F" w:rsidRDefault="0055478F" w:rsidP="0055478F">
      <w:pPr>
        <w:pStyle w:val="NormalWeb"/>
        <w:spacing w:before="0" w:beforeAutospacing="0" w:after="0" w:afterAutospacing="0"/>
        <w:rPr>
          <w:rFonts w:ascii="Arial" w:hAnsi="Arial" w:cs="Arial"/>
          <w:i/>
          <w:iCs/>
          <w:color w:val="C00000"/>
          <w:sz w:val="20"/>
          <w:szCs w:val="20"/>
        </w:rPr>
      </w:pPr>
    </w:p>
    <w:p w14:paraId="226EB319" w14:textId="663055CA" w:rsidR="0055478F" w:rsidRPr="0055478F" w:rsidRDefault="00216056" w:rsidP="0055478F">
      <w:pPr>
        <w:pStyle w:val="NormalWeb"/>
        <w:spacing w:before="0" w:beforeAutospacing="0" w:after="0" w:afterAutospacing="0"/>
        <w:rPr>
          <w:rFonts w:ascii="Arial" w:hAnsi="Arial" w:cs="Arial"/>
          <w:i/>
          <w:iCs/>
          <w:color w:val="C00000"/>
          <w:sz w:val="20"/>
          <w:szCs w:val="20"/>
        </w:rPr>
      </w:pPr>
      <w:r w:rsidRPr="003724E2">
        <w:rPr>
          <w:rFonts w:ascii="Arial" w:hAnsi="Arial" w:cs="Arial"/>
          <w:i/>
          <w:iCs/>
          <w:color w:val="C00000"/>
          <w:sz w:val="20"/>
          <w:szCs w:val="20"/>
        </w:rPr>
        <w:t>Write an example of 1 causal statement</w:t>
      </w:r>
      <w:r w:rsidR="008029B1" w:rsidRPr="003724E2">
        <w:rPr>
          <w:rFonts w:ascii="Arial" w:hAnsi="Arial" w:cs="Arial"/>
          <w:i/>
          <w:iCs/>
          <w:color w:val="C00000"/>
          <w:sz w:val="20"/>
          <w:szCs w:val="20"/>
        </w:rPr>
        <w:t xml:space="preserve"> in the corrective actions table on page 10</w:t>
      </w:r>
      <w:r w:rsidRPr="003724E2">
        <w:rPr>
          <w:rFonts w:ascii="Arial" w:hAnsi="Arial" w:cs="Arial"/>
          <w:i/>
          <w:iCs/>
          <w:color w:val="C00000"/>
          <w:sz w:val="20"/>
          <w:szCs w:val="20"/>
        </w:rPr>
        <w:t>.</w:t>
      </w:r>
    </w:p>
    <w:p w14:paraId="4270B0D8" w14:textId="3A68EBF1" w:rsidR="0055478F" w:rsidRDefault="0055478F" w:rsidP="0055478F">
      <w:pPr>
        <w:pStyle w:val="NormalWeb"/>
        <w:spacing w:before="0" w:beforeAutospacing="0" w:after="0" w:afterAutospacing="0"/>
        <w:rPr>
          <w:rFonts w:ascii="Arial" w:hAnsi="Arial" w:cs="Arial"/>
          <w:b/>
          <w:bCs/>
          <w:color w:val="00B050"/>
          <w:sz w:val="20"/>
          <w:szCs w:val="20"/>
        </w:rPr>
      </w:pPr>
      <w:r>
        <w:rPr>
          <w:rFonts w:ascii="Arial" w:hAnsi="Arial" w:cs="Arial"/>
          <w:b/>
          <w:bCs/>
          <w:color w:val="00B050"/>
          <w:sz w:val="20"/>
          <w:szCs w:val="20"/>
        </w:rPr>
        <w:t xml:space="preserve">What is the </w:t>
      </w:r>
      <w:r w:rsidRPr="003724E2">
        <w:rPr>
          <w:rFonts w:ascii="Arial" w:hAnsi="Arial" w:cs="Arial"/>
          <w:b/>
          <w:bCs/>
          <w:color w:val="00B050"/>
          <w:sz w:val="20"/>
          <w:szCs w:val="20"/>
        </w:rPr>
        <w:t>cause</w:t>
      </w:r>
      <w:r>
        <w:rPr>
          <w:rFonts w:ascii="Arial" w:hAnsi="Arial" w:cs="Arial"/>
          <w:b/>
          <w:bCs/>
          <w:color w:val="00B050"/>
          <w:sz w:val="20"/>
          <w:szCs w:val="20"/>
        </w:rPr>
        <w:t xml:space="preserve"> (x or contributing factor actionable why)?</w:t>
      </w:r>
    </w:p>
    <w:p w14:paraId="09B69BAD" w14:textId="77777777" w:rsidR="0055478F" w:rsidRDefault="0055478F" w:rsidP="0055478F">
      <w:pPr>
        <w:pStyle w:val="NormalWeb"/>
        <w:spacing w:before="0" w:beforeAutospacing="0" w:after="0" w:afterAutospacing="0"/>
        <w:rPr>
          <w:rFonts w:ascii="Arial" w:hAnsi="Arial" w:cs="Arial"/>
          <w:b/>
          <w:bCs/>
          <w:color w:val="00B050"/>
          <w:sz w:val="20"/>
          <w:szCs w:val="20"/>
        </w:rPr>
      </w:pPr>
    </w:p>
    <w:p w14:paraId="3ADC24AD" w14:textId="08A28678" w:rsidR="0055478F" w:rsidRDefault="0055478F" w:rsidP="0055478F">
      <w:pPr>
        <w:pStyle w:val="NormalWeb"/>
        <w:spacing w:before="0" w:beforeAutospacing="0" w:after="0" w:afterAutospacing="0"/>
        <w:rPr>
          <w:rFonts w:ascii="Arial" w:hAnsi="Arial" w:cs="Arial"/>
          <w:b/>
          <w:bCs/>
          <w:color w:val="00B050"/>
          <w:sz w:val="20"/>
          <w:szCs w:val="20"/>
        </w:rPr>
      </w:pPr>
      <w:r>
        <w:rPr>
          <w:rFonts w:ascii="Arial" w:hAnsi="Arial" w:cs="Arial"/>
          <w:b/>
          <w:bCs/>
          <w:color w:val="C00000"/>
          <w:sz w:val="20"/>
          <w:szCs w:val="20"/>
        </w:rPr>
        <w:t xml:space="preserve">What is the </w:t>
      </w:r>
      <w:r w:rsidRPr="003724E2">
        <w:rPr>
          <w:rFonts w:ascii="Arial" w:hAnsi="Arial" w:cs="Arial"/>
          <w:b/>
          <w:bCs/>
          <w:color w:val="C00000"/>
          <w:sz w:val="20"/>
          <w:szCs w:val="20"/>
        </w:rPr>
        <w:t>even</w:t>
      </w:r>
      <w:r>
        <w:rPr>
          <w:rFonts w:ascii="Arial" w:hAnsi="Arial" w:cs="Arial"/>
          <w:b/>
          <w:bCs/>
          <w:color w:val="C00000"/>
          <w:sz w:val="20"/>
          <w:szCs w:val="20"/>
        </w:rPr>
        <w:t>t</w:t>
      </w:r>
      <w:r w:rsidR="00FC11A8">
        <w:rPr>
          <w:rFonts w:ascii="Arial" w:hAnsi="Arial" w:cs="Arial"/>
          <w:b/>
          <w:bCs/>
          <w:color w:val="C00000"/>
          <w:sz w:val="20"/>
          <w:szCs w:val="20"/>
        </w:rPr>
        <w:t xml:space="preserve"> that is being investigated from the problem statement</w:t>
      </w:r>
      <w:r>
        <w:rPr>
          <w:rFonts w:ascii="Arial" w:hAnsi="Arial" w:cs="Arial"/>
          <w:b/>
          <w:bCs/>
          <w:color w:val="C00000"/>
          <w:sz w:val="20"/>
          <w:szCs w:val="20"/>
        </w:rPr>
        <w:t xml:space="preserve"> (y)? </w:t>
      </w:r>
    </w:p>
    <w:p w14:paraId="7329B1FB" w14:textId="77777777" w:rsidR="0055478F" w:rsidRPr="0055478F" w:rsidRDefault="0055478F" w:rsidP="0055478F">
      <w:pPr>
        <w:pStyle w:val="NormalWeb"/>
        <w:spacing w:before="0" w:beforeAutospacing="0" w:after="0" w:afterAutospacing="0"/>
        <w:rPr>
          <w:rFonts w:ascii="Arial" w:hAnsi="Arial" w:cs="Arial"/>
          <w:b/>
          <w:bCs/>
          <w:color w:val="00B050"/>
          <w:sz w:val="20"/>
          <w:szCs w:val="20"/>
        </w:rPr>
      </w:pPr>
    </w:p>
    <w:p w14:paraId="6376A3EA" w14:textId="72A7B7F3" w:rsidR="0055478F" w:rsidRPr="0055478F" w:rsidRDefault="0055478F" w:rsidP="0055478F">
      <w:pPr>
        <w:pStyle w:val="NormalWeb"/>
        <w:spacing w:before="0" w:beforeAutospacing="0" w:after="0" w:afterAutospacing="0"/>
        <w:rPr>
          <w:rFonts w:ascii="Arial" w:hAnsi="Arial" w:cs="Arial"/>
          <w:b/>
          <w:bCs/>
          <w:color w:val="FFC000" w:themeColor="accent4"/>
          <w:sz w:val="20"/>
          <w:szCs w:val="20"/>
        </w:rPr>
      </w:pPr>
      <w:r>
        <w:rPr>
          <w:rFonts w:ascii="Arial" w:hAnsi="Arial" w:cs="Arial"/>
          <w:color w:val="000000" w:themeColor="text1"/>
          <w:sz w:val="20"/>
          <w:szCs w:val="20"/>
        </w:rPr>
        <w:t xml:space="preserve">Write your causal statement in the form of: </w:t>
      </w:r>
      <w:r w:rsidR="00216056" w:rsidRPr="003724E2">
        <w:rPr>
          <w:rFonts w:ascii="Arial" w:hAnsi="Arial" w:cs="Arial"/>
          <w:b/>
          <w:bCs/>
          <w:color w:val="FFC000" w:themeColor="accent4"/>
          <w:sz w:val="20"/>
          <w:szCs w:val="20"/>
        </w:rPr>
        <w:t xml:space="preserve">Because of </w:t>
      </w:r>
      <w:r w:rsidR="00216056" w:rsidRPr="003724E2">
        <w:rPr>
          <w:rFonts w:ascii="Arial" w:hAnsi="Arial" w:cs="Arial"/>
          <w:b/>
          <w:bCs/>
          <w:color w:val="00B050"/>
          <w:sz w:val="20"/>
          <w:szCs w:val="20"/>
        </w:rPr>
        <w:t>(x</w:t>
      </w:r>
      <w:r w:rsidR="00594DB3" w:rsidRPr="003724E2">
        <w:rPr>
          <w:rFonts w:ascii="Arial" w:hAnsi="Arial" w:cs="Arial"/>
          <w:b/>
          <w:bCs/>
          <w:color w:val="00B050"/>
          <w:sz w:val="20"/>
          <w:szCs w:val="20"/>
        </w:rPr>
        <w:t xml:space="preserve"> cause</w:t>
      </w:r>
      <w:r w:rsidR="00216056" w:rsidRPr="003724E2">
        <w:rPr>
          <w:rFonts w:ascii="Arial" w:hAnsi="Arial" w:cs="Arial"/>
          <w:b/>
          <w:bCs/>
          <w:color w:val="00B050"/>
          <w:sz w:val="20"/>
          <w:szCs w:val="20"/>
        </w:rPr>
        <w:t>)</w:t>
      </w:r>
      <w:r>
        <w:rPr>
          <w:rFonts w:ascii="Arial" w:hAnsi="Arial" w:cs="Arial"/>
          <w:b/>
          <w:bCs/>
          <w:color w:val="00B050"/>
          <w:sz w:val="20"/>
          <w:szCs w:val="20"/>
        </w:rPr>
        <w:t>,</w:t>
      </w:r>
      <w:r>
        <w:rPr>
          <w:rFonts w:ascii="Arial" w:hAnsi="Arial" w:cs="Arial"/>
          <w:color w:val="00B050"/>
          <w:sz w:val="20"/>
          <w:szCs w:val="20"/>
        </w:rPr>
        <w:t xml:space="preserve"> </w:t>
      </w:r>
      <w:r w:rsidR="00216056" w:rsidRPr="003724E2">
        <w:rPr>
          <w:rFonts w:ascii="Arial" w:hAnsi="Arial" w:cs="Arial"/>
          <w:b/>
          <w:bCs/>
          <w:color w:val="C00000"/>
          <w:sz w:val="20"/>
          <w:szCs w:val="20"/>
        </w:rPr>
        <w:t>(y</w:t>
      </w:r>
      <w:r w:rsidR="00594DB3" w:rsidRPr="003724E2">
        <w:rPr>
          <w:rFonts w:ascii="Arial" w:hAnsi="Arial" w:cs="Arial"/>
          <w:b/>
          <w:bCs/>
          <w:color w:val="C00000"/>
          <w:sz w:val="20"/>
          <w:szCs w:val="20"/>
        </w:rPr>
        <w:t xml:space="preserve"> event</w:t>
      </w:r>
      <w:r w:rsidR="00216056" w:rsidRPr="003724E2">
        <w:rPr>
          <w:rFonts w:ascii="Arial" w:hAnsi="Arial" w:cs="Arial"/>
          <w:b/>
          <w:bCs/>
          <w:color w:val="C00000"/>
          <w:sz w:val="20"/>
          <w:szCs w:val="20"/>
        </w:rPr>
        <w:t>)</w:t>
      </w:r>
      <w:r>
        <w:rPr>
          <w:rFonts w:ascii="Arial" w:hAnsi="Arial" w:cs="Arial"/>
          <w:b/>
          <w:bCs/>
          <w:color w:val="C00000"/>
          <w:sz w:val="20"/>
          <w:szCs w:val="20"/>
        </w:rPr>
        <w:t xml:space="preserve"> </w:t>
      </w:r>
      <w:r w:rsidR="00216056" w:rsidRPr="008C7479">
        <w:rPr>
          <w:rFonts w:ascii="Arial" w:hAnsi="Arial" w:cs="Arial"/>
          <w:b/>
          <w:bCs/>
          <w:color w:val="FFC000" w:themeColor="accent4"/>
          <w:sz w:val="20"/>
          <w:szCs w:val="20"/>
        </w:rPr>
        <w:t xml:space="preserve">occurred or was more </w:t>
      </w:r>
      <w:r w:rsidR="00216056" w:rsidRPr="0055478F">
        <w:rPr>
          <w:rFonts w:ascii="Arial" w:hAnsi="Arial" w:cs="Arial"/>
          <w:b/>
          <w:bCs/>
          <w:color w:val="FFC000" w:themeColor="accent4"/>
          <w:sz w:val="20"/>
          <w:szCs w:val="20"/>
        </w:rPr>
        <w:t>likely to occur.</w:t>
      </w:r>
    </w:p>
    <w:p w14:paraId="40B7958A" w14:textId="77777777" w:rsidR="0055478F" w:rsidRDefault="0055478F" w:rsidP="0055478F">
      <w:pPr>
        <w:pStyle w:val="NormalWeb"/>
        <w:spacing w:before="0" w:beforeAutospacing="0" w:after="0" w:afterAutospacing="0"/>
        <w:rPr>
          <w:rFonts w:ascii="Arial" w:hAnsi="Arial" w:cs="Arial"/>
          <w:color w:val="000000"/>
          <w:sz w:val="20"/>
          <w:szCs w:val="20"/>
        </w:rPr>
      </w:pPr>
    </w:p>
    <w:p w14:paraId="5826039C" w14:textId="3292B1B1" w:rsidR="0055478F" w:rsidRPr="0055478F" w:rsidRDefault="0055478F" w:rsidP="0055478F">
      <w:pPr>
        <w:pStyle w:val="NormalWeb"/>
        <w:spacing w:before="0" w:beforeAutospacing="0" w:after="0" w:afterAutospacing="0"/>
        <w:rPr>
          <w:rFonts w:ascii="Arial" w:hAnsi="Arial" w:cs="Arial"/>
          <w:color w:val="000000" w:themeColor="text1"/>
          <w:sz w:val="20"/>
          <w:szCs w:val="20"/>
        </w:rPr>
        <w:sectPr w:rsidR="0055478F" w:rsidRPr="0055478F" w:rsidSect="006B1226">
          <w:pgSz w:w="12240" w:h="15840"/>
          <w:pgMar w:top="1440" w:right="1440" w:bottom="1440" w:left="1440" w:header="720" w:footer="720" w:gutter="0"/>
          <w:cols w:space="720"/>
          <w:docGrid w:linePitch="360"/>
        </w:sectPr>
      </w:pPr>
    </w:p>
    <w:p w14:paraId="4F12E684" w14:textId="1A9BD3D1" w:rsidR="00651D8D" w:rsidRPr="00B47EFF" w:rsidRDefault="00C3361E" w:rsidP="00CB77E5">
      <w:pPr>
        <w:pStyle w:val="NormalWeb"/>
        <w:spacing w:before="0" w:beforeAutospacing="0" w:after="0" w:afterAutospacing="0"/>
        <w:ind w:left="720"/>
        <w:rPr>
          <w:rFonts w:ascii="Arial" w:hAnsi="Arial" w:cs="Arial"/>
          <w:color w:val="000000"/>
        </w:rPr>
      </w:pPr>
      <w:r w:rsidRPr="00B47EFF">
        <w:rPr>
          <w:rFonts w:ascii="Arial" w:hAnsi="Arial" w:cs="Arial"/>
          <w:noProof/>
          <w:color w:val="000000"/>
        </w:rPr>
        <w:lastRenderedPageBreak/>
        <mc:AlternateContent>
          <mc:Choice Requires="wps">
            <w:drawing>
              <wp:anchor distT="0" distB="0" distL="114300" distR="114300" simplePos="0" relativeHeight="251709440" behindDoc="0" locked="0" layoutInCell="1" allowOverlap="1" wp14:anchorId="0A636E13" wp14:editId="59ADFA68">
                <wp:simplePos x="0" y="0"/>
                <wp:positionH relativeFrom="column">
                  <wp:posOffset>-434975</wp:posOffset>
                </wp:positionH>
                <wp:positionV relativeFrom="paragraph">
                  <wp:posOffset>-250825</wp:posOffset>
                </wp:positionV>
                <wp:extent cx="786765" cy="786765"/>
                <wp:effectExtent l="0" t="0" r="13335" b="13335"/>
                <wp:wrapNone/>
                <wp:docPr id="38" name="Oval 38"/>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E3EBE" w14:textId="77777777" w:rsidR="001F65A0" w:rsidRPr="006E5912" w:rsidRDefault="001F65A0" w:rsidP="006E5912">
                            <w:pPr>
                              <w:jc w:val="center"/>
                              <w:rPr>
                                <w:rFonts w:ascii="Arial" w:hAnsi="Arial" w:cs="Arial"/>
                                <w:color w:val="FFFFFF" w:themeColor="background1"/>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36E13" id="Oval 38" o:spid="_x0000_s1042" style="position:absolute;left:0;text-align:left;margin-left:-34.25pt;margin-top:-19.75pt;width:61.95pt;height:6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" fillcolor="#70ad47 [3209]" strokecolor="#70ad47 [3209]" strokeweight="1pt">
                <v:stroke joinstyle="miter"/>
                <v:textbox>
                  <w:txbxContent>
                    <w:p w14:paraId="59DE3EBE" w14:textId="77777777" w:rsidR="001F65A0" w:rsidRPr="006E5912" w:rsidRDefault="001F65A0" w:rsidP="006E5912">
                      <w:pPr>
                        <w:jc w:val="center"/>
                        <w:rPr>
                          <w:rFonts w:ascii="Arial" w:hAnsi="Arial" w:cs="Arial"/>
                          <w:color w:val="FFFFFF" w:themeColor="background1"/>
                          <w:sz w:val="11"/>
                          <w:szCs w:val="10"/>
                        </w:rPr>
                      </w:pPr>
                    </w:p>
                  </w:txbxContent>
                </v:textbox>
              </v:oval>
            </w:pict>
          </mc:Fallback>
        </mc:AlternateContent>
      </w:r>
      <w:r w:rsidRPr="00B47EFF">
        <w:rPr>
          <w:rFonts w:ascii="Arial" w:hAnsi="Arial" w:cs="Arial"/>
          <w:noProof/>
          <w:color w:val="000000"/>
        </w:rPr>
        <mc:AlternateContent>
          <mc:Choice Requires="wps">
            <w:drawing>
              <wp:anchor distT="0" distB="0" distL="114300" distR="114300" simplePos="0" relativeHeight="251710464" behindDoc="0" locked="0" layoutInCell="1" allowOverlap="1" wp14:anchorId="6012DD72" wp14:editId="3A82F32F">
                <wp:simplePos x="0" y="0"/>
                <wp:positionH relativeFrom="column">
                  <wp:posOffset>-255645</wp:posOffset>
                </wp:positionH>
                <wp:positionV relativeFrom="paragraph">
                  <wp:posOffset>-226487</wp:posOffset>
                </wp:positionV>
                <wp:extent cx="786765" cy="78676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86765" cy="786765"/>
                        </a:xfrm>
                        <a:prstGeom prst="rect">
                          <a:avLst/>
                        </a:prstGeom>
                        <a:noFill/>
                        <a:ln>
                          <a:noFill/>
                        </a:ln>
                      </wps:spPr>
                      <wps:txbx>
                        <w:txbxContent>
                          <w:p w14:paraId="029B5133" w14:textId="408F73B0"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Develop Corrective Actions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12DD72" id="Text Box 39" o:spid="_x0000_s1043" type="#_x0000_t202" style="position:absolute;left:0;text-align:left;margin-left:-20.15pt;margin-top:-17.85pt;width:61.95pt;height:61.9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" filled="f" stroked="f">
                <v:textbox style="mso-fit-shape-to-text:t">
                  <w:txbxContent>
                    <w:p w14:paraId="029B5133" w14:textId="408F73B0" w:rsidR="001F65A0" w:rsidRPr="006E5912" w:rsidRDefault="001F65A0" w:rsidP="006E5912">
                      <w:pPr>
                        <w:pStyle w:val="NormalWeb"/>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Develop Corrective Actions</w:t>
                      </w:r>
                    </w:p>
                  </w:txbxContent>
                </v:textbox>
              </v:shape>
            </w:pict>
          </mc:Fallback>
        </mc:AlternateContent>
      </w:r>
    </w:p>
    <w:p w14:paraId="47F3B4DB" w14:textId="794CAAAB" w:rsidR="00C3361E" w:rsidRPr="00B47EFF" w:rsidRDefault="00C3361E" w:rsidP="00CB77E5">
      <w:pPr>
        <w:pStyle w:val="NormalWeb"/>
        <w:spacing w:before="0" w:beforeAutospacing="0" w:after="0" w:afterAutospacing="0"/>
        <w:ind w:left="720"/>
        <w:rPr>
          <w:rFonts w:ascii="Arial" w:hAnsi="Arial" w:cs="Arial"/>
          <w:color w:val="000000"/>
        </w:rPr>
      </w:pPr>
    </w:p>
    <w:p w14:paraId="7516E7CF" w14:textId="109B21BA" w:rsidR="00CB77E5" w:rsidRPr="00B47EFF" w:rsidRDefault="00651D8D" w:rsidP="00522E91">
      <w:pPr>
        <w:pStyle w:val="NormalWeb"/>
        <w:spacing w:before="0" w:beforeAutospacing="0" w:after="0" w:afterAutospacing="0"/>
        <w:jc w:val="center"/>
        <w:rPr>
          <w:rFonts w:ascii="Arial" w:hAnsi="Arial" w:cs="Arial"/>
          <w:color w:val="000000"/>
        </w:rPr>
      </w:pPr>
      <w:r w:rsidRPr="00B47EFF">
        <w:rPr>
          <w:rFonts w:ascii="Arial" w:hAnsi="Arial" w:cs="Arial"/>
          <w:b/>
          <w:color w:val="FF0000"/>
          <w:sz w:val="20"/>
          <w:szCs w:val="20"/>
        </w:rPr>
        <w:t>This step will be completed as a group in the Interprofessional meeting</w:t>
      </w:r>
    </w:p>
    <w:p w14:paraId="13BDA409" w14:textId="77777777" w:rsidR="00522E91" w:rsidRPr="00B47EFF" w:rsidRDefault="00522E91" w:rsidP="00522E91">
      <w:pPr>
        <w:pStyle w:val="NormalWeb"/>
        <w:spacing w:before="0" w:beforeAutospacing="0" w:after="0" w:afterAutospacing="0"/>
        <w:rPr>
          <w:rFonts w:ascii="Arial" w:hAnsi="Arial" w:cs="Arial"/>
          <w:i/>
          <w:color w:val="000000"/>
          <w:sz w:val="20"/>
          <w:szCs w:val="20"/>
        </w:rPr>
      </w:pPr>
    </w:p>
    <w:p w14:paraId="229B519E" w14:textId="77777777" w:rsidR="00522E91" w:rsidRPr="00B47EFF" w:rsidRDefault="00651D8D" w:rsidP="00522E91">
      <w:pPr>
        <w:pStyle w:val="NormalWeb"/>
        <w:numPr>
          <w:ilvl w:val="0"/>
          <w:numId w:val="15"/>
        </w:numPr>
        <w:spacing w:before="0" w:beforeAutospacing="0" w:after="0" w:afterAutospacing="0"/>
        <w:rPr>
          <w:rFonts w:ascii="Arial" w:hAnsi="Arial" w:cs="Arial"/>
          <w:iCs/>
          <w:color w:val="000000"/>
          <w:sz w:val="20"/>
          <w:szCs w:val="20"/>
        </w:rPr>
      </w:pPr>
      <w:r w:rsidRPr="00B47EFF">
        <w:rPr>
          <w:rFonts w:ascii="Arial" w:hAnsi="Arial" w:cs="Arial"/>
          <w:iCs/>
          <w:color w:val="000000"/>
          <w:sz w:val="20"/>
          <w:szCs w:val="20"/>
        </w:rPr>
        <w:t xml:space="preserve">Each causal statement should have a corrective action associated with it. </w:t>
      </w:r>
    </w:p>
    <w:p w14:paraId="70E41E7D" w14:textId="77777777" w:rsidR="00522E91" w:rsidRPr="00B47EFF" w:rsidRDefault="00651D8D" w:rsidP="00522E91">
      <w:pPr>
        <w:pStyle w:val="NormalWeb"/>
        <w:numPr>
          <w:ilvl w:val="0"/>
          <w:numId w:val="15"/>
        </w:numPr>
        <w:spacing w:before="0" w:beforeAutospacing="0" w:after="0" w:afterAutospacing="0"/>
        <w:rPr>
          <w:rFonts w:ascii="Arial" w:hAnsi="Arial" w:cs="Arial"/>
          <w:iCs/>
          <w:color w:val="000000"/>
          <w:sz w:val="20"/>
          <w:szCs w:val="20"/>
        </w:rPr>
      </w:pPr>
      <w:r w:rsidRPr="00B47EFF">
        <w:rPr>
          <w:rFonts w:ascii="Arial" w:hAnsi="Arial" w:cs="Arial"/>
          <w:iCs/>
          <w:color w:val="000000"/>
          <w:sz w:val="20"/>
          <w:szCs w:val="20"/>
        </w:rPr>
        <w:t>It is important that when you are considering corrective actions that you think about how compliance with the action implementation will be measured</w:t>
      </w:r>
      <w:r w:rsidR="00522E91" w:rsidRPr="00B47EFF">
        <w:rPr>
          <w:rFonts w:ascii="Arial" w:hAnsi="Arial" w:cs="Arial"/>
          <w:iCs/>
          <w:color w:val="000000"/>
          <w:sz w:val="20"/>
          <w:szCs w:val="20"/>
        </w:rPr>
        <w:t>,</w:t>
      </w:r>
      <w:r w:rsidRPr="00B47EFF">
        <w:rPr>
          <w:rFonts w:ascii="Arial" w:hAnsi="Arial" w:cs="Arial"/>
          <w:iCs/>
          <w:color w:val="000000"/>
          <w:sz w:val="20"/>
          <w:szCs w:val="20"/>
        </w:rPr>
        <w:t xml:space="preserve"> as well as who will be responsible for implementation and monitoring. </w:t>
      </w:r>
    </w:p>
    <w:p w14:paraId="0AC7D3EF" w14:textId="3B46BD1D" w:rsidR="00651D8D" w:rsidRDefault="00651D8D" w:rsidP="00522E91">
      <w:pPr>
        <w:pStyle w:val="NormalWeb"/>
        <w:numPr>
          <w:ilvl w:val="0"/>
          <w:numId w:val="15"/>
        </w:numPr>
        <w:spacing w:before="0" w:beforeAutospacing="0" w:after="0" w:afterAutospacing="0"/>
        <w:rPr>
          <w:rFonts w:ascii="Arial" w:hAnsi="Arial" w:cs="Arial"/>
          <w:iCs/>
          <w:color w:val="000000"/>
          <w:sz w:val="20"/>
          <w:szCs w:val="20"/>
        </w:rPr>
      </w:pPr>
      <w:r w:rsidRPr="00B47EFF">
        <w:rPr>
          <w:rFonts w:ascii="Arial" w:hAnsi="Arial" w:cs="Arial"/>
          <w:iCs/>
          <w:color w:val="000000"/>
          <w:sz w:val="20"/>
          <w:szCs w:val="20"/>
        </w:rPr>
        <w:t xml:space="preserve">Stronger actions are actions that make it easier if not impossible to do the wrong thing (see chart below). </w:t>
      </w:r>
    </w:p>
    <w:p w14:paraId="23D1D1A3" w14:textId="4364145C" w:rsidR="005B60AE" w:rsidRDefault="005B60AE" w:rsidP="005B60AE">
      <w:pPr>
        <w:pStyle w:val="NormalWeb"/>
        <w:spacing w:before="0" w:beforeAutospacing="0" w:after="0" w:afterAutospacing="0"/>
        <w:rPr>
          <w:rFonts w:ascii="Arial" w:hAnsi="Arial" w:cs="Arial"/>
          <w:iCs/>
          <w:color w:val="000000"/>
          <w:sz w:val="20"/>
          <w:szCs w:val="20"/>
        </w:rPr>
      </w:pPr>
    </w:p>
    <w:p w14:paraId="716DE576" w14:textId="2615CADE" w:rsidR="005B60AE" w:rsidRPr="00B47EFF" w:rsidRDefault="00512FCE" w:rsidP="005B60AE">
      <w:pPr>
        <w:pStyle w:val="NormalWeb"/>
        <w:spacing w:before="0" w:beforeAutospacing="0" w:after="0" w:afterAutospacing="0"/>
        <w:rPr>
          <w:rFonts w:ascii="Arial" w:hAnsi="Arial" w:cs="Arial"/>
          <w:iCs/>
          <w:color w:val="000000"/>
          <w:sz w:val="20"/>
          <w:szCs w:val="20"/>
        </w:rPr>
      </w:pPr>
      <w:r>
        <w:rPr>
          <w:rFonts w:ascii="Arial" w:hAnsi="Arial" w:cs="Arial"/>
          <w:iCs/>
          <w:noProof/>
          <w:color w:val="000000"/>
          <w:sz w:val="20"/>
          <w:szCs w:val="20"/>
        </w:rPr>
        <w:drawing>
          <wp:inline distT="0" distB="0" distL="0" distR="0" wp14:anchorId="2D14734D" wp14:editId="3C799060">
            <wp:extent cx="6597469" cy="3193869"/>
            <wp:effectExtent l="12700" t="0" r="698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F9F3B39" w14:textId="7220DEC1" w:rsidR="00EF54BD" w:rsidRPr="00B47EFF" w:rsidRDefault="00EF54BD" w:rsidP="00EF54BD">
      <w:pPr>
        <w:pStyle w:val="NormalWeb"/>
        <w:spacing w:before="0" w:beforeAutospacing="0" w:after="0" w:afterAutospacing="0"/>
        <w:rPr>
          <w:rFonts w:ascii="Arial" w:hAnsi="Arial" w:cs="Arial"/>
          <w:iCs/>
          <w:color w:val="000000"/>
          <w:sz w:val="20"/>
          <w:szCs w:val="20"/>
        </w:rPr>
      </w:pPr>
    </w:p>
    <w:p w14:paraId="40C75B6B" w14:textId="77777777" w:rsidR="00073C9B" w:rsidRDefault="00073C9B" w:rsidP="000D6347">
      <w:pPr>
        <w:pStyle w:val="NormalWeb"/>
        <w:spacing w:before="0" w:beforeAutospacing="0" w:after="0" w:afterAutospacing="0"/>
        <w:rPr>
          <w:rFonts w:ascii="Arial" w:hAnsi="Arial" w:cs="Arial"/>
          <w:i/>
          <w:iCs/>
          <w:color w:val="7030A0"/>
          <w:sz w:val="20"/>
          <w:szCs w:val="20"/>
        </w:rPr>
        <w:sectPr w:rsidR="00073C9B" w:rsidSect="00593071">
          <w:pgSz w:w="12240" w:h="15840"/>
          <w:pgMar w:top="1440" w:right="1440" w:bottom="1440" w:left="1440" w:header="720" w:footer="720" w:gutter="0"/>
          <w:cols w:space="720"/>
          <w:docGrid w:linePitch="360"/>
        </w:sectPr>
      </w:pPr>
    </w:p>
    <w:p w14:paraId="08794C11" w14:textId="47025D70" w:rsidR="00522E91" w:rsidRPr="00665BBE" w:rsidRDefault="00665BBE" w:rsidP="000D6347">
      <w:pPr>
        <w:pStyle w:val="NormalWeb"/>
        <w:spacing w:before="0" w:beforeAutospacing="0" w:after="0" w:afterAutospacing="0"/>
        <w:rPr>
          <w:rFonts w:ascii="Arial" w:hAnsi="Arial" w:cs="Arial"/>
          <w:iCs/>
          <w:color w:val="000000"/>
          <w:sz w:val="20"/>
          <w:szCs w:val="20"/>
        </w:rPr>
      </w:pPr>
      <w:r w:rsidRPr="003724E2">
        <w:rPr>
          <w:rFonts w:ascii="Arial" w:hAnsi="Arial" w:cs="Arial"/>
          <w:i/>
          <w:iCs/>
          <w:color w:val="7030A0"/>
          <w:sz w:val="20"/>
          <w:szCs w:val="20"/>
        </w:rPr>
        <w:lastRenderedPageBreak/>
        <w:t>Example</w:t>
      </w:r>
    </w:p>
    <w:tbl>
      <w:tblPr>
        <w:tblStyle w:val="TableGrid"/>
        <w:tblW w:w="0" w:type="auto"/>
        <w:tblLook w:val="04A0" w:firstRow="1" w:lastRow="0" w:firstColumn="1" w:lastColumn="0" w:noHBand="0" w:noVBand="1"/>
      </w:tblPr>
      <w:tblGrid>
        <w:gridCol w:w="7735"/>
        <w:gridCol w:w="2240"/>
        <w:gridCol w:w="2975"/>
      </w:tblGrid>
      <w:tr w:rsidR="006B1226" w:rsidRPr="008539F9" w14:paraId="491E0832" w14:textId="77777777" w:rsidTr="006B1226">
        <w:tc>
          <w:tcPr>
            <w:tcW w:w="12950" w:type="dxa"/>
            <w:gridSpan w:val="3"/>
            <w:shd w:val="clear" w:color="auto" w:fill="E2EFD9" w:themeFill="accent6" w:themeFillTint="33"/>
          </w:tcPr>
          <w:p w14:paraId="7A9F376B" w14:textId="5EB65EDC" w:rsidR="006B1226" w:rsidRPr="008539F9" w:rsidRDefault="006B1226" w:rsidP="006B1226">
            <w:pPr>
              <w:pStyle w:val="NormalWeb"/>
              <w:spacing w:before="0" w:beforeAutospacing="0" w:after="0" w:afterAutospacing="0"/>
              <w:rPr>
                <w:rFonts w:ascii="Arial" w:hAnsi="Arial" w:cs="Arial"/>
                <w:b/>
                <w:bCs/>
                <w:color w:val="000000" w:themeColor="text1"/>
                <w:sz w:val="20"/>
                <w:szCs w:val="20"/>
              </w:rPr>
            </w:pPr>
            <w:r w:rsidRPr="008539F9">
              <w:rPr>
                <w:rFonts w:ascii="Arial" w:hAnsi="Arial" w:cs="Arial"/>
                <w:b/>
                <w:bCs/>
                <w:color w:val="000000" w:themeColor="text1"/>
                <w:sz w:val="20"/>
                <w:szCs w:val="20"/>
              </w:rPr>
              <w:t>Causal statement:</w:t>
            </w:r>
            <w:r w:rsidR="00017BF5">
              <w:rPr>
                <w:rFonts w:ascii="Arial" w:hAnsi="Arial" w:cs="Arial"/>
                <w:b/>
                <w:bCs/>
                <w:color w:val="000000" w:themeColor="text1"/>
                <w:sz w:val="20"/>
                <w:szCs w:val="20"/>
              </w:rPr>
              <w:t xml:space="preserve"> </w:t>
            </w:r>
            <w:r w:rsidR="00017BF5" w:rsidRPr="00017BF5">
              <w:rPr>
                <w:rFonts w:ascii="Arial" w:hAnsi="Arial" w:cs="Arial"/>
                <w:i/>
                <w:iCs/>
                <w:color w:val="7030A0"/>
                <w:sz w:val="20"/>
                <w:szCs w:val="20"/>
              </w:rPr>
              <w:t>Because the PCA dose programming check is not a required part of medication bag changes, medication overdose occurred.</w:t>
            </w:r>
          </w:p>
        </w:tc>
      </w:tr>
      <w:tr w:rsidR="006B1226" w:rsidRPr="008539F9" w14:paraId="4E5EB320" w14:textId="5AF731E7" w:rsidTr="006B1226">
        <w:tc>
          <w:tcPr>
            <w:tcW w:w="7735" w:type="dxa"/>
            <w:shd w:val="clear" w:color="auto" w:fill="70AD47" w:themeFill="accent6"/>
            <w:vAlign w:val="center"/>
          </w:tcPr>
          <w:p w14:paraId="3FC39CAF" w14:textId="3E1F3F42" w:rsidR="006B1226" w:rsidRPr="008539F9" w:rsidRDefault="006B1226" w:rsidP="00522E91">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Corrective action</w:t>
            </w:r>
          </w:p>
        </w:tc>
        <w:tc>
          <w:tcPr>
            <w:tcW w:w="2240" w:type="dxa"/>
            <w:shd w:val="clear" w:color="auto" w:fill="70AD47" w:themeFill="accent6"/>
          </w:tcPr>
          <w:p w14:paraId="40C6D5AD" w14:textId="0B07B700" w:rsidR="006B1226" w:rsidRPr="008539F9" w:rsidRDefault="006B1226" w:rsidP="00522E91">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Strength of action</w:t>
            </w:r>
          </w:p>
        </w:tc>
        <w:tc>
          <w:tcPr>
            <w:tcW w:w="2975" w:type="dxa"/>
            <w:shd w:val="clear" w:color="auto" w:fill="70AD47" w:themeFill="accent6"/>
          </w:tcPr>
          <w:p w14:paraId="584256BD" w14:textId="3936210A" w:rsidR="006B1226" w:rsidRPr="008539F9" w:rsidRDefault="006B1226" w:rsidP="00522E91">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Potential measures</w:t>
            </w:r>
          </w:p>
        </w:tc>
      </w:tr>
      <w:tr w:rsidR="006B1226" w:rsidRPr="008539F9" w14:paraId="030C676C" w14:textId="0406791D" w:rsidTr="006B1226">
        <w:trPr>
          <w:trHeight w:val="720"/>
        </w:trPr>
        <w:tc>
          <w:tcPr>
            <w:tcW w:w="7735" w:type="dxa"/>
          </w:tcPr>
          <w:p w14:paraId="43A726CE" w14:textId="43996FF6" w:rsidR="00017BF5" w:rsidRPr="0090612A" w:rsidRDefault="00017BF5" w:rsidP="00017BF5">
            <w:pPr>
              <w:rPr>
                <w:rFonts w:ascii="Arial" w:hAnsi="Arial" w:cs="Arial"/>
                <w:i/>
                <w:iCs/>
                <w:color w:val="7030A0"/>
                <w:sz w:val="20"/>
                <w:szCs w:val="20"/>
              </w:rPr>
            </w:pPr>
            <w:r w:rsidRPr="0090612A">
              <w:rPr>
                <w:rFonts w:ascii="Arial" w:hAnsi="Arial" w:cs="Arial"/>
                <w:color w:val="7030A0"/>
                <w:sz w:val="20"/>
                <w:szCs w:val="20"/>
              </w:rPr>
              <w:t>1.  Program pumps to require a verification of dosing with every bag change</w:t>
            </w:r>
          </w:p>
          <w:p w14:paraId="0E844309" w14:textId="31F94A61" w:rsidR="006B1226" w:rsidRPr="0090612A" w:rsidRDefault="006B1226" w:rsidP="00017BF5">
            <w:pPr>
              <w:pStyle w:val="NormalWeb"/>
              <w:spacing w:before="0" w:beforeAutospacing="0" w:after="0" w:afterAutospacing="0"/>
              <w:rPr>
                <w:rFonts w:ascii="Arial" w:hAnsi="Arial" w:cs="Arial"/>
                <w:color w:val="7030A0"/>
                <w:sz w:val="20"/>
                <w:szCs w:val="20"/>
              </w:rPr>
            </w:pPr>
          </w:p>
        </w:tc>
        <w:tc>
          <w:tcPr>
            <w:tcW w:w="2240" w:type="dxa"/>
          </w:tcPr>
          <w:p w14:paraId="48EBC00B" w14:textId="38698FDF" w:rsidR="006B1226" w:rsidRPr="0090612A" w:rsidRDefault="00017BF5" w:rsidP="00522E91">
            <w:pPr>
              <w:pStyle w:val="NormalWeb"/>
              <w:spacing w:before="0" w:beforeAutospacing="0" w:after="0" w:afterAutospacing="0"/>
              <w:rPr>
                <w:rFonts w:ascii="Arial" w:hAnsi="Arial" w:cs="Arial"/>
                <w:color w:val="7030A0"/>
                <w:sz w:val="20"/>
                <w:szCs w:val="20"/>
              </w:rPr>
            </w:pPr>
            <w:r w:rsidRPr="0090612A">
              <w:rPr>
                <w:rFonts w:ascii="Arial" w:hAnsi="Arial" w:cs="Arial"/>
                <w:color w:val="7030A0"/>
                <w:sz w:val="20"/>
                <w:szCs w:val="20"/>
              </w:rPr>
              <w:t>Strong</w:t>
            </w:r>
          </w:p>
        </w:tc>
        <w:tc>
          <w:tcPr>
            <w:tcW w:w="2975" w:type="dxa"/>
          </w:tcPr>
          <w:p w14:paraId="076108F5" w14:textId="67E172B8" w:rsidR="006B1226" w:rsidRPr="0090612A" w:rsidRDefault="00017BF5" w:rsidP="00522E91">
            <w:pPr>
              <w:pStyle w:val="NormalWeb"/>
              <w:spacing w:before="0" w:beforeAutospacing="0" w:after="0" w:afterAutospacing="0"/>
              <w:rPr>
                <w:rFonts w:ascii="Arial" w:hAnsi="Arial" w:cs="Arial"/>
                <w:color w:val="7030A0"/>
                <w:sz w:val="20"/>
                <w:szCs w:val="20"/>
              </w:rPr>
            </w:pPr>
            <w:r w:rsidRPr="0090612A">
              <w:rPr>
                <w:rFonts w:ascii="Arial" w:hAnsi="Arial" w:cs="Arial"/>
                <w:color w:val="7030A0"/>
                <w:sz w:val="20"/>
                <w:szCs w:val="20"/>
              </w:rPr>
              <w:t>PCA bag changes with dose programming verification / total number of PCA bag changes</w:t>
            </w:r>
          </w:p>
        </w:tc>
      </w:tr>
    </w:tbl>
    <w:p w14:paraId="5DD5AD12" w14:textId="77777777" w:rsidR="00593071" w:rsidRPr="00B47EFF" w:rsidRDefault="000D6347" w:rsidP="00593071">
      <w:pPr>
        <w:pStyle w:val="NormalWeb"/>
        <w:spacing w:before="0" w:beforeAutospacing="0" w:after="0" w:afterAutospacing="0"/>
        <w:rPr>
          <w:rFonts w:ascii="Arial" w:hAnsi="Arial" w:cs="Arial"/>
          <w:b/>
          <w:bCs/>
          <w:color w:val="C00000"/>
        </w:rPr>
      </w:pPr>
      <w:r w:rsidRPr="00B47EFF">
        <w:rPr>
          <w:rFonts w:ascii="Arial" w:hAnsi="Arial" w:cs="Arial"/>
          <w:b/>
          <w:bCs/>
          <w:color w:val="C00000"/>
        </w:rPr>
        <w:t xml:space="preserve"> </w:t>
      </w:r>
    </w:p>
    <w:tbl>
      <w:tblPr>
        <w:tblStyle w:val="TableGrid"/>
        <w:tblW w:w="0" w:type="auto"/>
        <w:tblLook w:val="04A0" w:firstRow="1" w:lastRow="0" w:firstColumn="1" w:lastColumn="0" w:noHBand="0" w:noVBand="1"/>
      </w:tblPr>
      <w:tblGrid>
        <w:gridCol w:w="3450"/>
        <w:gridCol w:w="3803"/>
        <w:gridCol w:w="3227"/>
        <w:gridCol w:w="2466"/>
      </w:tblGrid>
      <w:tr w:rsidR="00B6562B" w:rsidRPr="00B47EFF" w14:paraId="4C314C6A" w14:textId="77777777" w:rsidTr="009A15A6">
        <w:trPr>
          <w:trHeight w:val="136"/>
        </w:trPr>
        <w:tc>
          <w:tcPr>
            <w:tcW w:w="12946" w:type="dxa"/>
            <w:gridSpan w:val="4"/>
            <w:tcBorders>
              <w:top w:val="nil"/>
              <w:left w:val="nil"/>
              <w:right w:val="nil"/>
            </w:tcBorders>
            <w:shd w:val="clear" w:color="auto" w:fill="auto"/>
            <w:vAlign w:val="center"/>
          </w:tcPr>
          <w:p w14:paraId="08FF7B7E" w14:textId="77777777" w:rsidR="00B6562B" w:rsidRPr="00665BBE" w:rsidRDefault="00B6562B" w:rsidP="009A15A6">
            <w:pPr>
              <w:pStyle w:val="NormalWeb"/>
              <w:spacing w:before="0" w:beforeAutospacing="0" w:after="0" w:afterAutospacing="0"/>
              <w:jc w:val="center"/>
              <w:rPr>
                <w:rFonts w:ascii="Arial" w:hAnsi="Arial" w:cs="Arial"/>
                <w:b/>
                <w:bCs/>
                <w:iCs/>
                <w:color w:val="000000" w:themeColor="text1"/>
                <w:sz w:val="13"/>
                <w:szCs w:val="13"/>
              </w:rPr>
            </w:pPr>
            <w:r w:rsidRPr="00B6562B">
              <w:rPr>
                <w:rFonts w:ascii="Arial" w:hAnsi="Arial" w:cs="Arial"/>
                <w:b/>
                <w:bCs/>
                <w:iCs/>
                <w:color w:val="000000" w:themeColor="text1"/>
                <w:sz w:val="16"/>
                <w:szCs w:val="16"/>
              </w:rPr>
              <w:t>ACTION HIERARCHY</w:t>
            </w:r>
          </w:p>
        </w:tc>
      </w:tr>
      <w:tr w:rsidR="00B6562B" w:rsidRPr="00B47EFF" w14:paraId="217E7A2C" w14:textId="77777777" w:rsidTr="009A15A6">
        <w:trPr>
          <w:trHeight w:val="130"/>
        </w:trPr>
        <w:tc>
          <w:tcPr>
            <w:tcW w:w="3450" w:type="dxa"/>
            <w:shd w:val="clear" w:color="auto" w:fill="00B050"/>
            <w:vAlign w:val="center"/>
          </w:tcPr>
          <w:p w14:paraId="1A4D6ED4" w14:textId="77777777" w:rsidR="00B6562B" w:rsidRPr="00B47EFF" w:rsidRDefault="00B6562B" w:rsidP="009A15A6">
            <w:pPr>
              <w:pStyle w:val="NormalWeb"/>
              <w:spacing w:before="0" w:beforeAutospacing="0" w:after="0" w:afterAutospacing="0"/>
              <w:jc w:val="center"/>
              <w:rPr>
                <w:rFonts w:ascii="Arial" w:hAnsi="Arial" w:cs="Arial"/>
                <w:b/>
                <w:bCs/>
                <w:iCs/>
                <w:color w:val="000000"/>
                <w:sz w:val="13"/>
                <w:szCs w:val="13"/>
              </w:rPr>
            </w:pPr>
            <w:r w:rsidRPr="00665BBE">
              <w:rPr>
                <w:rFonts w:ascii="Arial" w:hAnsi="Arial" w:cs="Arial"/>
                <w:b/>
                <w:bCs/>
                <w:iCs/>
                <w:color w:val="000000" w:themeColor="text1"/>
                <w:sz w:val="13"/>
                <w:szCs w:val="13"/>
              </w:rPr>
              <w:t>STRONG</w:t>
            </w:r>
          </w:p>
        </w:tc>
        <w:tc>
          <w:tcPr>
            <w:tcW w:w="7030" w:type="dxa"/>
            <w:gridSpan w:val="2"/>
            <w:shd w:val="clear" w:color="auto" w:fill="FFC000" w:themeFill="accent4"/>
            <w:vAlign w:val="center"/>
          </w:tcPr>
          <w:p w14:paraId="27A17935" w14:textId="77777777" w:rsidR="00B6562B" w:rsidRPr="00B47EFF" w:rsidRDefault="00B6562B" w:rsidP="009A15A6">
            <w:pPr>
              <w:pStyle w:val="NormalWeb"/>
              <w:spacing w:before="0" w:beforeAutospacing="0" w:after="0" w:afterAutospacing="0"/>
              <w:jc w:val="center"/>
              <w:rPr>
                <w:rFonts w:ascii="Arial" w:hAnsi="Arial" w:cs="Arial"/>
                <w:b/>
                <w:bCs/>
                <w:iCs/>
                <w:color w:val="000000"/>
                <w:sz w:val="13"/>
                <w:szCs w:val="13"/>
              </w:rPr>
            </w:pPr>
            <w:r w:rsidRPr="00B47EFF">
              <w:rPr>
                <w:rFonts w:ascii="Arial" w:hAnsi="Arial" w:cs="Arial"/>
                <w:b/>
                <w:bCs/>
                <w:iCs/>
                <w:color w:val="000000"/>
                <w:sz w:val="13"/>
                <w:szCs w:val="13"/>
              </w:rPr>
              <w:t>INTERMEDIATE</w:t>
            </w:r>
          </w:p>
        </w:tc>
        <w:tc>
          <w:tcPr>
            <w:tcW w:w="2464" w:type="dxa"/>
            <w:shd w:val="clear" w:color="auto" w:fill="C00000"/>
            <w:vAlign w:val="center"/>
          </w:tcPr>
          <w:p w14:paraId="78B3B6F3" w14:textId="77777777" w:rsidR="00B6562B" w:rsidRPr="00B47EFF" w:rsidRDefault="00B6562B" w:rsidP="009A15A6">
            <w:pPr>
              <w:pStyle w:val="NormalWeb"/>
              <w:spacing w:before="0" w:beforeAutospacing="0" w:after="0" w:afterAutospacing="0"/>
              <w:jc w:val="center"/>
              <w:rPr>
                <w:rFonts w:ascii="Arial" w:hAnsi="Arial" w:cs="Arial"/>
                <w:b/>
                <w:bCs/>
                <w:iCs/>
                <w:color w:val="000000"/>
                <w:sz w:val="13"/>
                <w:szCs w:val="13"/>
              </w:rPr>
            </w:pPr>
            <w:r w:rsidRPr="00B47EFF">
              <w:rPr>
                <w:rFonts w:ascii="Arial" w:hAnsi="Arial" w:cs="Arial"/>
                <w:b/>
                <w:bCs/>
                <w:iCs/>
                <w:color w:val="000000"/>
                <w:sz w:val="13"/>
                <w:szCs w:val="13"/>
              </w:rPr>
              <w:t>WEAK</w:t>
            </w:r>
          </w:p>
        </w:tc>
      </w:tr>
      <w:tr w:rsidR="00B6562B" w:rsidRPr="00B47EFF" w14:paraId="0EFA9AB5" w14:textId="77777777" w:rsidTr="009A15A6">
        <w:trPr>
          <w:trHeight w:val="984"/>
        </w:trPr>
        <w:tc>
          <w:tcPr>
            <w:tcW w:w="3450" w:type="dxa"/>
            <w:shd w:val="clear" w:color="auto" w:fill="E2EFD9" w:themeFill="accent6" w:themeFillTint="33"/>
          </w:tcPr>
          <w:p w14:paraId="0C21A10F"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Architectural/physical plant changes</w:t>
            </w:r>
          </w:p>
          <w:p w14:paraId="012C8356"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New devices with usability training</w:t>
            </w:r>
          </w:p>
          <w:p w14:paraId="23B72747"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Engineering control (forcing function)</w:t>
            </w:r>
          </w:p>
          <w:p w14:paraId="446A88A4"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Simplify processes</w:t>
            </w:r>
          </w:p>
          <w:p w14:paraId="4608C33F"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Standardize equipment or process</w:t>
            </w:r>
          </w:p>
          <w:p w14:paraId="59372AF1"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Tangible involvement by leadership</w:t>
            </w:r>
          </w:p>
        </w:tc>
        <w:tc>
          <w:tcPr>
            <w:tcW w:w="3803" w:type="dxa"/>
            <w:shd w:val="clear" w:color="auto" w:fill="FFF2CC" w:themeFill="accent4" w:themeFillTint="33"/>
          </w:tcPr>
          <w:p w14:paraId="34773E56"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Redundancy</w:t>
            </w:r>
          </w:p>
          <w:p w14:paraId="5D9F3A77"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Increase staffing/decrease workload</w:t>
            </w:r>
          </w:p>
          <w:p w14:paraId="4092BD2C"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Software enhancements/ modifications</w:t>
            </w:r>
          </w:p>
          <w:p w14:paraId="587027EF"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Eliminate/ reduce distractions</w:t>
            </w:r>
          </w:p>
          <w:p w14:paraId="61B8EBB1"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Education using simulation-based training with periodic refresher sessions and observations</w:t>
            </w:r>
          </w:p>
        </w:tc>
        <w:tc>
          <w:tcPr>
            <w:tcW w:w="3226" w:type="dxa"/>
            <w:shd w:val="clear" w:color="auto" w:fill="FFF2CC" w:themeFill="accent4" w:themeFillTint="33"/>
          </w:tcPr>
          <w:p w14:paraId="0E36C669"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Checklist/cognitive aids</w:t>
            </w:r>
          </w:p>
          <w:p w14:paraId="66666D34"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Eliminate look- and sound-alikes</w:t>
            </w:r>
          </w:p>
          <w:p w14:paraId="0278538A"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Standardized communication tools</w:t>
            </w:r>
          </w:p>
          <w:p w14:paraId="5D297AF8"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Enhanced documentation, communication</w:t>
            </w:r>
          </w:p>
        </w:tc>
        <w:tc>
          <w:tcPr>
            <w:tcW w:w="2464" w:type="dxa"/>
            <w:shd w:val="clear" w:color="auto" w:fill="F2D4CA"/>
          </w:tcPr>
          <w:p w14:paraId="1B5F71E3"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Double checks</w:t>
            </w:r>
          </w:p>
          <w:p w14:paraId="37A0CA43"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Warnings</w:t>
            </w:r>
          </w:p>
          <w:p w14:paraId="2E7C3A0B"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New procedure/ memorandum/ policy</w:t>
            </w:r>
          </w:p>
          <w:p w14:paraId="6ECB7955" w14:textId="77777777" w:rsidR="00B6562B" w:rsidRPr="00B47EFF" w:rsidRDefault="00B6562B"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Training</w:t>
            </w:r>
          </w:p>
        </w:tc>
      </w:tr>
    </w:tbl>
    <w:p w14:paraId="5DC160B0" w14:textId="77777777" w:rsidR="006B1226" w:rsidRDefault="006B1226" w:rsidP="00593071">
      <w:pPr>
        <w:pStyle w:val="NormalWeb"/>
        <w:spacing w:before="0" w:beforeAutospacing="0" w:after="0" w:afterAutospacing="0"/>
        <w:rPr>
          <w:rFonts w:ascii="Arial" w:hAnsi="Arial" w:cs="Arial"/>
          <w:b/>
          <w:bCs/>
          <w:color w:val="C00000"/>
        </w:rPr>
      </w:pPr>
    </w:p>
    <w:p w14:paraId="4FF5C687" w14:textId="77777777" w:rsidR="00665BBE" w:rsidRDefault="00665BBE" w:rsidP="00593071">
      <w:pPr>
        <w:pStyle w:val="NormalWeb"/>
        <w:spacing w:before="0" w:beforeAutospacing="0" w:after="0" w:afterAutospacing="0"/>
        <w:rPr>
          <w:rFonts w:ascii="Arial" w:hAnsi="Arial" w:cs="Arial"/>
          <w:b/>
          <w:bCs/>
          <w:color w:val="C00000"/>
        </w:rPr>
      </w:pPr>
    </w:p>
    <w:p w14:paraId="1ED9A7FE" w14:textId="77777777" w:rsidR="00665BBE" w:rsidRDefault="00665BBE" w:rsidP="00593071">
      <w:pPr>
        <w:pStyle w:val="NormalWeb"/>
        <w:spacing w:before="0" w:beforeAutospacing="0" w:after="0" w:afterAutospacing="0"/>
        <w:rPr>
          <w:rFonts w:ascii="Arial" w:hAnsi="Arial" w:cs="Arial"/>
          <w:b/>
          <w:bCs/>
          <w:color w:val="C00000"/>
        </w:rPr>
      </w:pPr>
      <w:r>
        <w:rPr>
          <w:rFonts w:ascii="Arial" w:hAnsi="Arial" w:cs="Arial"/>
          <w:b/>
          <w:bCs/>
          <w:color w:val="C00000"/>
        </w:rPr>
        <w:br w:type="page"/>
      </w:r>
    </w:p>
    <w:tbl>
      <w:tblPr>
        <w:tblStyle w:val="TableGrid"/>
        <w:tblW w:w="0" w:type="auto"/>
        <w:tblLook w:val="04A0" w:firstRow="1" w:lastRow="0" w:firstColumn="1" w:lastColumn="0" w:noHBand="0" w:noVBand="1"/>
      </w:tblPr>
      <w:tblGrid>
        <w:gridCol w:w="7735"/>
        <w:gridCol w:w="2240"/>
        <w:gridCol w:w="2975"/>
      </w:tblGrid>
      <w:tr w:rsidR="00665BBE" w:rsidRPr="008539F9" w14:paraId="0BDD5DD5" w14:textId="77777777" w:rsidTr="009A15A6">
        <w:tc>
          <w:tcPr>
            <w:tcW w:w="12950" w:type="dxa"/>
            <w:gridSpan w:val="3"/>
            <w:shd w:val="clear" w:color="auto" w:fill="E2EFD9" w:themeFill="accent6" w:themeFillTint="33"/>
          </w:tcPr>
          <w:p w14:paraId="1F0E8A53" w14:textId="77777777" w:rsidR="00665BBE" w:rsidRPr="008539F9" w:rsidRDefault="00665BBE" w:rsidP="009A15A6">
            <w:pPr>
              <w:pStyle w:val="NormalWeb"/>
              <w:spacing w:before="0" w:beforeAutospacing="0" w:after="0" w:afterAutospacing="0"/>
              <w:rPr>
                <w:rFonts w:ascii="Arial" w:hAnsi="Arial" w:cs="Arial"/>
                <w:b/>
                <w:bCs/>
                <w:color w:val="000000" w:themeColor="text1"/>
                <w:sz w:val="20"/>
                <w:szCs w:val="20"/>
              </w:rPr>
            </w:pPr>
            <w:r w:rsidRPr="008539F9">
              <w:rPr>
                <w:rFonts w:ascii="Arial" w:hAnsi="Arial" w:cs="Arial"/>
                <w:b/>
                <w:bCs/>
                <w:color w:val="000000" w:themeColor="text1"/>
                <w:sz w:val="20"/>
                <w:szCs w:val="20"/>
              </w:rPr>
              <w:lastRenderedPageBreak/>
              <w:t>Causal statement:</w:t>
            </w:r>
          </w:p>
        </w:tc>
      </w:tr>
      <w:tr w:rsidR="00665BBE" w:rsidRPr="008539F9" w14:paraId="508DAA53" w14:textId="77777777" w:rsidTr="009A15A6">
        <w:tc>
          <w:tcPr>
            <w:tcW w:w="7735" w:type="dxa"/>
            <w:shd w:val="clear" w:color="auto" w:fill="70AD47" w:themeFill="accent6"/>
            <w:vAlign w:val="center"/>
          </w:tcPr>
          <w:p w14:paraId="46657963" w14:textId="77777777" w:rsidR="00665BBE" w:rsidRPr="008539F9" w:rsidRDefault="00665BBE" w:rsidP="009A15A6">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Corrective action</w:t>
            </w:r>
          </w:p>
        </w:tc>
        <w:tc>
          <w:tcPr>
            <w:tcW w:w="2240" w:type="dxa"/>
            <w:shd w:val="clear" w:color="auto" w:fill="70AD47" w:themeFill="accent6"/>
          </w:tcPr>
          <w:p w14:paraId="3DEEAFF8" w14:textId="77777777" w:rsidR="00665BBE" w:rsidRPr="008539F9" w:rsidRDefault="00665BBE" w:rsidP="009A15A6">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Strength of action</w:t>
            </w:r>
          </w:p>
        </w:tc>
        <w:tc>
          <w:tcPr>
            <w:tcW w:w="2975" w:type="dxa"/>
            <w:shd w:val="clear" w:color="auto" w:fill="70AD47" w:themeFill="accent6"/>
          </w:tcPr>
          <w:p w14:paraId="08E1913E" w14:textId="77777777" w:rsidR="00665BBE" w:rsidRPr="008539F9" w:rsidRDefault="00665BBE" w:rsidP="009A15A6">
            <w:pPr>
              <w:pStyle w:val="NormalWeb"/>
              <w:spacing w:before="0" w:beforeAutospacing="0" w:after="0" w:afterAutospacing="0"/>
              <w:jc w:val="center"/>
              <w:rPr>
                <w:rFonts w:ascii="Arial" w:hAnsi="Arial" w:cs="Arial"/>
                <w:b/>
                <w:bCs/>
                <w:color w:val="000000" w:themeColor="text1"/>
                <w:sz w:val="20"/>
                <w:szCs w:val="20"/>
              </w:rPr>
            </w:pPr>
            <w:r w:rsidRPr="008539F9">
              <w:rPr>
                <w:rFonts w:ascii="Arial" w:hAnsi="Arial" w:cs="Arial"/>
                <w:b/>
                <w:bCs/>
                <w:color w:val="000000" w:themeColor="text1"/>
                <w:sz w:val="20"/>
                <w:szCs w:val="20"/>
              </w:rPr>
              <w:t>Potential measures</w:t>
            </w:r>
          </w:p>
        </w:tc>
      </w:tr>
      <w:tr w:rsidR="00665BBE" w:rsidRPr="008539F9" w14:paraId="08225761" w14:textId="77777777" w:rsidTr="009A15A6">
        <w:trPr>
          <w:trHeight w:val="720"/>
        </w:trPr>
        <w:tc>
          <w:tcPr>
            <w:tcW w:w="7735" w:type="dxa"/>
          </w:tcPr>
          <w:p w14:paraId="65CC11D5" w14:textId="77777777" w:rsidR="00665BBE" w:rsidRPr="0090612A" w:rsidRDefault="00665BBE" w:rsidP="0090612A">
            <w:pPr>
              <w:pStyle w:val="NormalWeb"/>
              <w:numPr>
                <w:ilvl w:val="0"/>
                <w:numId w:val="22"/>
              </w:numPr>
              <w:spacing w:before="0" w:beforeAutospacing="0" w:after="0" w:afterAutospacing="0"/>
              <w:rPr>
                <w:rFonts w:ascii="Arial" w:hAnsi="Arial" w:cs="Arial"/>
                <w:color w:val="000000" w:themeColor="text1"/>
                <w:sz w:val="20"/>
                <w:szCs w:val="20"/>
              </w:rPr>
            </w:pPr>
          </w:p>
        </w:tc>
        <w:tc>
          <w:tcPr>
            <w:tcW w:w="2240" w:type="dxa"/>
          </w:tcPr>
          <w:p w14:paraId="60D516DB"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c>
          <w:tcPr>
            <w:tcW w:w="2975" w:type="dxa"/>
          </w:tcPr>
          <w:p w14:paraId="69DAC0C6"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r>
      <w:tr w:rsidR="00665BBE" w:rsidRPr="008539F9" w14:paraId="37273B3F" w14:textId="77777777" w:rsidTr="009A15A6">
        <w:trPr>
          <w:trHeight w:val="720"/>
        </w:trPr>
        <w:tc>
          <w:tcPr>
            <w:tcW w:w="7735" w:type="dxa"/>
          </w:tcPr>
          <w:p w14:paraId="287EE9D9" w14:textId="77777777" w:rsidR="00665BBE" w:rsidRPr="0090612A" w:rsidRDefault="00665BBE" w:rsidP="0090612A">
            <w:pPr>
              <w:pStyle w:val="NormalWeb"/>
              <w:numPr>
                <w:ilvl w:val="0"/>
                <w:numId w:val="22"/>
              </w:numPr>
              <w:spacing w:before="0" w:beforeAutospacing="0" w:after="0" w:afterAutospacing="0"/>
              <w:rPr>
                <w:rFonts w:ascii="Arial" w:hAnsi="Arial" w:cs="Arial"/>
                <w:color w:val="000000" w:themeColor="text1"/>
                <w:sz w:val="20"/>
                <w:szCs w:val="20"/>
              </w:rPr>
            </w:pPr>
          </w:p>
        </w:tc>
        <w:tc>
          <w:tcPr>
            <w:tcW w:w="2240" w:type="dxa"/>
          </w:tcPr>
          <w:p w14:paraId="27DDF9DB"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c>
          <w:tcPr>
            <w:tcW w:w="2975" w:type="dxa"/>
          </w:tcPr>
          <w:p w14:paraId="09C7201A"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r>
      <w:tr w:rsidR="00665BBE" w:rsidRPr="008539F9" w14:paraId="703ACFCE" w14:textId="77777777" w:rsidTr="009A15A6">
        <w:trPr>
          <w:trHeight w:val="720"/>
        </w:trPr>
        <w:tc>
          <w:tcPr>
            <w:tcW w:w="7735" w:type="dxa"/>
          </w:tcPr>
          <w:p w14:paraId="7718A365" w14:textId="77777777" w:rsidR="00665BBE" w:rsidRPr="0090612A" w:rsidRDefault="00665BBE" w:rsidP="0090612A">
            <w:pPr>
              <w:pStyle w:val="NormalWeb"/>
              <w:numPr>
                <w:ilvl w:val="0"/>
                <w:numId w:val="22"/>
              </w:numPr>
              <w:spacing w:before="0" w:beforeAutospacing="0" w:after="0" w:afterAutospacing="0"/>
              <w:rPr>
                <w:rFonts w:ascii="Arial" w:hAnsi="Arial" w:cs="Arial"/>
                <w:color w:val="000000" w:themeColor="text1"/>
                <w:sz w:val="20"/>
                <w:szCs w:val="20"/>
              </w:rPr>
            </w:pPr>
          </w:p>
        </w:tc>
        <w:tc>
          <w:tcPr>
            <w:tcW w:w="2240" w:type="dxa"/>
          </w:tcPr>
          <w:p w14:paraId="07414CC9"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c>
          <w:tcPr>
            <w:tcW w:w="2975" w:type="dxa"/>
          </w:tcPr>
          <w:p w14:paraId="6F2B6E7E"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r>
      <w:tr w:rsidR="00665BBE" w:rsidRPr="008539F9" w14:paraId="7BE78F06" w14:textId="77777777" w:rsidTr="009A15A6">
        <w:trPr>
          <w:trHeight w:val="720"/>
        </w:trPr>
        <w:tc>
          <w:tcPr>
            <w:tcW w:w="7735" w:type="dxa"/>
          </w:tcPr>
          <w:p w14:paraId="1B4311BE" w14:textId="77777777" w:rsidR="00665BBE" w:rsidRPr="0090612A" w:rsidRDefault="00665BBE" w:rsidP="0090612A">
            <w:pPr>
              <w:pStyle w:val="NormalWeb"/>
              <w:numPr>
                <w:ilvl w:val="0"/>
                <w:numId w:val="22"/>
              </w:numPr>
              <w:spacing w:before="0" w:beforeAutospacing="0" w:after="0" w:afterAutospacing="0"/>
              <w:rPr>
                <w:rFonts w:ascii="Arial" w:hAnsi="Arial" w:cs="Arial"/>
                <w:color w:val="000000" w:themeColor="text1"/>
                <w:sz w:val="20"/>
                <w:szCs w:val="20"/>
              </w:rPr>
            </w:pPr>
          </w:p>
        </w:tc>
        <w:tc>
          <w:tcPr>
            <w:tcW w:w="2240" w:type="dxa"/>
          </w:tcPr>
          <w:p w14:paraId="770C5BE5"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c>
          <w:tcPr>
            <w:tcW w:w="2975" w:type="dxa"/>
          </w:tcPr>
          <w:p w14:paraId="302E5109" w14:textId="77777777" w:rsidR="00665BBE" w:rsidRPr="0090612A" w:rsidRDefault="00665BBE" w:rsidP="0090612A">
            <w:pPr>
              <w:pStyle w:val="NormalWeb"/>
              <w:spacing w:before="0" w:beforeAutospacing="0" w:after="0" w:afterAutospacing="0"/>
              <w:rPr>
                <w:rFonts w:ascii="Arial" w:hAnsi="Arial" w:cs="Arial"/>
                <w:color w:val="000000" w:themeColor="text1"/>
                <w:sz w:val="20"/>
                <w:szCs w:val="20"/>
              </w:rPr>
            </w:pPr>
          </w:p>
        </w:tc>
      </w:tr>
    </w:tbl>
    <w:p w14:paraId="7D66C154" w14:textId="77777777" w:rsidR="00665BBE" w:rsidRPr="00B47EFF" w:rsidRDefault="00665BBE" w:rsidP="00665BBE">
      <w:pPr>
        <w:pStyle w:val="NormalWeb"/>
        <w:spacing w:before="0" w:beforeAutospacing="0" w:after="0" w:afterAutospacing="0"/>
        <w:rPr>
          <w:rFonts w:ascii="Arial" w:hAnsi="Arial" w:cs="Arial"/>
          <w:b/>
          <w:bCs/>
          <w:color w:val="C00000"/>
        </w:rPr>
      </w:pPr>
      <w:r w:rsidRPr="00B47EFF">
        <w:rPr>
          <w:rFonts w:ascii="Arial" w:hAnsi="Arial" w:cs="Arial"/>
          <w:b/>
          <w:bCs/>
          <w:color w:val="C00000"/>
        </w:rPr>
        <w:t xml:space="preserve"> </w:t>
      </w:r>
    </w:p>
    <w:tbl>
      <w:tblPr>
        <w:tblStyle w:val="TableGrid"/>
        <w:tblW w:w="0" w:type="auto"/>
        <w:tblLook w:val="04A0" w:firstRow="1" w:lastRow="0" w:firstColumn="1" w:lastColumn="0" w:noHBand="0" w:noVBand="1"/>
      </w:tblPr>
      <w:tblGrid>
        <w:gridCol w:w="3450"/>
        <w:gridCol w:w="3803"/>
        <w:gridCol w:w="3227"/>
        <w:gridCol w:w="2466"/>
      </w:tblGrid>
      <w:tr w:rsidR="00665BBE" w:rsidRPr="00B47EFF" w14:paraId="0DEB8DBC" w14:textId="77777777" w:rsidTr="00B6562B">
        <w:trPr>
          <w:trHeight w:val="136"/>
        </w:trPr>
        <w:tc>
          <w:tcPr>
            <w:tcW w:w="12946" w:type="dxa"/>
            <w:gridSpan w:val="4"/>
            <w:tcBorders>
              <w:top w:val="nil"/>
              <w:left w:val="nil"/>
              <w:right w:val="nil"/>
            </w:tcBorders>
            <w:shd w:val="clear" w:color="auto" w:fill="auto"/>
            <w:vAlign w:val="center"/>
          </w:tcPr>
          <w:p w14:paraId="6A139FEF" w14:textId="77777777" w:rsidR="00665BBE" w:rsidRPr="00665BBE" w:rsidRDefault="00665BBE" w:rsidP="009A15A6">
            <w:pPr>
              <w:pStyle w:val="NormalWeb"/>
              <w:spacing w:before="0" w:beforeAutospacing="0" w:after="0" w:afterAutospacing="0"/>
              <w:jc w:val="center"/>
              <w:rPr>
                <w:rFonts w:ascii="Arial" w:hAnsi="Arial" w:cs="Arial"/>
                <w:b/>
                <w:bCs/>
                <w:iCs/>
                <w:color w:val="000000" w:themeColor="text1"/>
                <w:sz w:val="13"/>
                <w:szCs w:val="13"/>
              </w:rPr>
            </w:pPr>
            <w:r w:rsidRPr="00B6562B">
              <w:rPr>
                <w:rFonts w:ascii="Arial" w:hAnsi="Arial" w:cs="Arial"/>
                <w:b/>
                <w:bCs/>
                <w:iCs/>
                <w:color w:val="000000" w:themeColor="text1"/>
                <w:sz w:val="16"/>
                <w:szCs w:val="16"/>
              </w:rPr>
              <w:t>ACTION HIERARCHY</w:t>
            </w:r>
          </w:p>
        </w:tc>
      </w:tr>
      <w:tr w:rsidR="00665BBE" w:rsidRPr="00B47EFF" w14:paraId="45D04E6B" w14:textId="77777777" w:rsidTr="00665BBE">
        <w:trPr>
          <w:trHeight w:val="130"/>
        </w:trPr>
        <w:tc>
          <w:tcPr>
            <w:tcW w:w="3450" w:type="dxa"/>
            <w:shd w:val="clear" w:color="auto" w:fill="00B050"/>
            <w:vAlign w:val="center"/>
          </w:tcPr>
          <w:p w14:paraId="20A92D15" w14:textId="77777777" w:rsidR="00665BBE" w:rsidRPr="00B47EFF" w:rsidRDefault="00665BBE" w:rsidP="009A15A6">
            <w:pPr>
              <w:pStyle w:val="NormalWeb"/>
              <w:spacing w:before="0" w:beforeAutospacing="0" w:after="0" w:afterAutospacing="0"/>
              <w:jc w:val="center"/>
              <w:rPr>
                <w:rFonts w:ascii="Arial" w:hAnsi="Arial" w:cs="Arial"/>
                <w:b/>
                <w:bCs/>
                <w:iCs/>
                <w:color w:val="000000"/>
                <w:sz w:val="13"/>
                <w:szCs w:val="13"/>
              </w:rPr>
            </w:pPr>
            <w:r w:rsidRPr="00665BBE">
              <w:rPr>
                <w:rFonts w:ascii="Arial" w:hAnsi="Arial" w:cs="Arial"/>
                <w:b/>
                <w:bCs/>
                <w:iCs/>
                <w:color w:val="000000" w:themeColor="text1"/>
                <w:sz w:val="13"/>
                <w:szCs w:val="13"/>
              </w:rPr>
              <w:t>STRONG</w:t>
            </w:r>
          </w:p>
        </w:tc>
        <w:tc>
          <w:tcPr>
            <w:tcW w:w="7030" w:type="dxa"/>
            <w:gridSpan w:val="2"/>
            <w:shd w:val="clear" w:color="auto" w:fill="FFC000" w:themeFill="accent4"/>
            <w:vAlign w:val="center"/>
          </w:tcPr>
          <w:p w14:paraId="1533328F" w14:textId="77777777" w:rsidR="00665BBE" w:rsidRPr="00B47EFF" w:rsidRDefault="00665BBE" w:rsidP="009A15A6">
            <w:pPr>
              <w:pStyle w:val="NormalWeb"/>
              <w:spacing w:before="0" w:beforeAutospacing="0" w:after="0" w:afterAutospacing="0"/>
              <w:jc w:val="center"/>
              <w:rPr>
                <w:rFonts w:ascii="Arial" w:hAnsi="Arial" w:cs="Arial"/>
                <w:b/>
                <w:bCs/>
                <w:iCs/>
                <w:color w:val="000000"/>
                <w:sz w:val="13"/>
                <w:szCs w:val="13"/>
              </w:rPr>
            </w:pPr>
            <w:r w:rsidRPr="00B47EFF">
              <w:rPr>
                <w:rFonts w:ascii="Arial" w:hAnsi="Arial" w:cs="Arial"/>
                <w:b/>
                <w:bCs/>
                <w:iCs/>
                <w:color w:val="000000"/>
                <w:sz w:val="13"/>
                <w:szCs w:val="13"/>
              </w:rPr>
              <w:t>INTERMEDIATE</w:t>
            </w:r>
          </w:p>
        </w:tc>
        <w:tc>
          <w:tcPr>
            <w:tcW w:w="2464" w:type="dxa"/>
            <w:shd w:val="clear" w:color="auto" w:fill="C00000"/>
            <w:vAlign w:val="center"/>
          </w:tcPr>
          <w:p w14:paraId="682746B4" w14:textId="77777777" w:rsidR="00665BBE" w:rsidRPr="00B47EFF" w:rsidRDefault="00665BBE" w:rsidP="009A15A6">
            <w:pPr>
              <w:pStyle w:val="NormalWeb"/>
              <w:spacing w:before="0" w:beforeAutospacing="0" w:after="0" w:afterAutospacing="0"/>
              <w:jc w:val="center"/>
              <w:rPr>
                <w:rFonts w:ascii="Arial" w:hAnsi="Arial" w:cs="Arial"/>
                <w:b/>
                <w:bCs/>
                <w:iCs/>
                <w:color w:val="000000"/>
                <w:sz w:val="13"/>
                <w:szCs w:val="13"/>
              </w:rPr>
            </w:pPr>
            <w:r w:rsidRPr="00B47EFF">
              <w:rPr>
                <w:rFonts w:ascii="Arial" w:hAnsi="Arial" w:cs="Arial"/>
                <w:b/>
                <w:bCs/>
                <w:iCs/>
                <w:color w:val="000000"/>
                <w:sz w:val="13"/>
                <w:szCs w:val="13"/>
              </w:rPr>
              <w:t>WEAK</w:t>
            </w:r>
          </w:p>
        </w:tc>
      </w:tr>
      <w:tr w:rsidR="00665BBE" w:rsidRPr="00B47EFF" w14:paraId="636C9796" w14:textId="77777777" w:rsidTr="00665BBE">
        <w:trPr>
          <w:trHeight w:val="984"/>
        </w:trPr>
        <w:tc>
          <w:tcPr>
            <w:tcW w:w="3450" w:type="dxa"/>
            <w:shd w:val="clear" w:color="auto" w:fill="E2EFD9" w:themeFill="accent6" w:themeFillTint="33"/>
          </w:tcPr>
          <w:p w14:paraId="635D2F58"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Architectural/physical plant changes</w:t>
            </w:r>
          </w:p>
          <w:p w14:paraId="08EE1FF5"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New devices with usability training</w:t>
            </w:r>
          </w:p>
          <w:p w14:paraId="324CBD71"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Engineering control (forcing function)</w:t>
            </w:r>
          </w:p>
          <w:p w14:paraId="450C5DCF"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Simplify processes</w:t>
            </w:r>
          </w:p>
          <w:p w14:paraId="0677AC2A"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Standardize equipment or process</w:t>
            </w:r>
          </w:p>
          <w:p w14:paraId="38147231"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Tangible involvement by leadership</w:t>
            </w:r>
          </w:p>
        </w:tc>
        <w:tc>
          <w:tcPr>
            <w:tcW w:w="3803" w:type="dxa"/>
            <w:shd w:val="clear" w:color="auto" w:fill="FFF2CC" w:themeFill="accent4" w:themeFillTint="33"/>
          </w:tcPr>
          <w:p w14:paraId="036D9EB7"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Redundancy</w:t>
            </w:r>
          </w:p>
          <w:p w14:paraId="1F6E8EF3"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Increase staffing/decrease workload</w:t>
            </w:r>
          </w:p>
          <w:p w14:paraId="6F6ECA27"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Software enhancements/ modifications</w:t>
            </w:r>
          </w:p>
          <w:p w14:paraId="084E3E1F"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Eliminate/ reduce distractions</w:t>
            </w:r>
          </w:p>
          <w:p w14:paraId="3CB1D9CB"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Education using simulation-based training with periodic refresher sessions and observations</w:t>
            </w:r>
          </w:p>
        </w:tc>
        <w:tc>
          <w:tcPr>
            <w:tcW w:w="3226" w:type="dxa"/>
            <w:shd w:val="clear" w:color="auto" w:fill="FFF2CC" w:themeFill="accent4" w:themeFillTint="33"/>
          </w:tcPr>
          <w:p w14:paraId="0DFD12DF"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Checklist/cognitive aids</w:t>
            </w:r>
          </w:p>
          <w:p w14:paraId="40C9AB7C"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Eliminate look- and sound-alikes</w:t>
            </w:r>
          </w:p>
          <w:p w14:paraId="13C48FE9"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Standardized communication tools</w:t>
            </w:r>
          </w:p>
          <w:p w14:paraId="76D1ABA4"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Enhanced documentation, communication</w:t>
            </w:r>
          </w:p>
        </w:tc>
        <w:tc>
          <w:tcPr>
            <w:tcW w:w="2464" w:type="dxa"/>
            <w:shd w:val="clear" w:color="auto" w:fill="F2D4CA"/>
          </w:tcPr>
          <w:p w14:paraId="64B2B626"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Double checks</w:t>
            </w:r>
          </w:p>
          <w:p w14:paraId="3702CE82"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Warnings</w:t>
            </w:r>
          </w:p>
          <w:p w14:paraId="01B930FD"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New procedure/ memorandum/ policy</w:t>
            </w:r>
          </w:p>
          <w:p w14:paraId="389912A2" w14:textId="77777777" w:rsidR="00665BBE" w:rsidRPr="00B47EFF" w:rsidRDefault="00665BBE" w:rsidP="009A15A6">
            <w:pPr>
              <w:pStyle w:val="NormalWeb"/>
              <w:numPr>
                <w:ilvl w:val="0"/>
                <w:numId w:val="20"/>
              </w:numPr>
              <w:spacing w:before="0" w:beforeAutospacing="0" w:after="0" w:afterAutospacing="0"/>
              <w:rPr>
                <w:rFonts w:ascii="Arial" w:hAnsi="Arial" w:cs="Arial"/>
                <w:iCs/>
                <w:color w:val="000000"/>
                <w:sz w:val="13"/>
                <w:szCs w:val="13"/>
              </w:rPr>
            </w:pPr>
            <w:r w:rsidRPr="00B47EFF">
              <w:rPr>
                <w:rFonts w:ascii="Arial" w:hAnsi="Arial" w:cs="Arial"/>
                <w:iCs/>
                <w:color w:val="000000"/>
                <w:sz w:val="13"/>
                <w:szCs w:val="13"/>
              </w:rPr>
              <w:t>Training</w:t>
            </w:r>
          </w:p>
        </w:tc>
      </w:tr>
    </w:tbl>
    <w:p w14:paraId="08E7398F" w14:textId="77777777" w:rsidR="004307BC" w:rsidRDefault="004307BC" w:rsidP="00593071">
      <w:pPr>
        <w:pStyle w:val="NormalWeb"/>
        <w:spacing w:before="0" w:beforeAutospacing="0" w:after="0" w:afterAutospacing="0"/>
        <w:rPr>
          <w:rFonts w:ascii="Arial" w:hAnsi="Arial" w:cs="Arial"/>
          <w:b/>
          <w:bCs/>
          <w:color w:val="C00000"/>
        </w:rPr>
      </w:pPr>
    </w:p>
    <w:p w14:paraId="2997E4F6" w14:textId="77777777" w:rsidR="004307BC" w:rsidRDefault="004307BC" w:rsidP="004307BC"/>
    <w:p w14:paraId="43378C2E" w14:textId="77777777" w:rsidR="004307BC" w:rsidRDefault="004307BC" w:rsidP="004307BC">
      <w:pPr>
        <w:rPr>
          <w:rFonts w:ascii="Arial" w:hAnsi="Arial" w:cs="Arial"/>
          <w:color w:val="C00000"/>
          <w:sz w:val="22"/>
          <w:szCs w:val="22"/>
        </w:rPr>
      </w:pPr>
      <w:r w:rsidRPr="00E13DD7">
        <w:rPr>
          <w:rFonts w:ascii="Arial" w:hAnsi="Arial" w:cs="Arial"/>
          <w:color w:val="C00000"/>
          <w:sz w:val="22"/>
          <w:szCs w:val="22"/>
        </w:rPr>
        <w:fldChar w:fldCharType="begin">
          <w:ffData>
            <w:name w:val="Check4"/>
            <w:enabled/>
            <w:calcOnExit w:val="0"/>
            <w:checkBox>
              <w:sizeAuto/>
              <w:default w:val="0"/>
            </w:checkBox>
          </w:ffData>
        </w:fldChar>
      </w:r>
      <w:bookmarkStart w:id="3" w:name="Check4"/>
      <w:r w:rsidRPr="00E13DD7">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sidRPr="00E13DD7">
        <w:rPr>
          <w:rFonts w:ascii="Arial" w:hAnsi="Arial" w:cs="Arial"/>
          <w:color w:val="C00000"/>
          <w:sz w:val="22"/>
          <w:szCs w:val="22"/>
        </w:rPr>
        <w:fldChar w:fldCharType="end"/>
      </w:r>
      <w:bookmarkEnd w:id="3"/>
      <w:r w:rsidRPr="00E13DD7">
        <w:rPr>
          <w:rFonts w:ascii="Arial" w:hAnsi="Arial" w:cs="Arial"/>
          <w:color w:val="C00000"/>
          <w:sz w:val="22"/>
          <w:szCs w:val="22"/>
        </w:rPr>
        <w:t xml:space="preserve"> Corrective</w:t>
      </w:r>
      <w:r>
        <w:rPr>
          <w:rFonts w:ascii="Arial" w:hAnsi="Arial" w:cs="Arial"/>
          <w:color w:val="C00000"/>
          <w:sz w:val="22"/>
          <w:szCs w:val="22"/>
        </w:rPr>
        <w:t xml:space="preserve"> actions DO address the root cause(s).</w:t>
      </w:r>
    </w:p>
    <w:p w14:paraId="4509A03F" w14:textId="77777777" w:rsidR="004307BC" w:rsidRDefault="004307BC" w:rsidP="004307BC">
      <w:pPr>
        <w:rPr>
          <w:rFonts w:ascii="Arial" w:hAnsi="Arial" w:cs="Arial"/>
          <w:color w:val="C00000"/>
          <w:sz w:val="22"/>
          <w:szCs w:val="22"/>
        </w:rPr>
      </w:pPr>
      <w:r>
        <w:rPr>
          <w:rFonts w:ascii="Arial" w:hAnsi="Arial" w:cs="Arial"/>
          <w:color w:val="C00000"/>
          <w:sz w:val="22"/>
          <w:szCs w:val="22"/>
        </w:rPr>
        <w:fldChar w:fldCharType="begin">
          <w:ffData>
            <w:name w:val="Check5"/>
            <w:enabled/>
            <w:calcOnExit w:val="0"/>
            <w:checkBox>
              <w:sizeAuto/>
              <w:default w:val="0"/>
            </w:checkBox>
          </w:ffData>
        </w:fldChar>
      </w:r>
      <w:bookmarkStart w:id="4" w:name="Check5"/>
      <w:r>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Pr>
          <w:rFonts w:ascii="Arial" w:hAnsi="Arial" w:cs="Arial"/>
          <w:color w:val="C00000"/>
          <w:sz w:val="22"/>
          <w:szCs w:val="22"/>
        </w:rPr>
        <w:fldChar w:fldCharType="end"/>
      </w:r>
      <w:bookmarkEnd w:id="4"/>
      <w:r>
        <w:rPr>
          <w:rFonts w:ascii="Arial" w:hAnsi="Arial" w:cs="Arial"/>
          <w:color w:val="C00000"/>
          <w:sz w:val="22"/>
          <w:szCs w:val="22"/>
        </w:rPr>
        <w:t xml:space="preserve"> Corrective actions DO prevent recurrence.</w:t>
      </w:r>
    </w:p>
    <w:p w14:paraId="1D555B11" w14:textId="77777777" w:rsidR="004307BC" w:rsidRDefault="004307BC" w:rsidP="004307BC">
      <w:pPr>
        <w:rPr>
          <w:rFonts w:ascii="Arial" w:hAnsi="Arial" w:cs="Arial"/>
          <w:i/>
          <w:iCs/>
          <w:color w:val="C00000"/>
          <w:sz w:val="22"/>
          <w:szCs w:val="22"/>
        </w:rPr>
      </w:pPr>
      <w:r w:rsidRPr="005F4741">
        <w:rPr>
          <w:rFonts w:ascii="Arial" w:hAnsi="Arial" w:cs="Arial"/>
          <w:i/>
          <w:iCs/>
          <w:color w:val="C00000"/>
          <w:sz w:val="22"/>
          <w:szCs w:val="22"/>
        </w:rPr>
        <w:t xml:space="preserve">      </w:t>
      </w:r>
      <w:r>
        <w:rPr>
          <w:rFonts w:ascii="Arial" w:hAnsi="Arial" w:cs="Arial"/>
          <w:i/>
          <w:iCs/>
          <w:color w:val="C00000"/>
          <w:sz w:val="22"/>
          <w:szCs w:val="22"/>
        </w:rPr>
        <w:tab/>
      </w:r>
      <w:r w:rsidRPr="005F4741">
        <w:rPr>
          <w:rFonts w:ascii="Arial" w:hAnsi="Arial" w:cs="Arial"/>
          <w:i/>
          <w:iCs/>
          <w:color w:val="C00000"/>
          <w:sz w:val="22"/>
          <w:szCs w:val="22"/>
        </w:rPr>
        <w:t>NOTE</w:t>
      </w:r>
      <w:r>
        <w:rPr>
          <w:rFonts w:ascii="Arial" w:hAnsi="Arial" w:cs="Arial"/>
          <w:i/>
          <w:iCs/>
          <w:color w:val="C00000"/>
          <w:sz w:val="22"/>
          <w:szCs w:val="22"/>
        </w:rPr>
        <w:t xml:space="preserve">: Assume that human error is inherent to the process. If the corrective actions do not prevent recurrence, consider if </w:t>
      </w:r>
    </w:p>
    <w:p w14:paraId="6E936E45" w14:textId="77777777" w:rsidR="004307BC" w:rsidRPr="005F4741" w:rsidRDefault="004307BC" w:rsidP="004307BC">
      <w:pPr>
        <w:ind w:firstLine="720"/>
        <w:rPr>
          <w:rFonts w:ascii="Arial" w:hAnsi="Arial" w:cs="Arial"/>
          <w:i/>
          <w:iCs/>
          <w:color w:val="C00000"/>
          <w:sz w:val="22"/>
          <w:szCs w:val="22"/>
        </w:rPr>
      </w:pPr>
      <w:r>
        <w:rPr>
          <w:rFonts w:ascii="Arial" w:hAnsi="Arial" w:cs="Arial"/>
          <w:i/>
          <w:iCs/>
          <w:color w:val="C00000"/>
          <w:sz w:val="22"/>
          <w:szCs w:val="22"/>
        </w:rPr>
        <w:t>there is an increased likelihood that errors will be caught before they reach the patient.</w:t>
      </w:r>
    </w:p>
    <w:p w14:paraId="28FA37C4" w14:textId="77777777" w:rsidR="004307BC" w:rsidRDefault="004307BC" w:rsidP="004307BC">
      <w:pPr>
        <w:rPr>
          <w:rFonts w:ascii="Arial" w:hAnsi="Arial" w:cs="Arial"/>
          <w:color w:val="C00000"/>
          <w:sz w:val="22"/>
          <w:szCs w:val="22"/>
        </w:rPr>
      </w:pPr>
      <w:r>
        <w:rPr>
          <w:rFonts w:ascii="Arial" w:hAnsi="Arial" w:cs="Arial"/>
          <w:color w:val="C00000"/>
          <w:sz w:val="22"/>
          <w:szCs w:val="22"/>
        </w:rPr>
        <w:fldChar w:fldCharType="begin">
          <w:ffData>
            <w:name w:val="Check6"/>
            <w:enabled/>
            <w:calcOnExit w:val="0"/>
            <w:checkBox>
              <w:sizeAuto/>
              <w:default w:val="0"/>
            </w:checkBox>
          </w:ffData>
        </w:fldChar>
      </w:r>
      <w:bookmarkStart w:id="5" w:name="Check6"/>
      <w:r>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Pr>
          <w:rFonts w:ascii="Arial" w:hAnsi="Arial" w:cs="Arial"/>
          <w:color w:val="C00000"/>
          <w:sz w:val="22"/>
          <w:szCs w:val="22"/>
        </w:rPr>
        <w:fldChar w:fldCharType="end"/>
      </w:r>
      <w:bookmarkEnd w:id="5"/>
      <w:r>
        <w:rPr>
          <w:rFonts w:ascii="Arial" w:hAnsi="Arial" w:cs="Arial"/>
          <w:color w:val="C00000"/>
          <w:sz w:val="22"/>
          <w:szCs w:val="22"/>
        </w:rPr>
        <w:t xml:space="preserve"> Strengths of action ARE appropriately reflected in the table.</w:t>
      </w:r>
    </w:p>
    <w:p w14:paraId="0DD1F925" w14:textId="77777777" w:rsidR="00073C9B" w:rsidRDefault="004307BC" w:rsidP="00073C9B">
      <w:pPr>
        <w:rPr>
          <w:rFonts w:ascii="Arial" w:hAnsi="Arial" w:cs="Arial"/>
          <w:color w:val="C00000"/>
        </w:rPr>
      </w:pPr>
      <w:r>
        <w:rPr>
          <w:rFonts w:ascii="Arial" w:hAnsi="Arial" w:cs="Arial"/>
          <w:color w:val="C00000"/>
          <w:sz w:val="22"/>
          <w:szCs w:val="22"/>
        </w:rPr>
        <w:fldChar w:fldCharType="begin">
          <w:ffData>
            <w:name w:val="Check7"/>
            <w:enabled/>
            <w:calcOnExit w:val="0"/>
            <w:checkBox>
              <w:sizeAuto/>
              <w:default w:val="0"/>
            </w:checkBox>
          </w:ffData>
        </w:fldChar>
      </w:r>
      <w:bookmarkStart w:id="6" w:name="Check7"/>
      <w:r>
        <w:rPr>
          <w:rFonts w:ascii="Arial" w:hAnsi="Arial" w:cs="Arial"/>
          <w:color w:val="C00000"/>
          <w:sz w:val="22"/>
          <w:szCs w:val="22"/>
        </w:rPr>
        <w:instrText xml:space="preserve"> FORMCHECKBOX </w:instrText>
      </w:r>
      <w:r w:rsidR="00B37D7C">
        <w:rPr>
          <w:rFonts w:ascii="Arial" w:hAnsi="Arial" w:cs="Arial"/>
          <w:color w:val="C00000"/>
          <w:sz w:val="22"/>
          <w:szCs w:val="22"/>
        </w:rPr>
      </w:r>
      <w:r w:rsidR="00B37D7C">
        <w:rPr>
          <w:rFonts w:ascii="Arial" w:hAnsi="Arial" w:cs="Arial"/>
          <w:color w:val="C00000"/>
          <w:sz w:val="22"/>
          <w:szCs w:val="22"/>
        </w:rPr>
        <w:fldChar w:fldCharType="separate"/>
      </w:r>
      <w:r>
        <w:rPr>
          <w:rFonts w:ascii="Arial" w:hAnsi="Arial" w:cs="Arial"/>
          <w:color w:val="C00000"/>
          <w:sz w:val="22"/>
          <w:szCs w:val="22"/>
        </w:rPr>
        <w:fldChar w:fldCharType="end"/>
      </w:r>
      <w:bookmarkEnd w:id="6"/>
      <w:r>
        <w:rPr>
          <w:rFonts w:ascii="Arial" w:hAnsi="Arial" w:cs="Arial"/>
          <w:color w:val="C00000"/>
          <w:sz w:val="22"/>
          <w:szCs w:val="22"/>
        </w:rPr>
        <w:t xml:space="preserve"> There IS appropriate representation of action hierarchy (i.e., weak, intermediate, strong)</w:t>
      </w:r>
      <w:r w:rsidR="00073C9B">
        <w:rPr>
          <w:rFonts w:ascii="Arial" w:hAnsi="Arial" w:cs="Arial"/>
          <w:color w:val="C00000"/>
        </w:rPr>
        <w:t xml:space="preserve"> </w:t>
      </w:r>
    </w:p>
    <w:p w14:paraId="7EE0E8F3" w14:textId="77777777" w:rsidR="00EC739B" w:rsidRDefault="00EC739B" w:rsidP="00073C9B">
      <w:pPr>
        <w:rPr>
          <w:rFonts w:ascii="Arial" w:hAnsi="Arial" w:cs="Arial"/>
          <w:color w:val="C00000"/>
        </w:rPr>
      </w:pPr>
    </w:p>
    <w:p w14:paraId="1398CB44" w14:textId="77777777" w:rsidR="00EC739B" w:rsidRDefault="00EC739B" w:rsidP="00073C9B">
      <w:pPr>
        <w:rPr>
          <w:rFonts w:ascii="Arial" w:hAnsi="Arial" w:cs="Arial"/>
          <w:color w:val="C00000"/>
        </w:rPr>
      </w:pPr>
    </w:p>
    <w:p w14:paraId="7C949E94" w14:textId="77777777" w:rsidR="00EC739B" w:rsidRDefault="00EC739B" w:rsidP="00073C9B">
      <w:pPr>
        <w:rPr>
          <w:rFonts w:ascii="Arial" w:hAnsi="Arial" w:cs="Arial"/>
          <w:color w:val="C00000"/>
        </w:rPr>
        <w:sectPr w:rsidR="00EC739B" w:rsidSect="00073C9B">
          <w:pgSz w:w="15840" w:h="12240" w:orient="landscape"/>
          <w:pgMar w:top="1440" w:right="1440" w:bottom="1440" w:left="1440" w:header="720" w:footer="720" w:gutter="0"/>
          <w:cols w:space="720"/>
          <w:docGrid w:linePitch="360"/>
        </w:sectPr>
      </w:pPr>
    </w:p>
    <w:p w14:paraId="4643E6F4" w14:textId="77777777" w:rsidR="00EC739B" w:rsidRDefault="00EC739B" w:rsidP="00EC739B">
      <w:pPr>
        <w:jc w:val="center"/>
        <w:rPr>
          <w:rFonts w:ascii="Arial" w:hAnsi="Arial" w:cs="Arial"/>
          <w:b/>
          <w:bCs/>
          <w:color w:val="C00000"/>
          <w:sz w:val="40"/>
          <w:szCs w:val="40"/>
        </w:rPr>
      </w:pPr>
    </w:p>
    <w:p w14:paraId="39AD4379" w14:textId="0674B4AC" w:rsidR="00EC739B" w:rsidRPr="00EC739B" w:rsidRDefault="00EC739B" w:rsidP="00EC739B">
      <w:pPr>
        <w:jc w:val="center"/>
        <w:rPr>
          <w:rFonts w:ascii="Arial" w:hAnsi="Arial" w:cs="Arial"/>
          <w:b/>
          <w:bCs/>
          <w:color w:val="C00000"/>
          <w:sz w:val="40"/>
          <w:szCs w:val="40"/>
        </w:rPr>
        <w:sectPr w:rsidR="00EC739B" w:rsidRPr="00EC739B" w:rsidSect="00073C9B">
          <w:pgSz w:w="15840" w:h="12240" w:orient="landscape"/>
          <w:pgMar w:top="1440" w:right="1440" w:bottom="1440" w:left="1440" w:header="720" w:footer="720" w:gutter="0"/>
          <w:cols w:space="720"/>
          <w:docGrid w:linePitch="360"/>
        </w:sectPr>
      </w:pPr>
      <w:r>
        <w:rPr>
          <w:rFonts w:ascii="Arial" w:hAnsi="Arial" w:cs="Arial"/>
          <w:noProof/>
          <w:color w:val="000000"/>
        </w:rPr>
        <w:drawing>
          <wp:anchor distT="0" distB="0" distL="114300" distR="114300" simplePos="0" relativeHeight="251735040" behindDoc="0" locked="0" layoutInCell="1" allowOverlap="1" wp14:anchorId="1C92B088" wp14:editId="7725F6A9">
            <wp:simplePos x="0" y="0"/>
            <wp:positionH relativeFrom="margin">
              <wp:posOffset>41776</wp:posOffset>
            </wp:positionH>
            <wp:positionV relativeFrom="margin">
              <wp:posOffset>806383</wp:posOffset>
            </wp:positionV>
            <wp:extent cx="8229600" cy="3424451"/>
            <wp:effectExtent l="63500" t="0" r="7620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Pr>
          <w:rFonts w:ascii="Arial" w:hAnsi="Arial" w:cs="Arial"/>
          <w:b/>
          <w:bCs/>
          <w:color w:val="C00000"/>
          <w:sz w:val="40"/>
          <w:szCs w:val="40"/>
        </w:rPr>
        <w:t>NE</w:t>
      </w:r>
      <w:r w:rsidRPr="00EC739B">
        <w:rPr>
          <w:rFonts w:ascii="Arial" w:hAnsi="Arial" w:cs="Arial"/>
          <w:b/>
          <w:bCs/>
          <w:color w:val="C00000"/>
          <w:sz w:val="40"/>
          <w:szCs w:val="40"/>
        </w:rPr>
        <w:t>XT STEPS</w:t>
      </w:r>
    </w:p>
    <w:p w14:paraId="7C71E9C9" w14:textId="22372C5A" w:rsidR="00FC779A" w:rsidRDefault="0035151F" w:rsidP="00593071">
      <w:pPr>
        <w:pStyle w:val="NormalWeb"/>
        <w:spacing w:before="0" w:beforeAutospacing="0" w:after="0" w:afterAutospacing="0"/>
        <w:rPr>
          <w:rFonts w:ascii="Arial" w:hAnsi="Arial" w:cs="Arial"/>
          <w:color w:val="C00000"/>
        </w:rPr>
      </w:pPr>
      <w:r w:rsidRPr="00FC779A">
        <w:rPr>
          <w:rFonts w:ascii="Arial" w:hAnsi="Arial" w:cs="Arial"/>
          <w:noProof/>
          <w:color w:val="C00000"/>
        </w:rPr>
        <mc:AlternateContent>
          <mc:Choice Requires="wps">
            <w:drawing>
              <wp:anchor distT="0" distB="0" distL="114300" distR="114300" simplePos="0" relativeHeight="251723776" behindDoc="0" locked="0" layoutInCell="1" allowOverlap="1" wp14:anchorId="766F06C3" wp14:editId="1EB5690C">
                <wp:simplePos x="0" y="0"/>
                <wp:positionH relativeFrom="column">
                  <wp:posOffset>178419</wp:posOffset>
                </wp:positionH>
                <wp:positionV relativeFrom="paragraph">
                  <wp:posOffset>22302</wp:posOffset>
                </wp:positionV>
                <wp:extent cx="6634975" cy="7867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34975" cy="786765"/>
                        </a:xfrm>
                        <a:prstGeom prst="rect">
                          <a:avLst/>
                        </a:prstGeom>
                        <a:noFill/>
                        <a:ln>
                          <a:noFill/>
                        </a:ln>
                      </wps:spPr>
                      <wps:txbx>
                        <w:txbxContent>
                          <w:p w14:paraId="728AFF5C" w14:textId="7AEED464" w:rsidR="001F65A0" w:rsidRPr="006E5912" w:rsidRDefault="001F65A0" w:rsidP="00FC779A">
                            <w:pPr>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Reporting events in RL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6F06C3" id="Text Box 10" o:spid="_x0000_s1044" type="#_x0000_t202" style="position:absolute;margin-left:14.05pt;margin-top:1.75pt;width:522.45pt;height:61.9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" filled="f" stroked="f">
                <v:textbox style="mso-fit-shape-to-text:t">
                  <w:txbxContent>
                    <w:p w14:paraId="728AFF5C" w14:textId="7AEED464" w:rsidR="001F65A0" w:rsidRPr="006E5912" w:rsidRDefault="001F65A0" w:rsidP="00FC779A">
                      <w:pPr>
                        <w:jc w:val="cente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Reporting events in RL Solutions</w:t>
                      </w:r>
                    </w:p>
                  </w:txbxContent>
                </v:textbox>
              </v:shape>
            </w:pict>
          </mc:Fallback>
        </mc:AlternateContent>
      </w:r>
      <w:r w:rsidR="00FC779A" w:rsidRPr="00FC779A">
        <w:rPr>
          <w:rFonts w:ascii="Arial" w:hAnsi="Arial" w:cs="Arial"/>
          <w:noProof/>
          <w:color w:val="C00000"/>
        </w:rPr>
        <mc:AlternateContent>
          <mc:Choice Requires="wps">
            <w:drawing>
              <wp:anchor distT="0" distB="0" distL="114300" distR="114300" simplePos="0" relativeHeight="251722752" behindDoc="0" locked="0" layoutInCell="1" allowOverlap="1" wp14:anchorId="39094ABE" wp14:editId="1D681171">
                <wp:simplePos x="0" y="0"/>
                <wp:positionH relativeFrom="column">
                  <wp:posOffset>0</wp:posOffset>
                </wp:positionH>
                <wp:positionV relativeFrom="paragraph">
                  <wp:posOffset>0</wp:posOffset>
                </wp:positionV>
                <wp:extent cx="786984" cy="786984"/>
                <wp:effectExtent l="0" t="0" r="13335" b="13335"/>
                <wp:wrapNone/>
                <wp:docPr id="9" name="Oval 9"/>
                <wp:cNvGraphicFramePr/>
                <a:graphic xmlns:a="http://schemas.openxmlformats.org/drawingml/2006/main">
                  <a:graphicData uri="http://schemas.microsoft.com/office/word/2010/wordprocessingShape">
                    <wps:wsp>
                      <wps:cNvSpPr/>
                      <wps:spPr>
                        <a:xfrm>
                          <a:off x="0" y="0"/>
                          <a:ext cx="786984" cy="786984"/>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1E533" w14:textId="77777777" w:rsidR="001F65A0" w:rsidRPr="00DF69FF" w:rsidRDefault="001F65A0" w:rsidP="00DF69FF">
                            <w:pPr>
                              <w:shd w:val="clear" w:color="auto" w:fill="ED7D31" w:themeFill="accent2"/>
                              <w:jc w:val="center"/>
                              <w:rPr>
                                <w:rFonts w:ascii="Arial" w:hAnsi="Arial" w:cs="Arial"/>
                                <w:color w:val="ED7D31" w:themeColor="accent2"/>
                                <w:sz w:val="11"/>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94ABE" id="Oval 9" o:spid="_x0000_s1045" style="position:absolute;margin-left:0;margin-top:0;width:61.95pt;height:6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" fillcolor="#ed7d31 [3205]" strokecolor="#ed7d31 [3205]" strokeweight="1pt">
                <v:stroke joinstyle="miter"/>
                <v:textbox>
                  <w:txbxContent>
                    <w:p w14:paraId="0431E533" w14:textId="77777777" w:rsidR="001F65A0" w:rsidRPr="00DF69FF" w:rsidRDefault="001F65A0" w:rsidP="00DF69FF">
                      <w:pPr>
                        <w:shd w:val="clear" w:color="auto" w:fill="ED7D31" w:themeFill="accent2"/>
                        <w:jc w:val="center"/>
                        <w:rPr>
                          <w:rFonts w:ascii="Arial" w:hAnsi="Arial" w:cs="Arial"/>
                          <w:color w:val="ED7D31" w:themeColor="accent2"/>
                          <w:sz w:val="11"/>
                          <w:szCs w:val="10"/>
                        </w:rPr>
                      </w:pPr>
                    </w:p>
                  </w:txbxContent>
                </v:textbox>
              </v:oval>
            </w:pict>
          </mc:Fallback>
        </mc:AlternateContent>
      </w:r>
    </w:p>
    <w:p w14:paraId="069D8725" w14:textId="77777777" w:rsidR="00D245DC" w:rsidRPr="00D245DC" w:rsidRDefault="00D245DC" w:rsidP="00D245DC"/>
    <w:p w14:paraId="5FDF9134" w14:textId="77777777" w:rsidR="00D245DC" w:rsidRPr="00D245DC" w:rsidRDefault="00D245DC" w:rsidP="00D245DC"/>
    <w:p w14:paraId="05C72269" w14:textId="77777777" w:rsidR="00D245DC" w:rsidRPr="00D245DC" w:rsidRDefault="00D245DC" w:rsidP="00D245DC"/>
    <w:p w14:paraId="19553FB4" w14:textId="77777777" w:rsidR="00D245DC" w:rsidRDefault="00D245DC" w:rsidP="00D245DC">
      <w:pPr>
        <w:rPr>
          <w:rFonts w:ascii="Arial" w:eastAsia="Times New Roman" w:hAnsi="Arial" w:cs="Arial"/>
          <w:color w:val="C00000"/>
        </w:rPr>
      </w:pPr>
    </w:p>
    <w:p w14:paraId="14F6F250" w14:textId="40278956" w:rsidR="00D245DC" w:rsidRDefault="00D245DC" w:rsidP="00D245DC">
      <w:pPr>
        <w:rPr>
          <w:rFonts w:ascii="Arial" w:eastAsia="Times New Roman" w:hAnsi="Arial" w:cs="Arial"/>
          <w:color w:val="C00000"/>
        </w:rPr>
      </w:pPr>
    </w:p>
    <w:p w14:paraId="1725120B" w14:textId="1CC2BD8E" w:rsidR="00D245DC" w:rsidRPr="00D245DC" w:rsidRDefault="00E5573E" w:rsidP="00D245DC">
      <w:pPr>
        <w:sectPr w:rsidR="00D245DC" w:rsidRPr="00D245DC" w:rsidSect="00073C9B">
          <w:pgSz w:w="12240" w:h="15840"/>
          <w:pgMar w:top="1440" w:right="1440" w:bottom="1440" w:left="1440" w:header="720" w:footer="720" w:gutter="0"/>
          <w:cols w:space="720"/>
          <w:docGrid w:linePitch="360"/>
        </w:sectPr>
      </w:pPr>
      <w:r>
        <w:rPr>
          <w:noProof/>
        </w:rPr>
        <w:drawing>
          <wp:inline distT="0" distB="0" distL="0" distR="0" wp14:anchorId="75EEAC87" wp14:editId="105C16BC">
            <wp:extent cx="5953125" cy="6638337"/>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8"/>
                    <a:srcRect l="31651" t="13148" r="32932" b="18061"/>
                    <a:stretch/>
                  </pic:blipFill>
                  <pic:spPr>
                    <a:xfrm>
                      <a:off x="0" y="0"/>
                      <a:ext cx="5990140" cy="6679612"/>
                    </a:xfrm>
                    <a:prstGeom prst="rect">
                      <a:avLst/>
                    </a:prstGeom>
                  </pic:spPr>
                </pic:pic>
              </a:graphicData>
            </a:graphic>
          </wp:inline>
        </w:drawing>
      </w:r>
    </w:p>
    <w:p w14:paraId="5BC9D9C3" w14:textId="77777777" w:rsidR="001E5DDC" w:rsidRDefault="001E5DDC" w:rsidP="00293D9B">
      <w:pPr>
        <w:pStyle w:val="NormalWeb"/>
        <w:spacing w:before="0" w:beforeAutospacing="0" w:after="0" w:afterAutospacing="0"/>
        <w:rPr>
          <w:rFonts w:ascii="Arial" w:hAnsi="Arial" w:cs="Arial"/>
          <w:b/>
          <w:bCs/>
          <w:color w:val="000000" w:themeColor="text1"/>
          <w:sz w:val="22"/>
          <w:szCs w:val="22"/>
        </w:rPr>
      </w:pPr>
    </w:p>
    <w:p w14:paraId="354D5593" w14:textId="37C78C03" w:rsidR="001E5DDC" w:rsidRPr="001E5DDC" w:rsidRDefault="001E5DDC" w:rsidP="001E5DDC">
      <w:pPr>
        <w:rPr>
          <w:rFonts w:ascii="Arial" w:eastAsia="Times New Roman" w:hAnsi="Arial" w:cs="Arial"/>
          <w:color w:val="000000" w:themeColor="text1"/>
          <w:sz w:val="22"/>
          <w:szCs w:val="22"/>
        </w:rPr>
      </w:pPr>
      <w:r>
        <w:rPr>
          <w:rFonts w:ascii="Arial" w:eastAsia="Times New Roman" w:hAnsi="Arial" w:cs="Arial"/>
          <w:noProof/>
          <w:color w:val="000000" w:themeColor="text1"/>
          <w:sz w:val="22"/>
          <w:szCs w:val="22"/>
        </w:rPr>
        <mc:AlternateContent>
          <mc:Choice Requires="wps">
            <w:drawing>
              <wp:anchor distT="0" distB="0" distL="114300" distR="114300" simplePos="0" relativeHeight="251741184" behindDoc="0" locked="0" layoutInCell="1" allowOverlap="1" wp14:anchorId="7D532C39" wp14:editId="150148E4">
                <wp:simplePos x="0" y="0"/>
                <wp:positionH relativeFrom="column">
                  <wp:posOffset>-1</wp:posOffset>
                </wp:positionH>
                <wp:positionV relativeFrom="paragraph">
                  <wp:posOffset>161634</wp:posOffset>
                </wp:positionV>
                <wp:extent cx="786765" cy="786765"/>
                <wp:effectExtent l="0" t="0" r="13335" b="13335"/>
                <wp:wrapNone/>
                <wp:docPr id="21" name="Oval 21"/>
                <wp:cNvGraphicFramePr/>
                <a:graphic xmlns:a="http://schemas.openxmlformats.org/drawingml/2006/main">
                  <a:graphicData uri="http://schemas.microsoft.com/office/word/2010/wordprocessingShape">
                    <wps:wsp>
                      <wps:cNvSpPr/>
                      <wps:spPr>
                        <a:xfrm>
                          <a:off x="0" y="0"/>
                          <a:ext cx="786765" cy="78676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1AB30" id="Oval 21" o:spid="_x0000_s1026" style="position:absolute;margin-left:0;margin-top:12.75pt;width:61.95pt;height:6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" fillcolor="gray [1629]" strokecolor="gray [1629]" strokeweight="1pt">
                <v:stroke joinstyle="miter"/>
              </v:oval>
            </w:pict>
          </mc:Fallback>
        </mc:AlternateContent>
      </w:r>
    </w:p>
    <w:p w14:paraId="7EFCE913" w14:textId="77777777" w:rsidR="001E5DDC" w:rsidRDefault="001E5DDC" w:rsidP="001E5DDC">
      <w:pPr>
        <w:rPr>
          <w:rFonts w:ascii="Arial" w:eastAsia="Times New Roman" w:hAnsi="Arial" w:cs="Arial"/>
          <w:b/>
          <w:bCs/>
          <w:color w:val="000000" w:themeColor="text1"/>
          <w:sz w:val="22"/>
          <w:szCs w:val="22"/>
        </w:rPr>
      </w:pPr>
    </w:p>
    <w:p w14:paraId="37B8E4B1" w14:textId="77777777" w:rsidR="001E5DDC" w:rsidRDefault="001E5DDC" w:rsidP="001E5DDC">
      <w:r w:rsidRPr="00FC779A">
        <w:rPr>
          <w:rFonts w:ascii="Arial" w:hAnsi="Arial" w:cs="Arial"/>
          <w:noProof/>
          <w:color w:val="C00000"/>
        </w:rPr>
        <mc:AlternateContent>
          <mc:Choice Requires="wps">
            <w:drawing>
              <wp:anchor distT="0" distB="0" distL="114300" distR="114300" simplePos="0" relativeHeight="251742208" behindDoc="0" locked="0" layoutInCell="1" allowOverlap="1" wp14:anchorId="4A02459B" wp14:editId="0E5F1F62">
                <wp:simplePos x="0" y="0"/>
                <wp:positionH relativeFrom="column">
                  <wp:posOffset>0</wp:posOffset>
                </wp:positionH>
                <wp:positionV relativeFrom="paragraph">
                  <wp:posOffset>-635</wp:posOffset>
                </wp:positionV>
                <wp:extent cx="6634975" cy="7867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34975" cy="786765"/>
                        </a:xfrm>
                        <a:prstGeom prst="rect">
                          <a:avLst/>
                        </a:prstGeom>
                        <a:noFill/>
                        <a:ln>
                          <a:noFill/>
                        </a:ln>
                      </wps:spPr>
                      <wps:txbx>
                        <w:txbxContent>
                          <w:p w14:paraId="4ED84EA3" w14:textId="0A54CE6F" w:rsidR="001E5DDC" w:rsidRPr="006E5912" w:rsidRDefault="001E5DDC" w:rsidP="001E5DDC">
                            <w:pP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victim 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02459B" id="_x0000_t202" coordsize="21600,21600" o:spt="202" path="m,l,21600r21600,l21600,xe">
                <v:stroke joinstyle="miter"/>
                <v:path gradientshapeok="t" o:connecttype="rect"/>
              </v:shapetype>
              <v:shape id="Text Box 12" o:spid="_x0000_s1046" type="#_x0000_t202" style="position:absolute;margin-left:0;margin-top:-.05pt;width:522.45pt;height:61.9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" filled="f" stroked="f">
                <v:textbox style="mso-fit-shape-to-text:t">
                  <w:txbxContent>
                    <w:p w14:paraId="4ED84EA3" w14:textId="0A54CE6F" w:rsidR="001E5DDC" w:rsidRPr="006E5912" w:rsidRDefault="001E5DDC" w:rsidP="001E5DDC">
                      <w:pP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hAnsi="Calibri" w:cs="Calibri"/>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Second victim coaching</w:t>
                      </w:r>
                    </w:p>
                  </w:txbxContent>
                </v:textbox>
              </v:shape>
            </w:pict>
          </mc:Fallback>
        </mc:AlternateContent>
      </w:r>
      <w:r w:rsidRPr="00FC779A">
        <w:rPr>
          <w:rFonts w:ascii="Arial" w:hAnsi="Arial" w:cs="Arial"/>
          <w:noProof/>
          <w:color w:val="C00000"/>
        </w:rPr>
        <mc:AlternateContent>
          <mc:Choice Requires="wps">
            <w:drawing>
              <wp:anchor distT="0" distB="0" distL="114300" distR="114300" simplePos="0" relativeHeight="251740160" behindDoc="0" locked="0" layoutInCell="1" allowOverlap="1" wp14:anchorId="3FE135A3" wp14:editId="151CC15B">
                <wp:simplePos x="0" y="0"/>
                <wp:positionH relativeFrom="column">
                  <wp:posOffset>0</wp:posOffset>
                </wp:positionH>
                <wp:positionV relativeFrom="paragraph">
                  <wp:posOffset>-161290</wp:posOffset>
                </wp:positionV>
                <wp:extent cx="786984" cy="786984"/>
                <wp:effectExtent l="0" t="0" r="13335" b="13335"/>
                <wp:wrapNone/>
                <wp:docPr id="11" name="Oval 11"/>
                <wp:cNvGraphicFramePr/>
                <a:graphic xmlns:a="http://schemas.openxmlformats.org/drawingml/2006/main">
                  <a:graphicData uri="http://schemas.microsoft.com/office/word/2010/wordprocessingShape">
                    <wps:wsp>
                      <wps:cNvSpPr/>
                      <wps:spPr>
                        <a:xfrm>
                          <a:off x="0" y="0"/>
                          <a:ext cx="786984" cy="786984"/>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760D1" w14:textId="5EEED3A0" w:rsidR="001E5DDC" w:rsidRPr="001E5DDC" w:rsidRDefault="001E5DDC" w:rsidP="001E5DDC">
                            <w:pPr>
                              <w:shd w:val="clear" w:color="auto" w:fill="ED7D31" w:themeFill="accent2"/>
                              <w:rPr>
                                <w:rFonts w:ascii="Arial" w:hAnsi="Arial" w:cs="Arial"/>
                                <w:color w:val="FFFFFF" w:themeColor="background1"/>
                                <w:sz w:val="11"/>
                                <w:szCs w:val="1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135A3" id="Oval 11" o:spid="_x0000_s1047" style="position:absolute;margin-left:0;margin-top:-12.7pt;width:61.95pt;height:6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" fillcolor="gray [1629]" strokecolor="gray [1629]" strokeweight="1pt">
                <v:stroke joinstyle="miter"/>
                <v:textbox>
                  <w:txbxContent>
                    <w:p w14:paraId="470760D1" w14:textId="5EEED3A0" w:rsidR="001E5DDC" w:rsidRPr="001E5DDC" w:rsidRDefault="001E5DDC" w:rsidP="001E5DDC">
                      <w:pPr>
                        <w:shd w:val="clear" w:color="auto" w:fill="ED7D31" w:themeFill="accent2"/>
                        <w:rPr>
                          <w:rFonts w:ascii="Arial" w:hAnsi="Arial" w:cs="Arial"/>
                          <w:color w:val="FFFFFF" w:themeColor="background1"/>
                          <w:sz w:val="11"/>
                          <w:szCs w:val="10"/>
                          <w14:textFill>
                            <w14:noFill/>
                          </w14:textFill>
                        </w:rPr>
                      </w:pPr>
                    </w:p>
                  </w:txbxContent>
                </v:textbox>
              </v:oval>
            </w:pict>
          </mc:Fallback>
        </mc:AlternateContent>
      </w:r>
    </w:p>
    <w:p w14:paraId="2C616349" w14:textId="77777777" w:rsidR="001E5DDC" w:rsidRPr="001E5DDC" w:rsidRDefault="001E5DDC" w:rsidP="001E5DDC"/>
    <w:p w14:paraId="16BBB2EC" w14:textId="77777777" w:rsidR="001E5DDC" w:rsidRPr="001E5DDC" w:rsidRDefault="001E5DDC" w:rsidP="001E5DDC"/>
    <w:p w14:paraId="5BD36A82" w14:textId="77777777" w:rsidR="001E5DDC" w:rsidRDefault="001E5DDC" w:rsidP="001E5DDC"/>
    <w:p w14:paraId="0672FB70" w14:textId="60BD2F1B" w:rsidR="001E5DDC" w:rsidRDefault="001E5DDC" w:rsidP="001E5DDC">
      <w:pPr>
        <w:tabs>
          <w:tab w:val="left" w:pos="5134"/>
        </w:tabs>
        <w:jc w:val="both"/>
        <w:rPr>
          <w:b/>
          <w:bCs/>
          <w:i/>
          <w:iCs/>
        </w:rPr>
      </w:pPr>
      <w:r>
        <w:rPr>
          <w:b/>
          <w:bCs/>
          <w:i/>
          <w:iCs/>
        </w:rPr>
        <w:t>CARING FOR PEOPLE WHO CARE FOR PEOPLE</w:t>
      </w:r>
    </w:p>
    <w:p w14:paraId="0060D8E3" w14:textId="32D06518" w:rsidR="001E5DDC" w:rsidRPr="001E5DDC" w:rsidRDefault="001E5DDC" w:rsidP="00FA1B30">
      <w:pPr>
        <w:tabs>
          <w:tab w:val="left" w:pos="5134"/>
        </w:tabs>
        <w:jc w:val="both"/>
        <w:sectPr w:rsidR="001E5DDC" w:rsidRPr="001E5DDC" w:rsidSect="00593071">
          <w:pgSz w:w="12240" w:h="15840"/>
          <w:pgMar w:top="1440" w:right="1440" w:bottom="1440" w:left="1440" w:header="720" w:footer="720" w:gutter="0"/>
          <w:cols w:space="720"/>
          <w:docGrid w:linePitch="360"/>
        </w:sectPr>
      </w:pPr>
      <w:r>
        <w:t xml:space="preserve">After an adverse event, the healthcare workers involved may </w:t>
      </w:r>
      <w:r w:rsidR="00380B44">
        <w:t xml:space="preserve">experience blame, shame, guilt, isolation, physical effects, self-doubt, and other negative effects. When this impacts us significantly, it is referred to as the “second victim effect. Blame and shame do not create change in the system and as a learning organization on a high reliability organization journey, ensuring we apply emotional first aid is essential to moving on. </w:t>
      </w:r>
      <w:r w:rsidR="00380B44">
        <w:rPr>
          <w:b/>
          <w:bCs/>
        </w:rPr>
        <w:t>If you find yourself experiencing this effect, please reach out to the USF GME Second Victim Mentorship Program</w:t>
      </w:r>
      <w:r w:rsidR="00380B44">
        <w:t xml:space="preserve"> </w:t>
      </w:r>
      <w:r w:rsidR="00380B44">
        <w:rPr>
          <w:b/>
          <w:bCs/>
        </w:rPr>
        <w:t xml:space="preserve">by contacting Dr. Melzer </w:t>
      </w:r>
      <w:r w:rsidR="00380B44">
        <w:t>(</w:t>
      </w:r>
      <w:hyperlink r:id="rId29" w:history="1">
        <w:r w:rsidR="00380B44" w:rsidRPr="0028525D">
          <w:rPr>
            <w:rStyle w:val="Hyperlink"/>
          </w:rPr>
          <w:t>emelzer@usf.edu</w:t>
        </w:r>
      </w:hyperlink>
      <w:r w:rsidR="00380B44">
        <w:t xml:space="preserve"> ).</w:t>
      </w:r>
      <w:r w:rsidR="00FA1B30">
        <w:rPr>
          <w:noProof/>
        </w:rPr>
        <w:drawing>
          <wp:anchor distT="0" distB="0" distL="114300" distR="114300" simplePos="0" relativeHeight="251743232" behindDoc="0" locked="0" layoutInCell="1" allowOverlap="1" wp14:anchorId="4A3ECE55" wp14:editId="751E9F41">
            <wp:simplePos x="0" y="0"/>
            <wp:positionH relativeFrom="margin">
              <wp:posOffset>184785</wp:posOffset>
            </wp:positionH>
            <wp:positionV relativeFrom="margin">
              <wp:posOffset>4751705</wp:posOffset>
            </wp:positionV>
            <wp:extent cx="5313045" cy="3460750"/>
            <wp:effectExtent l="12700" t="12700" r="8255" b="190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30">
                      <a:extLst>
                        <a:ext uri="{BEBA8EAE-BF5A-486C-A8C5-ECC9F3942E4B}">
                          <a14:imgProps xmlns:a14="http://schemas.microsoft.com/office/drawing/2010/main">
                            <a14:imgLayer r:embed="rId31">
                              <a14:imgEffect>
                                <a14:artisticPencilGrayscale/>
                              </a14:imgEffect>
                            </a14:imgLayer>
                          </a14:imgProps>
                        </a:ext>
                        <a:ext uri="{28A0092B-C50C-407E-A947-70E740481C1C}">
                          <a14:useLocalDpi xmlns:a14="http://schemas.microsoft.com/office/drawing/2010/main" val="0"/>
                        </a:ext>
                      </a:extLst>
                    </a:blip>
                    <a:srcRect t="2464"/>
                    <a:stretch/>
                  </pic:blipFill>
                  <pic:spPr bwMode="auto">
                    <a:xfrm>
                      <a:off x="0" y="0"/>
                      <a:ext cx="5313045" cy="3460750"/>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712CDF13" w14:textId="51B156F9" w:rsidR="00293D9B" w:rsidRPr="000D3CEA" w:rsidRDefault="00293D9B" w:rsidP="00293D9B">
      <w:pPr>
        <w:pStyle w:val="NormalWeb"/>
        <w:spacing w:before="0" w:beforeAutospacing="0" w:after="0" w:afterAutospacing="0"/>
        <w:rPr>
          <w:rFonts w:ascii="Arial" w:hAnsi="Arial" w:cs="Arial"/>
          <w:b/>
          <w:bCs/>
          <w:color w:val="000000" w:themeColor="text1"/>
          <w:sz w:val="22"/>
          <w:szCs w:val="22"/>
        </w:rPr>
      </w:pPr>
      <w:r w:rsidRPr="000D3CEA">
        <w:rPr>
          <w:rFonts w:ascii="Arial" w:hAnsi="Arial" w:cs="Arial"/>
          <w:b/>
          <w:bCs/>
          <w:color w:val="000000" w:themeColor="text1"/>
          <w:sz w:val="22"/>
          <w:szCs w:val="22"/>
        </w:rPr>
        <w:t>Useful definitions</w:t>
      </w:r>
    </w:p>
    <w:p w14:paraId="70FCDB50"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Causal factors</w:t>
      </w:r>
      <w:r w:rsidRPr="000D3CEA">
        <w:rPr>
          <w:rFonts w:ascii="Arial" w:hAnsi="Arial" w:cs="Arial"/>
          <w:color w:val="auto"/>
          <w:sz w:val="22"/>
          <w:szCs w:val="22"/>
        </w:rPr>
        <w:t>. Factors that may have shaped the outcome of an event.</w:t>
      </w:r>
    </w:p>
    <w:p w14:paraId="2F767D6E"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Contributing factors</w:t>
      </w:r>
      <w:r w:rsidRPr="000D3CEA">
        <w:rPr>
          <w:rFonts w:ascii="Arial" w:hAnsi="Arial" w:cs="Arial"/>
          <w:color w:val="auto"/>
          <w:sz w:val="22"/>
          <w:szCs w:val="22"/>
        </w:rPr>
        <w:t>. Any factor that may have contributed to the event occurrence, but mitigation of this factor alone will not prevent the event from reoccurring.</w:t>
      </w:r>
    </w:p>
    <w:p w14:paraId="6FB6B80E"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Event</w:t>
      </w:r>
      <w:r w:rsidRPr="000D3CEA">
        <w:rPr>
          <w:rFonts w:ascii="Arial" w:hAnsi="Arial" w:cs="Arial"/>
          <w:color w:val="auto"/>
          <w:sz w:val="22"/>
          <w:szCs w:val="22"/>
        </w:rPr>
        <w:t>. An incident that reached the patient whether or not the patient was harmed. (Example: A patient is given an expired medication. This is considered an event even if the patient was not harmed.)</w:t>
      </w:r>
    </w:p>
    <w:p w14:paraId="4FBFDBC8"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Near miss</w:t>
      </w:r>
      <w:r w:rsidRPr="000D3CEA">
        <w:rPr>
          <w:rFonts w:ascii="Arial" w:hAnsi="Arial" w:cs="Arial"/>
          <w:color w:val="auto"/>
          <w:sz w:val="22"/>
          <w:szCs w:val="22"/>
        </w:rPr>
        <w:t>. Otherwise known as a "close call," because an action intercedes to prevent the incident. It can also be purely by chance that the incident did not occur. (Example: Upon retrieving a medication from the PYXIS, the nurse notices that the medication is expired and does not administer the medication.)</w:t>
      </w:r>
    </w:p>
    <w:p w14:paraId="0E5F7AAD"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Root cause</w:t>
      </w:r>
      <w:r w:rsidRPr="000D3CEA">
        <w:rPr>
          <w:rFonts w:ascii="Arial" w:hAnsi="Arial" w:cs="Arial"/>
          <w:color w:val="auto"/>
          <w:sz w:val="22"/>
          <w:szCs w:val="22"/>
        </w:rPr>
        <w:t>. The most systemic cause of the incident.</w:t>
      </w:r>
    </w:p>
    <w:p w14:paraId="7FF1EB5A"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Sentinel event</w:t>
      </w:r>
      <w:r w:rsidRPr="000D3CEA">
        <w:rPr>
          <w:rFonts w:ascii="Arial" w:hAnsi="Arial" w:cs="Arial"/>
          <w:color w:val="auto"/>
          <w:sz w:val="22"/>
          <w:szCs w:val="22"/>
        </w:rPr>
        <w:t>. "A patient safety event (not primarily related to the natural course of the patient's illness or underlying condition) that reaches a patient and results in death, permanent harm, or severe temporary harm.  Sentinel events are a subcategory of adverse events." (TJC)</w:t>
      </w:r>
    </w:p>
    <w:p w14:paraId="5BF1C07E" w14:textId="77777777"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color w:val="auto"/>
          <w:sz w:val="22"/>
          <w:szCs w:val="22"/>
        </w:rPr>
        <w:t>Serious reportable events</w:t>
      </w:r>
      <w:r w:rsidRPr="000D3CEA">
        <w:rPr>
          <w:rFonts w:ascii="Arial" w:hAnsi="Arial" w:cs="Arial"/>
          <w:color w:val="auto"/>
          <w:sz w:val="22"/>
          <w:szCs w:val="22"/>
        </w:rPr>
        <w:t>. The National Quality Forum (NQF) has developed and endorsed a set of serious, preventable, and harmful clinical events to provide a standard in healthcare that identifies, at a minimum, events that should be reported, assessed, and measured to help ensure safe care.</w:t>
      </w:r>
    </w:p>
    <w:p w14:paraId="1B62714A" w14:textId="313F1412" w:rsidR="00293D9B" w:rsidRPr="000D3CEA" w:rsidRDefault="00293D9B" w:rsidP="00293D9B">
      <w:pPr>
        <w:pStyle w:val="Default"/>
        <w:numPr>
          <w:ilvl w:val="0"/>
          <w:numId w:val="41"/>
        </w:numPr>
        <w:rPr>
          <w:rFonts w:ascii="Arial" w:hAnsi="Arial" w:cs="Arial"/>
          <w:color w:val="auto"/>
          <w:sz w:val="22"/>
          <w:szCs w:val="22"/>
        </w:rPr>
      </w:pPr>
      <w:r w:rsidRPr="000D3CEA">
        <w:rPr>
          <w:rFonts w:ascii="Arial" w:hAnsi="Arial" w:cs="Arial"/>
          <w:b/>
          <w:bCs/>
          <w:sz w:val="22"/>
          <w:szCs w:val="22"/>
        </w:rPr>
        <w:t>Unsafe condition</w:t>
      </w:r>
      <w:r w:rsidRPr="000D3CEA">
        <w:rPr>
          <w:rFonts w:ascii="Arial" w:hAnsi="Arial" w:cs="Arial"/>
          <w:sz w:val="22"/>
          <w:szCs w:val="22"/>
        </w:rPr>
        <w:t>. A circumstance that increases the likelihood of an event occurring. (Example: Expired medications are not removed from the pharmacy on a routine basis.)</w:t>
      </w:r>
    </w:p>
    <w:p w14:paraId="3264BBF5" w14:textId="77777777" w:rsidR="00293D9B" w:rsidRPr="000D3CEA" w:rsidRDefault="00293D9B" w:rsidP="00293D9B">
      <w:pPr>
        <w:tabs>
          <w:tab w:val="left" w:pos="646"/>
        </w:tabs>
        <w:rPr>
          <w:rFonts w:ascii="Arial" w:hAnsi="Arial" w:cs="Arial"/>
          <w:sz w:val="22"/>
          <w:szCs w:val="22"/>
        </w:rPr>
      </w:pPr>
      <w:r w:rsidRPr="000D3CEA">
        <w:rPr>
          <w:rFonts w:ascii="Arial" w:hAnsi="Arial" w:cs="Arial"/>
          <w:sz w:val="22"/>
          <w:szCs w:val="22"/>
        </w:rPr>
        <w:tab/>
      </w:r>
    </w:p>
    <w:p w14:paraId="3BC2C1AD" w14:textId="77777777" w:rsidR="00AF212F" w:rsidRPr="000D3CEA" w:rsidRDefault="00AF212F" w:rsidP="00293D9B">
      <w:pPr>
        <w:tabs>
          <w:tab w:val="left" w:pos="646"/>
        </w:tabs>
        <w:rPr>
          <w:rFonts w:ascii="Arial" w:hAnsi="Arial" w:cs="Arial"/>
          <w:sz w:val="22"/>
          <w:szCs w:val="22"/>
        </w:rPr>
      </w:pPr>
    </w:p>
    <w:p w14:paraId="49B1E3B4" w14:textId="351FC595" w:rsidR="00AF212F" w:rsidRPr="000D3CEA" w:rsidRDefault="00AF212F" w:rsidP="00293D9B">
      <w:pPr>
        <w:tabs>
          <w:tab w:val="left" w:pos="646"/>
        </w:tabs>
        <w:rPr>
          <w:rFonts w:ascii="Arial" w:hAnsi="Arial" w:cs="Arial"/>
          <w:b/>
          <w:bCs/>
          <w:sz w:val="22"/>
          <w:szCs w:val="22"/>
        </w:rPr>
        <w:sectPr w:rsidR="00AF212F" w:rsidRPr="000D3CEA" w:rsidSect="00593071">
          <w:pgSz w:w="12240" w:h="15840"/>
          <w:pgMar w:top="1440" w:right="1440" w:bottom="1440" w:left="1440" w:header="720" w:footer="720" w:gutter="0"/>
          <w:cols w:space="720"/>
          <w:docGrid w:linePitch="360"/>
        </w:sectPr>
      </w:pPr>
      <w:r w:rsidRPr="000D3CEA">
        <w:rPr>
          <w:rFonts w:ascii="Arial" w:hAnsi="Arial" w:cs="Arial"/>
          <w:b/>
          <w:bCs/>
          <w:sz w:val="22"/>
          <w:szCs w:val="22"/>
        </w:rPr>
        <w:t xml:space="preserve">Useful reference:  </w:t>
      </w:r>
      <w:r w:rsidRPr="000D3CEA">
        <w:rPr>
          <w:rFonts w:ascii="Arial" w:hAnsi="Arial" w:cs="Arial"/>
          <w:sz w:val="22"/>
          <w:szCs w:val="22"/>
        </w:rPr>
        <w:t xml:space="preserve">National Patient Safety Foundation. </w:t>
      </w:r>
      <w:r w:rsidRPr="000D3CEA">
        <w:rPr>
          <w:rFonts w:ascii="Arial" w:hAnsi="Arial" w:cs="Arial"/>
          <w:i/>
          <w:iCs/>
          <w:sz w:val="22"/>
          <w:szCs w:val="22"/>
        </w:rPr>
        <w:t>RCA</w:t>
      </w:r>
      <w:r w:rsidRPr="000D3CEA">
        <w:rPr>
          <w:rFonts w:ascii="Arial" w:hAnsi="Arial" w:cs="Arial"/>
          <w:i/>
          <w:iCs/>
          <w:sz w:val="22"/>
          <w:szCs w:val="22"/>
          <w:vertAlign w:val="superscript"/>
        </w:rPr>
        <w:t xml:space="preserve">2 </w:t>
      </w:r>
      <w:r w:rsidRPr="000D3CEA">
        <w:rPr>
          <w:rFonts w:ascii="Arial" w:hAnsi="Arial" w:cs="Arial"/>
          <w:i/>
          <w:iCs/>
          <w:sz w:val="22"/>
          <w:szCs w:val="22"/>
        </w:rPr>
        <w:t xml:space="preserve"> Improving Root Cause Analyses and Actions to Prevent Harm</w:t>
      </w:r>
      <w:r w:rsidRPr="000D3CEA">
        <w:rPr>
          <w:rFonts w:ascii="Arial" w:hAnsi="Arial" w:cs="Arial"/>
          <w:sz w:val="22"/>
          <w:szCs w:val="22"/>
        </w:rPr>
        <w:t>.  Version 2. January 2016.</w:t>
      </w:r>
    </w:p>
    <w:p w14:paraId="03DB24A9" w14:textId="2ECB5613" w:rsidR="00651D8D" w:rsidRPr="00B47EFF" w:rsidRDefault="00651D8D" w:rsidP="00593071">
      <w:pPr>
        <w:pStyle w:val="NormalWeb"/>
        <w:spacing w:before="0" w:beforeAutospacing="0" w:after="0" w:afterAutospacing="0"/>
        <w:rPr>
          <w:rFonts w:ascii="Arial" w:hAnsi="Arial" w:cs="Arial"/>
          <w:color w:val="C00000"/>
        </w:rPr>
      </w:pPr>
    </w:p>
    <w:p w14:paraId="2D4903FE" w14:textId="77777777" w:rsidR="00025161" w:rsidRPr="00B47EFF" w:rsidRDefault="00025161">
      <w:pPr>
        <w:rPr>
          <w:rFonts w:ascii="Arial" w:hAnsi="Arial" w:cs="Arial"/>
        </w:rPr>
      </w:pPr>
    </w:p>
    <w:p w14:paraId="1176ED0B" w14:textId="77777777" w:rsidR="00025161" w:rsidRPr="00B47EFF" w:rsidRDefault="00025161">
      <w:pPr>
        <w:rPr>
          <w:rFonts w:ascii="Arial" w:hAnsi="Arial" w:cs="Arial"/>
        </w:rPr>
      </w:pPr>
    </w:p>
    <w:p w14:paraId="425DEC3A" w14:textId="78DFF155" w:rsidR="00025161" w:rsidRPr="00B47EFF" w:rsidRDefault="00025161" w:rsidP="006E5912">
      <w:pPr>
        <w:rPr>
          <w:rFonts w:ascii="Arial" w:eastAsia="Times New Roman" w:hAnsi="Arial" w:cs="Arial"/>
        </w:rPr>
      </w:pPr>
      <w:r w:rsidRPr="00B47EFF">
        <w:rPr>
          <w:rFonts w:ascii="Arial" w:hAnsi="Arial" w:cs="Arial"/>
          <w:noProof/>
        </w:rPr>
        <mc:AlternateContent>
          <mc:Choice Requires="wps">
            <w:drawing>
              <wp:anchor distT="0" distB="0" distL="114300" distR="114300" simplePos="0" relativeHeight="251683840" behindDoc="0" locked="0" layoutInCell="1" allowOverlap="1" wp14:anchorId="716412E3" wp14:editId="27358514">
                <wp:simplePos x="0" y="0"/>
                <wp:positionH relativeFrom="column">
                  <wp:posOffset>5583836</wp:posOffset>
                </wp:positionH>
                <wp:positionV relativeFrom="paragraph">
                  <wp:posOffset>2983043</wp:posOffset>
                </wp:positionV>
                <wp:extent cx="816964" cy="269823"/>
                <wp:effectExtent l="0" t="0" r="8890" b="10160"/>
                <wp:wrapNone/>
                <wp:docPr id="20" name="Rectangle 20"/>
                <wp:cNvGraphicFramePr/>
                <a:graphic xmlns:a="http://schemas.openxmlformats.org/drawingml/2006/main">
                  <a:graphicData uri="http://schemas.microsoft.com/office/word/2010/wordprocessingShape">
                    <wps:wsp>
                      <wps:cNvSpPr/>
                      <wps:spPr>
                        <a:xfrm>
                          <a:off x="0" y="0"/>
                          <a:ext cx="816964" cy="2698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F931A" id="Rectangle 20" o:spid="_x0000_s1026" style="position:absolute;margin-left:439.65pt;margin-top:234.9pt;width:64.35pt;height:2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" fillcolor="white [3212]" strokecolor="white [3212]" strokeweight="1pt"/>
            </w:pict>
          </mc:Fallback>
        </mc:AlternateContent>
      </w:r>
      <w:r w:rsidRPr="00B47EFF">
        <w:rPr>
          <w:rFonts w:ascii="Arial" w:hAnsi="Arial" w:cs="Arial"/>
        </w:rPr>
        <w:t xml:space="preserve">                     </w:t>
      </w:r>
      <w:r w:rsidRPr="00B47EFF">
        <w:rPr>
          <w:rFonts w:ascii="Arial" w:eastAsia="Times New Roman" w:hAnsi="Arial" w:cs="Arial"/>
        </w:rPr>
        <w:fldChar w:fldCharType="begin"/>
      </w:r>
      <w:r w:rsidR="00F444B6">
        <w:rPr>
          <w:rFonts w:ascii="Arial" w:eastAsia="Times New Roman" w:hAnsi="Arial" w:cs="Arial"/>
        </w:rPr>
        <w:instrText xml:space="preserve"> INCLUDEPICTURE "C:\\var\\folders\\v4\\82pzb0fj20783jb7vqyq4y5r0000gp\\T\\com.microsoft.Word\\WebArchiveCopyPasteTempFiles\\1*qLPCEk_TQM1qi9mFibLEjw.jpeg" \* MERGEFORMAT </w:instrText>
      </w:r>
      <w:r w:rsidRPr="00B47EFF">
        <w:rPr>
          <w:rFonts w:ascii="Arial" w:eastAsia="Times New Roman" w:hAnsi="Arial" w:cs="Arial"/>
        </w:rPr>
        <w:fldChar w:fldCharType="separate"/>
      </w:r>
      <w:r w:rsidRPr="00B47EFF">
        <w:rPr>
          <w:rFonts w:ascii="Arial" w:hAnsi="Arial" w:cs="Arial"/>
          <w:noProof/>
        </w:rPr>
        <w:drawing>
          <wp:inline distT="0" distB="0" distL="0" distR="0" wp14:anchorId="4B3F186C" wp14:editId="4E98BE00">
            <wp:extent cx="5943600" cy="2974975"/>
            <wp:effectExtent l="0" t="0" r="0" b="0"/>
            <wp:docPr id="19" name="Picture 19" descr="Image result for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gratulation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2974975"/>
                    </a:xfrm>
                    <a:prstGeom prst="rect">
                      <a:avLst/>
                    </a:prstGeom>
                    <a:noFill/>
                    <a:ln>
                      <a:noFill/>
                    </a:ln>
                  </pic:spPr>
                </pic:pic>
              </a:graphicData>
            </a:graphic>
          </wp:inline>
        </w:drawing>
      </w:r>
      <w:r w:rsidRPr="00B47EFF">
        <w:rPr>
          <w:rFonts w:ascii="Arial" w:eastAsia="Times New Roman" w:hAnsi="Arial" w:cs="Arial"/>
        </w:rPr>
        <w:fldChar w:fldCharType="end"/>
      </w:r>
    </w:p>
    <w:p w14:paraId="283C43EA" w14:textId="77777777" w:rsidR="00025161" w:rsidRPr="00B47EFF" w:rsidRDefault="00025161" w:rsidP="00025161">
      <w:pPr>
        <w:pStyle w:val="ListParagraph"/>
        <w:rPr>
          <w:rFonts w:ascii="Arial" w:hAnsi="Arial" w:cs="Arial"/>
        </w:rPr>
      </w:pPr>
    </w:p>
    <w:p w14:paraId="2B062F7E" w14:textId="77777777" w:rsidR="00025161" w:rsidRPr="00B47EFF" w:rsidRDefault="00025161" w:rsidP="00025161">
      <w:pPr>
        <w:pStyle w:val="ListParagraph"/>
        <w:rPr>
          <w:rFonts w:ascii="Arial" w:hAnsi="Arial" w:cs="Arial"/>
        </w:rPr>
      </w:pPr>
    </w:p>
    <w:p w14:paraId="2758B331" w14:textId="77777777" w:rsidR="00025161" w:rsidRPr="00B47EFF" w:rsidRDefault="00025161" w:rsidP="00025161">
      <w:pPr>
        <w:pStyle w:val="ListParagraph"/>
        <w:rPr>
          <w:rFonts w:ascii="Arial" w:hAnsi="Arial" w:cs="Arial"/>
        </w:rPr>
      </w:pPr>
    </w:p>
    <w:p w14:paraId="10DF1E0B" w14:textId="17CB9550" w:rsidR="00025161" w:rsidRDefault="00025161" w:rsidP="00025161">
      <w:pPr>
        <w:pStyle w:val="ListParagraph"/>
        <w:jc w:val="center"/>
        <w:rPr>
          <w:rFonts w:ascii="Arial" w:hAnsi="Arial" w:cs="Arial"/>
          <w:sz w:val="40"/>
        </w:rPr>
      </w:pPr>
      <w:r w:rsidRPr="00B47EFF">
        <w:rPr>
          <w:rFonts w:ascii="Arial" w:hAnsi="Arial" w:cs="Arial"/>
          <w:sz w:val="40"/>
        </w:rPr>
        <w:t>You have completed a Root Cause Analysis!!!</w:t>
      </w:r>
    </w:p>
    <w:p w14:paraId="782BE158" w14:textId="4670F184" w:rsidR="00EC739B" w:rsidRDefault="00EC739B" w:rsidP="00025161">
      <w:pPr>
        <w:pStyle w:val="ListParagraph"/>
        <w:jc w:val="center"/>
        <w:rPr>
          <w:rFonts w:ascii="Arial" w:hAnsi="Arial" w:cs="Arial"/>
          <w:sz w:val="40"/>
        </w:rPr>
      </w:pPr>
    </w:p>
    <w:p w14:paraId="75EE3B3A" w14:textId="4F631DF3" w:rsidR="00EC739B" w:rsidRDefault="00EC739B" w:rsidP="00025161">
      <w:pPr>
        <w:pStyle w:val="ListParagraph"/>
        <w:jc w:val="center"/>
        <w:rPr>
          <w:rFonts w:ascii="Arial" w:hAnsi="Arial" w:cs="Arial"/>
          <w:sz w:val="40"/>
        </w:rPr>
      </w:pPr>
    </w:p>
    <w:p w14:paraId="39B7490B" w14:textId="77777777" w:rsidR="00EC739B" w:rsidRDefault="00EC739B" w:rsidP="00025161">
      <w:pPr>
        <w:pStyle w:val="ListParagraph"/>
        <w:jc w:val="center"/>
        <w:rPr>
          <w:rFonts w:ascii="Arial" w:hAnsi="Arial" w:cs="Arial"/>
          <w:b/>
          <w:bCs/>
          <w:color w:val="C00000"/>
          <w:sz w:val="40"/>
        </w:rPr>
      </w:pPr>
      <w:r w:rsidRPr="00EC739B">
        <w:rPr>
          <w:rFonts w:ascii="Arial" w:hAnsi="Arial" w:cs="Arial"/>
          <w:b/>
          <w:bCs/>
          <w:color w:val="C00000"/>
          <w:sz w:val="40"/>
        </w:rPr>
        <w:t xml:space="preserve">A big thank you to our Core team, Interprofessional partners, </w:t>
      </w:r>
    </w:p>
    <w:p w14:paraId="2880D31D" w14:textId="1A866038" w:rsidR="00EC739B" w:rsidRPr="00EC739B" w:rsidRDefault="00EC739B" w:rsidP="00025161">
      <w:pPr>
        <w:pStyle w:val="ListParagraph"/>
        <w:jc w:val="center"/>
        <w:rPr>
          <w:rFonts w:ascii="Arial" w:hAnsi="Arial" w:cs="Arial"/>
          <w:b/>
          <w:bCs/>
          <w:color w:val="C00000"/>
          <w:sz w:val="40"/>
        </w:rPr>
      </w:pPr>
      <w:r w:rsidRPr="00EC739B">
        <w:rPr>
          <w:rFonts w:ascii="Arial" w:hAnsi="Arial" w:cs="Arial"/>
          <w:b/>
          <w:bCs/>
          <w:color w:val="C00000"/>
          <w:sz w:val="40"/>
        </w:rPr>
        <w:t xml:space="preserve">&amp; </w:t>
      </w:r>
      <w:r w:rsidR="000711A1">
        <w:rPr>
          <w:rFonts w:ascii="Arial" w:hAnsi="Arial" w:cs="Arial"/>
          <w:b/>
          <w:bCs/>
          <w:color w:val="C00000"/>
          <w:sz w:val="40"/>
        </w:rPr>
        <w:t xml:space="preserve">Program and </w:t>
      </w:r>
      <w:r w:rsidRPr="00EC739B">
        <w:rPr>
          <w:rFonts w:ascii="Arial" w:hAnsi="Arial" w:cs="Arial"/>
          <w:b/>
          <w:bCs/>
          <w:color w:val="C00000"/>
          <w:sz w:val="40"/>
        </w:rPr>
        <w:t>Department leadership!</w:t>
      </w:r>
    </w:p>
    <w:sectPr w:rsidR="00EC739B" w:rsidRPr="00EC739B" w:rsidSect="00593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01F1" w14:textId="77777777" w:rsidR="00B37D7C" w:rsidRDefault="00B37D7C" w:rsidP="001B1B5D">
      <w:r>
        <w:separator/>
      </w:r>
    </w:p>
  </w:endnote>
  <w:endnote w:type="continuationSeparator" w:id="0">
    <w:p w14:paraId="437D7A5A" w14:textId="77777777" w:rsidR="00B37D7C" w:rsidRDefault="00B37D7C" w:rsidP="001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378526"/>
      <w:docPartObj>
        <w:docPartGallery w:val="Page Numbers (Bottom of Page)"/>
        <w:docPartUnique/>
      </w:docPartObj>
    </w:sdtPr>
    <w:sdtEndPr>
      <w:rPr>
        <w:rStyle w:val="PageNumber"/>
      </w:rPr>
    </w:sdtEndPr>
    <w:sdtContent>
      <w:p w14:paraId="544B2D84" w14:textId="0FD4D34D" w:rsidR="001F65A0" w:rsidRDefault="001F65A0" w:rsidP="000F5F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6D661" w14:textId="77777777" w:rsidR="001F65A0" w:rsidRDefault="001F65A0" w:rsidP="00802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378731"/>
      <w:docPartObj>
        <w:docPartGallery w:val="Page Numbers (Bottom of Page)"/>
        <w:docPartUnique/>
      </w:docPartObj>
    </w:sdtPr>
    <w:sdtEndPr>
      <w:rPr>
        <w:rStyle w:val="PageNumber"/>
      </w:rPr>
    </w:sdtEndPr>
    <w:sdtContent>
      <w:p w14:paraId="351AC538" w14:textId="023D08E8" w:rsidR="001F65A0" w:rsidRDefault="001F65A0" w:rsidP="000F5F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73E">
          <w:rPr>
            <w:rStyle w:val="PageNumber"/>
            <w:noProof/>
          </w:rPr>
          <w:t>20</w:t>
        </w:r>
        <w:r>
          <w:rPr>
            <w:rStyle w:val="PageNumber"/>
          </w:rPr>
          <w:fldChar w:fldCharType="end"/>
        </w:r>
      </w:p>
    </w:sdtContent>
  </w:sdt>
  <w:p w14:paraId="294E1F7D" w14:textId="77777777" w:rsidR="001F65A0" w:rsidRDefault="001F65A0" w:rsidP="008029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9E69" w14:textId="17C0DF2E" w:rsidR="001F65A0" w:rsidRPr="00B47EFF" w:rsidRDefault="001F65A0" w:rsidP="00B47EFF">
    <w:pPr>
      <w:pStyle w:val="Footer"/>
      <w:jc w:val="center"/>
      <w:rPr>
        <w:color w:val="404040" w:themeColor="text1" w:themeTint="BF"/>
      </w:rPr>
    </w:pPr>
    <w:r w:rsidRPr="00B47EFF">
      <w:rPr>
        <w:rFonts w:ascii="Arial" w:hAnsi="Arial" w:cs="Arial"/>
        <w:color w:val="404040" w:themeColor="text1" w:themeTint="BF"/>
        <w:sz w:val="16"/>
      </w:rPr>
      <w:t>Adapted from IHI Transforming RCA</w:t>
    </w:r>
    <w:r w:rsidRPr="00B47EFF">
      <w:rPr>
        <w:rFonts w:ascii="Arial" w:hAnsi="Arial" w:cs="Arial"/>
        <w:color w:val="404040" w:themeColor="text1" w:themeTint="BF"/>
        <w:sz w:val="16"/>
        <w:vertAlign w:val="superscript"/>
      </w:rPr>
      <w:t>2</w:t>
    </w:r>
    <w:r w:rsidRPr="00B47EFF">
      <w:rPr>
        <w:rFonts w:ascii="Arial" w:hAnsi="Arial" w:cs="Arial"/>
        <w:color w:val="404040" w:themeColor="text1" w:themeTint="BF"/>
        <w:sz w:val="16"/>
      </w:rPr>
      <w:t>:2018 Root Cause Analysis</w:t>
    </w:r>
    <w:r w:rsidRPr="00B47EFF">
      <w:rPr>
        <w:rFonts w:ascii="Arial" w:hAnsi="Arial" w:cs="Arial"/>
        <w:color w:val="404040" w:themeColor="text1" w:themeTint="BF"/>
        <w:sz w:val="16"/>
        <w:vertAlign w:val="superscript"/>
      </w:rPr>
      <w:t>2</w:t>
    </w:r>
    <w:r w:rsidRPr="00B47EFF">
      <w:rPr>
        <w:rFonts w:ascii="Arial" w:hAnsi="Arial" w:cs="Arial"/>
        <w:color w:val="404040" w:themeColor="text1" w:themeTint="BF"/>
        <w:sz w:val="16"/>
      </w:rPr>
      <w:t xml:space="preserve"> Workbook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9A3A" w14:textId="77777777" w:rsidR="00B37D7C" w:rsidRDefault="00B37D7C" w:rsidP="001B1B5D">
      <w:r>
        <w:separator/>
      </w:r>
    </w:p>
  </w:footnote>
  <w:footnote w:type="continuationSeparator" w:id="0">
    <w:p w14:paraId="2D033F86" w14:textId="77777777" w:rsidR="00B37D7C" w:rsidRDefault="00B37D7C" w:rsidP="001B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CEA8" w14:textId="38FC63DF" w:rsidR="001F65A0" w:rsidRPr="001B1B5D" w:rsidRDefault="001F65A0" w:rsidP="00BD6893">
    <w:pPr>
      <w:pStyle w:val="Header"/>
      <w:jc w:val="right"/>
    </w:pPr>
    <w:r>
      <w:t>USF GME RCA</w:t>
    </w:r>
    <w:r>
      <w:rPr>
        <w:vertAlign w:val="superscript"/>
      </w:rPr>
      <w:t xml:space="preserve">2 </w:t>
    </w:r>
    <w:r>
      <w:t>Toolkit (v1</w:t>
    </w:r>
    <w:r w:rsidR="00FC11A8">
      <w:t>4</w:t>
    </w:r>
    <w:r>
      <w:t xml:space="preserve">. Last updated: </w:t>
    </w:r>
    <w:r w:rsidR="00FC11A8">
      <w:t>5/2022</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1ED" w14:textId="359AC3D6" w:rsidR="001F65A0" w:rsidRPr="00E077F6" w:rsidRDefault="001F65A0" w:rsidP="00945F77">
    <w:pPr>
      <w:pStyle w:val="Header"/>
      <w:jc w:val="right"/>
      <w:rPr>
        <w:rFonts w:ascii="Arial" w:hAnsi="Arial" w:cs="Arial"/>
        <w:color w:val="404040" w:themeColor="text1" w:themeTint="BF"/>
        <w:sz w:val="21"/>
        <w:szCs w:val="21"/>
      </w:rPr>
    </w:pPr>
    <w:r>
      <w:tab/>
    </w:r>
    <w:r w:rsidRPr="00E077F6">
      <w:rPr>
        <w:color w:val="404040" w:themeColor="text1" w:themeTint="BF"/>
      </w:rPr>
      <w:t xml:space="preserve">                                                                                 </w:t>
    </w:r>
    <w:r w:rsidRPr="00E077F6">
      <w:rPr>
        <w:rFonts w:ascii="Arial" w:hAnsi="Arial" w:cs="Arial"/>
        <w:color w:val="404040" w:themeColor="text1" w:themeTint="BF"/>
        <w:sz w:val="21"/>
        <w:szCs w:val="21"/>
      </w:rPr>
      <w:t xml:space="preserve">USF GME Root Cause </w:t>
    </w:r>
    <w:r>
      <w:rPr>
        <w:rFonts w:ascii="Arial" w:hAnsi="Arial" w:cs="Arial"/>
        <w:color w:val="404040" w:themeColor="text1" w:themeTint="BF"/>
        <w:sz w:val="21"/>
        <w:szCs w:val="21"/>
      </w:rPr>
      <w:t>Analysis Toolkit (</w:t>
    </w:r>
    <w:r w:rsidR="00821BA7">
      <w:rPr>
        <w:rFonts w:ascii="Arial" w:hAnsi="Arial" w:cs="Arial"/>
        <w:color w:val="404040" w:themeColor="text1" w:themeTint="BF"/>
        <w:sz w:val="21"/>
        <w:szCs w:val="21"/>
      </w:rPr>
      <w:t>v1</w:t>
    </w:r>
    <w:r w:rsidR="00AA316D">
      <w:rPr>
        <w:rFonts w:ascii="Arial" w:hAnsi="Arial" w:cs="Arial"/>
        <w:color w:val="404040" w:themeColor="text1" w:themeTint="BF"/>
        <w:sz w:val="21"/>
        <w:szCs w:val="21"/>
      </w:rPr>
      <w:t>4</w:t>
    </w:r>
    <w:r w:rsidRPr="00E077F6">
      <w:rPr>
        <w:rFonts w:ascii="Arial" w:hAnsi="Arial" w:cs="Arial"/>
        <w:color w:val="404040" w:themeColor="text1" w:themeTint="BF"/>
        <w:sz w:val="21"/>
        <w:szCs w:val="21"/>
      </w:rPr>
      <w:t xml:space="preserve">. </w:t>
    </w:r>
    <w:r w:rsidR="00AA316D">
      <w:rPr>
        <w:rFonts w:ascii="Arial" w:hAnsi="Arial" w:cs="Arial"/>
        <w:color w:val="404040" w:themeColor="text1" w:themeTint="BF"/>
        <w:sz w:val="21"/>
        <w:szCs w:val="21"/>
      </w:rPr>
      <w:t>5</w:t>
    </w:r>
    <w:r w:rsidRPr="00E077F6">
      <w:rPr>
        <w:rFonts w:ascii="Arial" w:hAnsi="Arial" w:cs="Arial"/>
        <w:color w:val="404040" w:themeColor="text1" w:themeTint="BF"/>
        <w:sz w:val="21"/>
        <w:szCs w:val="21"/>
      </w:rPr>
      <w:t>/202</w:t>
    </w:r>
    <w:r w:rsidR="00821BA7">
      <w:rPr>
        <w:rFonts w:ascii="Arial" w:hAnsi="Arial" w:cs="Arial"/>
        <w:color w:val="404040" w:themeColor="text1" w:themeTint="BF"/>
        <w:sz w:val="21"/>
        <w:szCs w:val="21"/>
      </w:rPr>
      <w:t>2</w:t>
    </w:r>
    <w:r w:rsidRPr="00E077F6">
      <w:rPr>
        <w:rFonts w:ascii="Arial" w:hAnsi="Arial" w:cs="Arial"/>
        <w:color w:val="404040" w:themeColor="text1" w:themeTint="BF"/>
        <w:sz w:val="21"/>
        <w:szCs w:val="21"/>
      </w:rPr>
      <w:t>)</w:t>
    </w:r>
  </w:p>
  <w:p w14:paraId="77DEBBB5" w14:textId="77777777" w:rsidR="001F65A0" w:rsidRDefault="001F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59C"/>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0B6C"/>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105C2"/>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B1A4B"/>
    <w:multiLevelType w:val="hybridMultilevel"/>
    <w:tmpl w:val="B4721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B24D5"/>
    <w:multiLevelType w:val="hybridMultilevel"/>
    <w:tmpl w:val="35B0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4074"/>
    <w:multiLevelType w:val="hybridMultilevel"/>
    <w:tmpl w:val="C43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6E4939"/>
    <w:multiLevelType w:val="hybridMultilevel"/>
    <w:tmpl w:val="18607EFC"/>
    <w:lvl w:ilvl="0" w:tplc="3EF82D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E12B9"/>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B65D1"/>
    <w:multiLevelType w:val="hybridMultilevel"/>
    <w:tmpl w:val="AA92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91DF6"/>
    <w:multiLevelType w:val="hybridMultilevel"/>
    <w:tmpl w:val="221CD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637F4"/>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013A7"/>
    <w:multiLevelType w:val="hybridMultilevel"/>
    <w:tmpl w:val="2CBEC886"/>
    <w:lvl w:ilvl="0" w:tplc="D2E8A84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41F6E"/>
    <w:multiLevelType w:val="hybridMultilevel"/>
    <w:tmpl w:val="7F963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1E3BF3"/>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44396"/>
    <w:multiLevelType w:val="hybridMultilevel"/>
    <w:tmpl w:val="4380D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473CC"/>
    <w:multiLevelType w:val="hybridMultilevel"/>
    <w:tmpl w:val="731A3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162F3"/>
    <w:multiLevelType w:val="hybridMultilevel"/>
    <w:tmpl w:val="C404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8BF"/>
    <w:multiLevelType w:val="hybridMultilevel"/>
    <w:tmpl w:val="4DB6BF32"/>
    <w:lvl w:ilvl="0" w:tplc="E5768A70">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744C12"/>
    <w:multiLevelType w:val="hybridMultilevel"/>
    <w:tmpl w:val="221CD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A05FF"/>
    <w:multiLevelType w:val="hybridMultilevel"/>
    <w:tmpl w:val="E7A0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251F9"/>
    <w:multiLevelType w:val="hybridMultilevel"/>
    <w:tmpl w:val="0A327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5C2CC3"/>
    <w:multiLevelType w:val="hybridMultilevel"/>
    <w:tmpl w:val="335CA39A"/>
    <w:lvl w:ilvl="0" w:tplc="EE583D1E">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5E7A5C"/>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439E2"/>
    <w:multiLevelType w:val="hybridMultilevel"/>
    <w:tmpl w:val="A31617D0"/>
    <w:lvl w:ilvl="0" w:tplc="2452A0C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4291"/>
    <w:multiLevelType w:val="hybridMultilevel"/>
    <w:tmpl w:val="DE341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EF080B"/>
    <w:multiLevelType w:val="hybridMultilevel"/>
    <w:tmpl w:val="90EC4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67168"/>
    <w:multiLevelType w:val="hybridMultilevel"/>
    <w:tmpl w:val="9AEE12A6"/>
    <w:lvl w:ilvl="0" w:tplc="EC9A8A4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5DF"/>
    <w:multiLevelType w:val="hybridMultilevel"/>
    <w:tmpl w:val="E54A0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72E3D"/>
    <w:multiLevelType w:val="hybridMultilevel"/>
    <w:tmpl w:val="0778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53AB0"/>
    <w:multiLevelType w:val="hybridMultilevel"/>
    <w:tmpl w:val="715A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705C45"/>
    <w:multiLevelType w:val="hybridMultilevel"/>
    <w:tmpl w:val="F4425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B25AFC"/>
    <w:multiLevelType w:val="hybridMultilevel"/>
    <w:tmpl w:val="CB6C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D1970"/>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0119B1"/>
    <w:multiLevelType w:val="hybridMultilevel"/>
    <w:tmpl w:val="B21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162B91"/>
    <w:multiLevelType w:val="hybridMultilevel"/>
    <w:tmpl w:val="17C66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31349A"/>
    <w:multiLevelType w:val="hybridMultilevel"/>
    <w:tmpl w:val="7EF03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6851A7"/>
    <w:multiLevelType w:val="hybridMultilevel"/>
    <w:tmpl w:val="726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B1E46"/>
    <w:multiLevelType w:val="hybridMultilevel"/>
    <w:tmpl w:val="EDCAE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3314A5"/>
    <w:multiLevelType w:val="hybridMultilevel"/>
    <w:tmpl w:val="5D643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82737E"/>
    <w:multiLevelType w:val="hybridMultilevel"/>
    <w:tmpl w:val="130A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7D0721"/>
    <w:multiLevelType w:val="hybridMultilevel"/>
    <w:tmpl w:val="6A84DE3A"/>
    <w:lvl w:ilvl="0" w:tplc="D2E8A84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11A69"/>
    <w:multiLevelType w:val="hybridMultilevel"/>
    <w:tmpl w:val="D362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5892875">
    <w:abstractNumId w:val="17"/>
  </w:num>
  <w:num w:numId="2" w16cid:durableId="1936327084">
    <w:abstractNumId w:val="19"/>
  </w:num>
  <w:num w:numId="3" w16cid:durableId="1184591086">
    <w:abstractNumId w:val="35"/>
  </w:num>
  <w:num w:numId="4" w16cid:durableId="1149205262">
    <w:abstractNumId w:val="16"/>
  </w:num>
  <w:num w:numId="5" w16cid:durableId="203098082">
    <w:abstractNumId w:val="28"/>
  </w:num>
  <w:num w:numId="6" w16cid:durableId="283080233">
    <w:abstractNumId w:val="26"/>
  </w:num>
  <w:num w:numId="7" w16cid:durableId="846136526">
    <w:abstractNumId w:val="23"/>
  </w:num>
  <w:num w:numId="8" w16cid:durableId="912273056">
    <w:abstractNumId w:val="21"/>
  </w:num>
  <w:num w:numId="9" w16cid:durableId="332876406">
    <w:abstractNumId w:val="12"/>
  </w:num>
  <w:num w:numId="10" w16cid:durableId="1378048877">
    <w:abstractNumId w:val="37"/>
  </w:num>
  <w:num w:numId="11" w16cid:durableId="1802068890">
    <w:abstractNumId w:val="31"/>
  </w:num>
  <w:num w:numId="12" w16cid:durableId="1209222509">
    <w:abstractNumId w:val="39"/>
  </w:num>
  <w:num w:numId="13" w16cid:durableId="2070810216">
    <w:abstractNumId w:val="25"/>
  </w:num>
  <w:num w:numId="14" w16cid:durableId="1990206194">
    <w:abstractNumId w:val="24"/>
  </w:num>
  <w:num w:numId="15" w16cid:durableId="840969082">
    <w:abstractNumId w:val="41"/>
  </w:num>
  <w:num w:numId="16" w16cid:durableId="1473063986">
    <w:abstractNumId w:val="8"/>
  </w:num>
  <w:num w:numId="17" w16cid:durableId="953249076">
    <w:abstractNumId w:val="36"/>
  </w:num>
  <w:num w:numId="18" w16cid:durableId="1662613876">
    <w:abstractNumId w:val="11"/>
  </w:num>
  <w:num w:numId="19" w16cid:durableId="1141923098">
    <w:abstractNumId w:val="40"/>
  </w:num>
  <w:num w:numId="20" w16cid:durableId="663894123">
    <w:abstractNumId w:val="33"/>
  </w:num>
  <w:num w:numId="21" w16cid:durableId="1980836689">
    <w:abstractNumId w:val="18"/>
  </w:num>
  <w:num w:numId="22" w16cid:durableId="575478900">
    <w:abstractNumId w:val="9"/>
  </w:num>
  <w:num w:numId="23" w16cid:durableId="1310671276">
    <w:abstractNumId w:val="6"/>
  </w:num>
  <w:num w:numId="24" w16cid:durableId="599143284">
    <w:abstractNumId w:val="29"/>
  </w:num>
  <w:num w:numId="25" w16cid:durableId="2044820118">
    <w:abstractNumId w:val="27"/>
  </w:num>
  <w:num w:numId="26" w16cid:durableId="1137071710">
    <w:abstractNumId w:val="14"/>
  </w:num>
  <w:num w:numId="27" w16cid:durableId="1045182244">
    <w:abstractNumId w:val="34"/>
  </w:num>
  <w:num w:numId="28" w16cid:durableId="1205367902">
    <w:abstractNumId w:val="3"/>
  </w:num>
  <w:num w:numId="29" w16cid:durableId="1401756057">
    <w:abstractNumId w:val="20"/>
  </w:num>
  <w:num w:numId="30" w16cid:durableId="2005356907">
    <w:abstractNumId w:val="4"/>
  </w:num>
  <w:num w:numId="31" w16cid:durableId="1317222667">
    <w:abstractNumId w:val="38"/>
  </w:num>
  <w:num w:numId="32" w16cid:durableId="1501505661">
    <w:abstractNumId w:val="0"/>
  </w:num>
  <w:num w:numId="33" w16cid:durableId="4133028">
    <w:abstractNumId w:val="1"/>
  </w:num>
  <w:num w:numId="34" w16cid:durableId="1269435429">
    <w:abstractNumId w:val="7"/>
  </w:num>
  <w:num w:numId="35" w16cid:durableId="675696278">
    <w:abstractNumId w:val="32"/>
  </w:num>
  <w:num w:numId="36" w16cid:durableId="2060588740">
    <w:abstractNumId w:val="13"/>
  </w:num>
  <w:num w:numId="37" w16cid:durableId="1263143334">
    <w:abstractNumId w:val="2"/>
  </w:num>
  <w:num w:numId="38" w16cid:durableId="380522592">
    <w:abstractNumId w:val="10"/>
  </w:num>
  <w:num w:numId="39" w16cid:durableId="1938324641">
    <w:abstractNumId w:val="22"/>
  </w:num>
  <w:num w:numId="40" w16cid:durableId="1957325274">
    <w:abstractNumId w:val="15"/>
  </w:num>
  <w:num w:numId="41" w16cid:durableId="2112776010">
    <w:abstractNumId w:val="5"/>
  </w:num>
  <w:num w:numId="42" w16cid:durableId="5346598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5A"/>
    <w:rsid w:val="0000796C"/>
    <w:rsid w:val="00011061"/>
    <w:rsid w:val="00017BF5"/>
    <w:rsid w:val="00025161"/>
    <w:rsid w:val="00033370"/>
    <w:rsid w:val="00050881"/>
    <w:rsid w:val="00051583"/>
    <w:rsid w:val="000633EA"/>
    <w:rsid w:val="00067C63"/>
    <w:rsid w:val="000711A1"/>
    <w:rsid w:val="00073C9B"/>
    <w:rsid w:val="000A59AC"/>
    <w:rsid w:val="000D3CEA"/>
    <w:rsid w:val="000D6347"/>
    <w:rsid w:val="000F5FED"/>
    <w:rsid w:val="001364FD"/>
    <w:rsid w:val="001562B1"/>
    <w:rsid w:val="00195932"/>
    <w:rsid w:val="001A0FA7"/>
    <w:rsid w:val="001A37D7"/>
    <w:rsid w:val="001B1B5D"/>
    <w:rsid w:val="001E39CC"/>
    <w:rsid w:val="001E5DDC"/>
    <w:rsid w:val="001F65A0"/>
    <w:rsid w:val="0020061B"/>
    <w:rsid w:val="00200B35"/>
    <w:rsid w:val="00216056"/>
    <w:rsid w:val="00277C7E"/>
    <w:rsid w:val="0029384B"/>
    <w:rsid w:val="00293D9B"/>
    <w:rsid w:val="002A3C92"/>
    <w:rsid w:val="002B0B94"/>
    <w:rsid w:val="002F0DE6"/>
    <w:rsid w:val="0035151F"/>
    <w:rsid w:val="0036347E"/>
    <w:rsid w:val="003724E2"/>
    <w:rsid w:val="00380B44"/>
    <w:rsid w:val="00395E2F"/>
    <w:rsid w:val="003A6529"/>
    <w:rsid w:val="003B561D"/>
    <w:rsid w:val="003D18A7"/>
    <w:rsid w:val="003F17D8"/>
    <w:rsid w:val="00405E53"/>
    <w:rsid w:val="004110DA"/>
    <w:rsid w:val="00424A62"/>
    <w:rsid w:val="00427339"/>
    <w:rsid w:val="004307BC"/>
    <w:rsid w:val="0043571F"/>
    <w:rsid w:val="004763C4"/>
    <w:rsid w:val="004765E2"/>
    <w:rsid w:val="0048796A"/>
    <w:rsid w:val="004B4420"/>
    <w:rsid w:val="004B62F8"/>
    <w:rsid w:val="004D0B26"/>
    <w:rsid w:val="004E2B88"/>
    <w:rsid w:val="004E3A76"/>
    <w:rsid w:val="004E3CE0"/>
    <w:rsid w:val="00512FCE"/>
    <w:rsid w:val="00513153"/>
    <w:rsid w:val="005206CC"/>
    <w:rsid w:val="00521FA7"/>
    <w:rsid w:val="00522E91"/>
    <w:rsid w:val="00523A0B"/>
    <w:rsid w:val="00530983"/>
    <w:rsid w:val="005322ED"/>
    <w:rsid w:val="00543753"/>
    <w:rsid w:val="0055478F"/>
    <w:rsid w:val="0055639C"/>
    <w:rsid w:val="00593071"/>
    <w:rsid w:val="00594DB3"/>
    <w:rsid w:val="005B60AE"/>
    <w:rsid w:val="0062529A"/>
    <w:rsid w:val="006372B5"/>
    <w:rsid w:val="00651D8D"/>
    <w:rsid w:val="00665BBE"/>
    <w:rsid w:val="006B1226"/>
    <w:rsid w:val="006B123E"/>
    <w:rsid w:val="006E5912"/>
    <w:rsid w:val="0071666A"/>
    <w:rsid w:val="007341F7"/>
    <w:rsid w:val="00761BA8"/>
    <w:rsid w:val="007931D6"/>
    <w:rsid w:val="007C234F"/>
    <w:rsid w:val="007D28AB"/>
    <w:rsid w:val="007D67D8"/>
    <w:rsid w:val="007E5293"/>
    <w:rsid w:val="007E5B03"/>
    <w:rsid w:val="008029B1"/>
    <w:rsid w:val="00804ECB"/>
    <w:rsid w:val="00821BA7"/>
    <w:rsid w:val="008230C3"/>
    <w:rsid w:val="008312E4"/>
    <w:rsid w:val="008539F9"/>
    <w:rsid w:val="008813E9"/>
    <w:rsid w:val="008C1C40"/>
    <w:rsid w:val="008C7479"/>
    <w:rsid w:val="008D0788"/>
    <w:rsid w:val="0090612A"/>
    <w:rsid w:val="00945F77"/>
    <w:rsid w:val="00967D05"/>
    <w:rsid w:val="00970AF0"/>
    <w:rsid w:val="00981E64"/>
    <w:rsid w:val="00984C3F"/>
    <w:rsid w:val="00986637"/>
    <w:rsid w:val="00996397"/>
    <w:rsid w:val="00997814"/>
    <w:rsid w:val="009A15A6"/>
    <w:rsid w:val="009B3290"/>
    <w:rsid w:val="009D1894"/>
    <w:rsid w:val="009E0484"/>
    <w:rsid w:val="009E5340"/>
    <w:rsid w:val="00A219A6"/>
    <w:rsid w:val="00A26F91"/>
    <w:rsid w:val="00A75051"/>
    <w:rsid w:val="00A90F06"/>
    <w:rsid w:val="00A91B85"/>
    <w:rsid w:val="00AA316D"/>
    <w:rsid w:val="00AF07F8"/>
    <w:rsid w:val="00AF1B7B"/>
    <w:rsid w:val="00AF212F"/>
    <w:rsid w:val="00B109F0"/>
    <w:rsid w:val="00B37D7C"/>
    <w:rsid w:val="00B47EFF"/>
    <w:rsid w:val="00B6562B"/>
    <w:rsid w:val="00BA73E0"/>
    <w:rsid w:val="00BB5C89"/>
    <w:rsid w:val="00BB7714"/>
    <w:rsid w:val="00BC002A"/>
    <w:rsid w:val="00BD6893"/>
    <w:rsid w:val="00BD7941"/>
    <w:rsid w:val="00BF052B"/>
    <w:rsid w:val="00BF0A0A"/>
    <w:rsid w:val="00C073A4"/>
    <w:rsid w:val="00C13345"/>
    <w:rsid w:val="00C327C1"/>
    <w:rsid w:val="00C32EF4"/>
    <w:rsid w:val="00C3361E"/>
    <w:rsid w:val="00C50710"/>
    <w:rsid w:val="00C6103E"/>
    <w:rsid w:val="00C82959"/>
    <w:rsid w:val="00C9248C"/>
    <w:rsid w:val="00CB77E5"/>
    <w:rsid w:val="00CC5EF1"/>
    <w:rsid w:val="00CF0D91"/>
    <w:rsid w:val="00D079FC"/>
    <w:rsid w:val="00D150D0"/>
    <w:rsid w:val="00D20A86"/>
    <w:rsid w:val="00D245DC"/>
    <w:rsid w:val="00D43243"/>
    <w:rsid w:val="00D86F75"/>
    <w:rsid w:val="00DA095A"/>
    <w:rsid w:val="00DA59A6"/>
    <w:rsid w:val="00DF69FF"/>
    <w:rsid w:val="00E077F6"/>
    <w:rsid w:val="00E5573E"/>
    <w:rsid w:val="00E56DFC"/>
    <w:rsid w:val="00E775F0"/>
    <w:rsid w:val="00E939BE"/>
    <w:rsid w:val="00E977B3"/>
    <w:rsid w:val="00EC739B"/>
    <w:rsid w:val="00EF54BD"/>
    <w:rsid w:val="00F21792"/>
    <w:rsid w:val="00F308EC"/>
    <w:rsid w:val="00F432A8"/>
    <w:rsid w:val="00F444B6"/>
    <w:rsid w:val="00F456B8"/>
    <w:rsid w:val="00F76A69"/>
    <w:rsid w:val="00F77422"/>
    <w:rsid w:val="00FA157A"/>
    <w:rsid w:val="00FA1B30"/>
    <w:rsid w:val="00FC11A8"/>
    <w:rsid w:val="00FC2B96"/>
    <w:rsid w:val="00FC5A54"/>
    <w:rsid w:val="00FC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3647"/>
  <w15:chartTrackingRefBased/>
  <w15:docId w15:val="{2089F3A3-4990-8C47-A2E9-8A228EF8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07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9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0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161"/>
    <w:pPr>
      <w:ind w:left="720"/>
      <w:contextualSpacing/>
    </w:pPr>
  </w:style>
  <w:style w:type="paragraph" w:styleId="BalloonText">
    <w:name w:val="Balloon Text"/>
    <w:basedOn w:val="Normal"/>
    <w:link w:val="BalloonTextChar"/>
    <w:uiPriority w:val="99"/>
    <w:semiHidden/>
    <w:unhideWhenUsed/>
    <w:rsid w:val="00FA15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5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57A"/>
    <w:rPr>
      <w:sz w:val="16"/>
      <w:szCs w:val="16"/>
    </w:rPr>
  </w:style>
  <w:style w:type="paragraph" w:styleId="CommentText">
    <w:name w:val="annotation text"/>
    <w:basedOn w:val="Normal"/>
    <w:link w:val="CommentTextChar"/>
    <w:uiPriority w:val="99"/>
    <w:semiHidden/>
    <w:unhideWhenUsed/>
    <w:rsid w:val="00FA157A"/>
    <w:rPr>
      <w:sz w:val="20"/>
      <w:szCs w:val="20"/>
    </w:rPr>
  </w:style>
  <w:style w:type="character" w:customStyle="1" w:styleId="CommentTextChar">
    <w:name w:val="Comment Text Char"/>
    <w:basedOn w:val="DefaultParagraphFont"/>
    <w:link w:val="CommentText"/>
    <w:uiPriority w:val="99"/>
    <w:semiHidden/>
    <w:rsid w:val="00FA157A"/>
    <w:rPr>
      <w:sz w:val="20"/>
      <w:szCs w:val="20"/>
    </w:rPr>
  </w:style>
  <w:style w:type="paragraph" w:styleId="CommentSubject">
    <w:name w:val="annotation subject"/>
    <w:basedOn w:val="CommentText"/>
    <w:next w:val="CommentText"/>
    <w:link w:val="CommentSubjectChar"/>
    <w:uiPriority w:val="99"/>
    <w:semiHidden/>
    <w:unhideWhenUsed/>
    <w:rsid w:val="00FA157A"/>
    <w:rPr>
      <w:b/>
      <w:bCs/>
    </w:rPr>
  </w:style>
  <w:style w:type="character" w:customStyle="1" w:styleId="CommentSubjectChar">
    <w:name w:val="Comment Subject Char"/>
    <w:basedOn w:val="CommentTextChar"/>
    <w:link w:val="CommentSubject"/>
    <w:uiPriority w:val="99"/>
    <w:semiHidden/>
    <w:rsid w:val="00FA157A"/>
    <w:rPr>
      <w:b/>
      <w:bCs/>
      <w:sz w:val="20"/>
      <w:szCs w:val="20"/>
    </w:rPr>
  </w:style>
  <w:style w:type="paragraph" w:styleId="Revision">
    <w:name w:val="Revision"/>
    <w:hidden/>
    <w:uiPriority w:val="99"/>
    <w:semiHidden/>
    <w:rsid w:val="00A219A6"/>
  </w:style>
  <w:style w:type="paragraph" w:styleId="Header">
    <w:name w:val="header"/>
    <w:basedOn w:val="Normal"/>
    <w:link w:val="HeaderChar"/>
    <w:uiPriority w:val="99"/>
    <w:unhideWhenUsed/>
    <w:rsid w:val="001B1B5D"/>
    <w:pPr>
      <w:tabs>
        <w:tab w:val="center" w:pos="4680"/>
        <w:tab w:val="right" w:pos="9360"/>
      </w:tabs>
    </w:pPr>
  </w:style>
  <w:style w:type="character" w:customStyle="1" w:styleId="HeaderChar">
    <w:name w:val="Header Char"/>
    <w:basedOn w:val="DefaultParagraphFont"/>
    <w:link w:val="Header"/>
    <w:uiPriority w:val="99"/>
    <w:rsid w:val="001B1B5D"/>
  </w:style>
  <w:style w:type="paragraph" w:styleId="Footer">
    <w:name w:val="footer"/>
    <w:basedOn w:val="Normal"/>
    <w:link w:val="FooterChar"/>
    <w:uiPriority w:val="99"/>
    <w:unhideWhenUsed/>
    <w:rsid w:val="001B1B5D"/>
    <w:pPr>
      <w:tabs>
        <w:tab w:val="center" w:pos="4680"/>
        <w:tab w:val="right" w:pos="9360"/>
      </w:tabs>
    </w:pPr>
  </w:style>
  <w:style w:type="character" w:customStyle="1" w:styleId="FooterChar">
    <w:name w:val="Footer Char"/>
    <w:basedOn w:val="DefaultParagraphFont"/>
    <w:link w:val="Footer"/>
    <w:uiPriority w:val="99"/>
    <w:rsid w:val="001B1B5D"/>
  </w:style>
  <w:style w:type="character" w:styleId="PageNumber">
    <w:name w:val="page number"/>
    <w:basedOn w:val="DefaultParagraphFont"/>
    <w:uiPriority w:val="99"/>
    <w:semiHidden/>
    <w:unhideWhenUsed/>
    <w:rsid w:val="008029B1"/>
  </w:style>
  <w:style w:type="character" w:customStyle="1" w:styleId="Heading1Char">
    <w:name w:val="Heading 1 Char"/>
    <w:basedOn w:val="DefaultParagraphFont"/>
    <w:link w:val="Heading1"/>
    <w:rsid w:val="004307BC"/>
    <w:rPr>
      <w:rFonts w:asciiTheme="majorHAnsi" w:eastAsiaTheme="majorEastAsia" w:hAnsiTheme="majorHAnsi" w:cstheme="majorBidi"/>
      <w:color w:val="2F5496" w:themeColor="accent1" w:themeShade="BF"/>
      <w:sz w:val="32"/>
      <w:szCs w:val="32"/>
    </w:rPr>
  </w:style>
  <w:style w:type="table" w:styleId="ListTable3-Accent4">
    <w:name w:val="List Table 3 Accent 4"/>
    <w:basedOn w:val="TableNormal"/>
    <w:uiPriority w:val="48"/>
    <w:rsid w:val="002A3C9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2A3C9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4">
    <w:name w:val="List Table 4 Accent 4"/>
    <w:basedOn w:val="TableNormal"/>
    <w:uiPriority w:val="49"/>
    <w:rsid w:val="002A3C9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
    <w:name w:val="List Table 4"/>
    <w:basedOn w:val="TableNormal"/>
    <w:uiPriority w:val="49"/>
    <w:rsid w:val="009D18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293D9B"/>
    <w:pPr>
      <w:autoSpaceDE w:val="0"/>
      <w:autoSpaceDN w:val="0"/>
      <w:adjustRightInd w:val="0"/>
    </w:pPr>
    <w:rPr>
      <w:rFonts w:ascii="Garamond" w:hAnsi="Garamond" w:cs="Garamond"/>
      <w:color w:val="000000"/>
    </w:rPr>
  </w:style>
  <w:style w:type="table" w:styleId="ListTable4-Accent6">
    <w:name w:val="List Table 4 Accent 6"/>
    <w:basedOn w:val="TableNormal"/>
    <w:uiPriority w:val="49"/>
    <w:rsid w:val="00293D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380B44"/>
    <w:rPr>
      <w:color w:val="0563C1" w:themeColor="hyperlink"/>
      <w:u w:val="single"/>
    </w:rPr>
  </w:style>
  <w:style w:type="character" w:styleId="UnresolvedMention">
    <w:name w:val="Unresolved Mention"/>
    <w:basedOn w:val="DefaultParagraphFont"/>
    <w:uiPriority w:val="99"/>
    <w:semiHidden/>
    <w:unhideWhenUsed/>
    <w:rsid w:val="00380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265">
      <w:bodyDiv w:val="1"/>
      <w:marLeft w:val="0"/>
      <w:marRight w:val="0"/>
      <w:marTop w:val="0"/>
      <w:marBottom w:val="0"/>
      <w:divBdr>
        <w:top w:val="none" w:sz="0" w:space="0" w:color="auto"/>
        <w:left w:val="none" w:sz="0" w:space="0" w:color="auto"/>
        <w:bottom w:val="none" w:sz="0" w:space="0" w:color="auto"/>
        <w:right w:val="none" w:sz="0" w:space="0" w:color="auto"/>
      </w:divBdr>
      <w:divsChild>
        <w:div w:id="932737672">
          <w:marLeft w:val="0"/>
          <w:marRight w:val="0"/>
          <w:marTop w:val="0"/>
          <w:marBottom w:val="0"/>
          <w:divBdr>
            <w:top w:val="none" w:sz="0" w:space="0" w:color="auto"/>
            <w:left w:val="none" w:sz="0" w:space="0" w:color="auto"/>
            <w:bottom w:val="none" w:sz="0" w:space="0" w:color="auto"/>
            <w:right w:val="none" w:sz="0" w:space="0" w:color="auto"/>
          </w:divBdr>
        </w:div>
      </w:divsChild>
    </w:div>
    <w:div w:id="214197451">
      <w:bodyDiv w:val="1"/>
      <w:marLeft w:val="0"/>
      <w:marRight w:val="0"/>
      <w:marTop w:val="0"/>
      <w:marBottom w:val="0"/>
      <w:divBdr>
        <w:top w:val="none" w:sz="0" w:space="0" w:color="auto"/>
        <w:left w:val="none" w:sz="0" w:space="0" w:color="auto"/>
        <w:bottom w:val="none" w:sz="0" w:space="0" w:color="auto"/>
        <w:right w:val="none" w:sz="0" w:space="0" w:color="auto"/>
      </w:divBdr>
      <w:divsChild>
        <w:div w:id="1040974151">
          <w:marLeft w:val="0"/>
          <w:marRight w:val="0"/>
          <w:marTop w:val="0"/>
          <w:marBottom w:val="0"/>
          <w:divBdr>
            <w:top w:val="none" w:sz="0" w:space="0" w:color="auto"/>
            <w:left w:val="none" w:sz="0" w:space="0" w:color="auto"/>
            <w:bottom w:val="none" w:sz="0" w:space="0" w:color="auto"/>
            <w:right w:val="none" w:sz="0" w:space="0" w:color="auto"/>
          </w:divBdr>
          <w:divsChild>
            <w:div w:id="199979019">
              <w:marLeft w:val="0"/>
              <w:marRight w:val="0"/>
              <w:marTop w:val="0"/>
              <w:marBottom w:val="0"/>
              <w:divBdr>
                <w:top w:val="none" w:sz="0" w:space="0" w:color="auto"/>
                <w:left w:val="none" w:sz="0" w:space="0" w:color="auto"/>
                <w:bottom w:val="none" w:sz="0" w:space="0" w:color="auto"/>
                <w:right w:val="none" w:sz="0" w:space="0" w:color="auto"/>
              </w:divBdr>
              <w:divsChild>
                <w:div w:id="643004775">
                  <w:marLeft w:val="0"/>
                  <w:marRight w:val="0"/>
                  <w:marTop w:val="0"/>
                  <w:marBottom w:val="0"/>
                  <w:divBdr>
                    <w:top w:val="none" w:sz="0" w:space="0" w:color="auto"/>
                    <w:left w:val="none" w:sz="0" w:space="0" w:color="auto"/>
                    <w:bottom w:val="none" w:sz="0" w:space="0" w:color="auto"/>
                    <w:right w:val="none" w:sz="0" w:space="0" w:color="auto"/>
                  </w:divBdr>
                </w:div>
              </w:divsChild>
            </w:div>
            <w:div w:id="421224166">
              <w:marLeft w:val="0"/>
              <w:marRight w:val="0"/>
              <w:marTop w:val="0"/>
              <w:marBottom w:val="0"/>
              <w:divBdr>
                <w:top w:val="none" w:sz="0" w:space="0" w:color="auto"/>
                <w:left w:val="none" w:sz="0" w:space="0" w:color="auto"/>
                <w:bottom w:val="none" w:sz="0" w:space="0" w:color="auto"/>
                <w:right w:val="none" w:sz="0" w:space="0" w:color="auto"/>
              </w:divBdr>
              <w:divsChild>
                <w:div w:id="224268543">
                  <w:marLeft w:val="0"/>
                  <w:marRight w:val="0"/>
                  <w:marTop w:val="0"/>
                  <w:marBottom w:val="0"/>
                  <w:divBdr>
                    <w:top w:val="none" w:sz="0" w:space="0" w:color="auto"/>
                    <w:left w:val="none" w:sz="0" w:space="0" w:color="auto"/>
                    <w:bottom w:val="none" w:sz="0" w:space="0" w:color="auto"/>
                    <w:right w:val="none" w:sz="0" w:space="0" w:color="auto"/>
                  </w:divBdr>
                </w:div>
              </w:divsChild>
            </w:div>
            <w:div w:id="999624503">
              <w:marLeft w:val="0"/>
              <w:marRight w:val="0"/>
              <w:marTop w:val="0"/>
              <w:marBottom w:val="0"/>
              <w:divBdr>
                <w:top w:val="none" w:sz="0" w:space="0" w:color="auto"/>
                <w:left w:val="none" w:sz="0" w:space="0" w:color="auto"/>
                <w:bottom w:val="none" w:sz="0" w:space="0" w:color="auto"/>
                <w:right w:val="none" w:sz="0" w:space="0" w:color="auto"/>
              </w:divBdr>
              <w:divsChild>
                <w:div w:id="1061060031">
                  <w:marLeft w:val="0"/>
                  <w:marRight w:val="0"/>
                  <w:marTop w:val="0"/>
                  <w:marBottom w:val="0"/>
                  <w:divBdr>
                    <w:top w:val="none" w:sz="0" w:space="0" w:color="auto"/>
                    <w:left w:val="none" w:sz="0" w:space="0" w:color="auto"/>
                    <w:bottom w:val="none" w:sz="0" w:space="0" w:color="auto"/>
                    <w:right w:val="none" w:sz="0" w:space="0" w:color="auto"/>
                  </w:divBdr>
                </w:div>
              </w:divsChild>
            </w:div>
            <w:div w:id="664939919">
              <w:marLeft w:val="0"/>
              <w:marRight w:val="0"/>
              <w:marTop w:val="0"/>
              <w:marBottom w:val="0"/>
              <w:divBdr>
                <w:top w:val="none" w:sz="0" w:space="0" w:color="auto"/>
                <w:left w:val="none" w:sz="0" w:space="0" w:color="auto"/>
                <w:bottom w:val="none" w:sz="0" w:space="0" w:color="auto"/>
                <w:right w:val="none" w:sz="0" w:space="0" w:color="auto"/>
              </w:divBdr>
              <w:divsChild>
                <w:div w:id="1053700434">
                  <w:marLeft w:val="0"/>
                  <w:marRight w:val="0"/>
                  <w:marTop w:val="0"/>
                  <w:marBottom w:val="0"/>
                  <w:divBdr>
                    <w:top w:val="none" w:sz="0" w:space="0" w:color="auto"/>
                    <w:left w:val="none" w:sz="0" w:space="0" w:color="auto"/>
                    <w:bottom w:val="none" w:sz="0" w:space="0" w:color="auto"/>
                    <w:right w:val="none" w:sz="0" w:space="0" w:color="auto"/>
                  </w:divBdr>
                </w:div>
              </w:divsChild>
            </w:div>
            <w:div w:id="137304576">
              <w:marLeft w:val="0"/>
              <w:marRight w:val="0"/>
              <w:marTop w:val="0"/>
              <w:marBottom w:val="0"/>
              <w:divBdr>
                <w:top w:val="none" w:sz="0" w:space="0" w:color="auto"/>
                <w:left w:val="none" w:sz="0" w:space="0" w:color="auto"/>
                <w:bottom w:val="none" w:sz="0" w:space="0" w:color="auto"/>
                <w:right w:val="none" w:sz="0" w:space="0" w:color="auto"/>
              </w:divBdr>
              <w:divsChild>
                <w:div w:id="1672680373">
                  <w:marLeft w:val="0"/>
                  <w:marRight w:val="0"/>
                  <w:marTop w:val="0"/>
                  <w:marBottom w:val="0"/>
                  <w:divBdr>
                    <w:top w:val="none" w:sz="0" w:space="0" w:color="auto"/>
                    <w:left w:val="none" w:sz="0" w:space="0" w:color="auto"/>
                    <w:bottom w:val="none" w:sz="0" w:space="0" w:color="auto"/>
                    <w:right w:val="none" w:sz="0" w:space="0" w:color="auto"/>
                  </w:divBdr>
                </w:div>
              </w:divsChild>
            </w:div>
            <w:div w:id="1595043309">
              <w:marLeft w:val="0"/>
              <w:marRight w:val="0"/>
              <w:marTop w:val="0"/>
              <w:marBottom w:val="0"/>
              <w:divBdr>
                <w:top w:val="none" w:sz="0" w:space="0" w:color="auto"/>
                <w:left w:val="none" w:sz="0" w:space="0" w:color="auto"/>
                <w:bottom w:val="none" w:sz="0" w:space="0" w:color="auto"/>
                <w:right w:val="none" w:sz="0" w:space="0" w:color="auto"/>
              </w:divBdr>
              <w:divsChild>
                <w:div w:id="1888179222">
                  <w:marLeft w:val="0"/>
                  <w:marRight w:val="0"/>
                  <w:marTop w:val="0"/>
                  <w:marBottom w:val="0"/>
                  <w:divBdr>
                    <w:top w:val="none" w:sz="0" w:space="0" w:color="auto"/>
                    <w:left w:val="none" w:sz="0" w:space="0" w:color="auto"/>
                    <w:bottom w:val="none" w:sz="0" w:space="0" w:color="auto"/>
                    <w:right w:val="none" w:sz="0" w:space="0" w:color="auto"/>
                  </w:divBdr>
                </w:div>
              </w:divsChild>
            </w:div>
            <w:div w:id="1263340122">
              <w:marLeft w:val="0"/>
              <w:marRight w:val="0"/>
              <w:marTop w:val="0"/>
              <w:marBottom w:val="0"/>
              <w:divBdr>
                <w:top w:val="none" w:sz="0" w:space="0" w:color="auto"/>
                <w:left w:val="none" w:sz="0" w:space="0" w:color="auto"/>
                <w:bottom w:val="none" w:sz="0" w:space="0" w:color="auto"/>
                <w:right w:val="none" w:sz="0" w:space="0" w:color="auto"/>
              </w:divBdr>
              <w:divsChild>
                <w:div w:id="1082683805">
                  <w:marLeft w:val="0"/>
                  <w:marRight w:val="0"/>
                  <w:marTop w:val="0"/>
                  <w:marBottom w:val="0"/>
                  <w:divBdr>
                    <w:top w:val="none" w:sz="0" w:space="0" w:color="auto"/>
                    <w:left w:val="none" w:sz="0" w:space="0" w:color="auto"/>
                    <w:bottom w:val="none" w:sz="0" w:space="0" w:color="auto"/>
                    <w:right w:val="none" w:sz="0" w:space="0" w:color="auto"/>
                  </w:divBdr>
                </w:div>
              </w:divsChild>
            </w:div>
            <w:div w:id="1702314047">
              <w:marLeft w:val="0"/>
              <w:marRight w:val="0"/>
              <w:marTop w:val="0"/>
              <w:marBottom w:val="0"/>
              <w:divBdr>
                <w:top w:val="none" w:sz="0" w:space="0" w:color="auto"/>
                <w:left w:val="none" w:sz="0" w:space="0" w:color="auto"/>
                <w:bottom w:val="none" w:sz="0" w:space="0" w:color="auto"/>
                <w:right w:val="none" w:sz="0" w:space="0" w:color="auto"/>
              </w:divBdr>
              <w:divsChild>
                <w:div w:id="743457819">
                  <w:marLeft w:val="0"/>
                  <w:marRight w:val="0"/>
                  <w:marTop w:val="0"/>
                  <w:marBottom w:val="0"/>
                  <w:divBdr>
                    <w:top w:val="none" w:sz="0" w:space="0" w:color="auto"/>
                    <w:left w:val="none" w:sz="0" w:space="0" w:color="auto"/>
                    <w:bottom w:val="none" w:sz="0" w:space="0" w:color="auto"/>
                    <w:right w:val="none" w:sz="0" w:space="0" w:color="auto"/>
                  </w:divBdr>
                </w:div>
              </w:divsChild>
            </w:div>
            <w:div w:id="1188983607">
              <w:marLeft w:val="0"/>
              <w:marRight w:val="0"/>
              <w:marTop w:val="0"/>
              <w:marBottom w:val="0"/>
              <w:divBdr>
                <w:top w:val="none" w:sz="0" w:space="0" w:color="auto"/>
                <w:left w:val="none" w:sz="0" w:space="0" w:color="auto"/>
                <w:bottom w:val="none" w:sz="0" w:space="0" w:color="auto"/>
                <w:right w:val="none" w:sz="0" w:space="0" w:color="auto"/>
              </w:divBdr>
              <w:divsChild>
                <w:div w:id="1285228816">
                  <w:marLeft w:val="0"/>
                  <w:marRight w:val="0"/>
                  <w:marTop w:val="0"/>
                  <w:marBottom w:val="0"/>
                  <w:divBdr>
                    <w:top w:val="none" w:sz="0" w:space="0" w:color="auto"/>
                    <w:left w:val="none" w:sz="0" w:space="0" w:color="auto"/>
                    <w:bottom w:val="none" w:sz="0" w:space="0" w:color="auto"/>
                    <w:right w:val="none" w:sz="0" w:space="0" w:color="auto"/>
                  </w:divBdr>
                </w:div>
              </w:divsChild>
            </w:div>
            <w:div w:id="839124901">
              <w:marLeft w:val="0"/>
              <w:marRight w:val="0"/>
              <w:marTop w:val="0"/>
              <w:marBottom w:val="0"/>
              <w:divBdr>
                <w:top w:val="none" w:sz="0" w:space="0" w:color="auto"/>
                <w:left w:val="none" w:sz="0" w:space="0" w:color="auto"/>
                <w:bottom w:val="none" w:sz="0" w:space="0" w:color="auto"/>
                <w:right w:val="none" w:sz="0" w:space="0" w:color="auto"/>
              </w:divBdr>
              <w:divsChild>
                <w:div w:id="1000163144">
                  <w:marLeft w:val="0"/>
                  <w:marRight w:val="0"/>
                  <w:marTop w:val="0"/>
                  <w:marBottom w:val="0"/>
                  <w:divBdr>
                    <w:top w:val="none" w:sz="0" w:space="0" w:color="auto"/>
                    <w:left w:val="none" w:sz="0" w:space="0" w:color="auto"/>
                    <w:bottom w:val="none" w:sz="0" w:space="0" w:color="auto"/>
                    <w:right w:val="none" w:sz="0" w:space="0" w:color="auto"/>
                  </w:divBdr>
                </w:div>
              </w:divsChild>
            </w:div>
            <w:div w:id="1654024705">
              <w:marLeft w:val="0"/>
              <w:marRight w:val="0"/>
              <w:marTop w:val="0"/>
              <w:marBottom w:val="0"/>
              <w:divBdr>
                <w:top w:val="none" w:sz="0" w:space="0" w:color="auto"/>
                <w:left w:val="none" w:sz="0" w:space="0" w:color="auto"/>
                <w:bottom w:val="none" w:sz="0" w:space="0" w:color="auto"/>
                <w:right w:val="none" w:sz="0" w:space="0" w:color="auto"/>
              </w:divBdr>
              <w:divsChild>
                <w:div w:id="1128477922">
                  <w:marLeft w:val="0"/>
                  <w:marRight w:val="0"/>
                  <w:marTop w:val="0"/>
                  <w:marBottom w:val="0"/>
                  <w:divBdr>
                    <w:top w:val="none" w:sz="0" w:space="0" w:color="auto"/>
                    <w:left w:val="none" w:sz="0" w:space="0" w:color="auto"/>
                    <w:bottom w:val="none" w:sz="0" w:space="0" w:color="auto"/>
                    <w:right w:val="none" w:sz="0" w:space="0" w:color="auto"/>
                  </w:divBdr>
                </w:div>
              </w:divsChild>
            </w:div>
            <w:div w:id="1664164671">
              <w:marLeft w:val="0"/>
              <w:marRight w:val="0"/>
              <w:marTop w:val="0"/>
              <w:marBottom w:val="0"/>
              <w:divBdr>
                <w:top w:val="none" w:sz="0" w:space="0" w:color="auto"/>
                <w:left w:val="none" w:sz="0" w:space="0" w:color="auto"/>
                <w:bottom w:val="none" w:sz="0" w:space="0" w:color="auto"/>
                <w:right w:val="none" w:sz="0" w:space="0" w:color="auto"/>
              </w:divBdr>
              <w:divsChild>
                <w:div w:id="1290669853">
                  <w:marLeft w:val="0"/>
                  <w:marRight w:val="0"/>
                  <w:marTop w:val="0"/>
                  <w:marBottom w:val="0"/>
                  <w:divBdr>
                    <w:top w:val="none" w:sz="0" w:space="0" w:color="auto"/>
                    <w:left w:val="none" w:sz="0" w:space="0" w:color="auto"/>
                    <w:bottom w:val="none" w:sz="0" w:space="0" w:color="auto"/>
                    <w:right w:val="none" w:sz="0" w:space="0" w:color="auto"/>
                  </w:divBdr>
                </w:div>
              </w:divsChild>
            </w:div>
            <w:div w:id="1090737189">
              <w:marLeft w:val="0"/>
              <w:marRight w:val="0"/>
              <w:marTop w:val="0"/>
              <w:marBottom w:val="0"/>
              <w:divBdr>
                <w:top w:val="none" w:sz="0" w:space="0" w:color="auto"/>
                <w:left w:val="none" w:sz="0" w:space="0" w:color="auto"/>
                <w:bottom w:val="none" w:sz="0" w:space="0" w:color="auto"/>
                <w:right w:val="none" w:sz="0" w:space="0" w:color="auto"/>
              </w:divBdr>
              <w:divsChild>
                <w:div w:id="830564104">
                  <w:marLeft w:val="0"/>
                  <w:marRight w:val="0"/>
                  <w:marTop w:val="0"/>
                  <w:marBottom w:val="0"/>
                  <w:divBdr>
                    <w:top w:val="none" w:sz="0" w:space="0" w:color="auto"/>
                    <w:left w:val="none" w:sz="0" w:space="0" w:color="auto"/>
                    <w:bottom w:val="none" w:sz="0" w:space="0" w:color="auto"/>
                    <w:right w:val="none" w:sz="0" w:space="0" w:color="auto"/>
                  </w:divBdr>
                </w:div>
              </w:divsChild>
            </w:div>
            <w:div w:id="1244297672">
              <w:marLeft w:val="0"/>
              <w:marRight w:val="0"/>
              <w:marTop w:val="0"/>
              <w:marBottom w:val="0"/>
              <w:divBdr>
                <w:top w:val="none" w:sz="0" w:space="0" w:color="auto"/>
                <w:left w:val="none" w:sz="0" w:space="0" w:color="auto"/>
                <w:bottom w:val="none" w:sz="0" w:space="0" w:color="auto"/>
                <w:right w:val="none" w:sz="0" w:space="0" w:color="auto"/>
              </w:divBdr>
              <w:divsChild>
                <w:div w:id="642547126">
                  <w:marLeft w:val="0"/>
                  <w:marRight w:val="0"/>
                  <w:marTop w:val="0"/>
                  <w:marBottom w:val="0"/>
                  <w:divBdr>
                    <w:top w:val="none" w:sz="0" w:space="0" w:color="auto"/>
                    <w:left w:val="none" w:sz="0" w:space="0" w:color="auto"/>
                    <w:bottom w:val="none" w:sz="0" w:space="0" w:color="auto"/>
                    <w:right w:val="none" w:sz="0" w:space="0" w:color="auto"/>
                  </w:divBdr>
                </w:div>
              </w:divsChild>
            </w:div>
            <w:div w:id="264273595">
              <w:marLeft w:val="0"/>
              <w:marRight w:val="0"/>
              <w:marTop w:val="0"/>
              <w:marBottom w:val="0"/>
              <w:divBdr>
                <w:top w:val="none" w:sz="0" w:space="0" w:color="auto"/>
                <w:left w:val="none" w:sz="0" w:space="0" w:color="auto"/>
                <w:bottom w:val="none" w:sz="0" w:space="0" w:color="auto"/>
                <w:right w:val="none" w:sz="0" w:space="0" w:color="auto"/>
              </w:divBdr>
              <w:divsChild>
                <w:div w:id="621350863">
                  <w:marLeft w:val="0"/>
                  <w:marRight w:val="0"/>
                  <w:marTop w:val="0"/>
                  <w:marBottom w:val="0"/>
                  <w:divBdr>
                    <w:top w:val="none" w:sz="0" w:space="0" w:color="auto"/>
                    <w:left w:val="none" w:sz="0" w:space="0" w:color="auto"/>
                    <w:bottom w:val="none" w:sz="0" w:space="0" w:color="auto"/>
                    <w:right w:val="none" w:sz="0" w:space="0" w:color="auto"/>
                  </w:divBdr>
                </w:div>
              </w:divsChild>
            </w:div>
            <w:div w:id="1315639753">
              <w:marLeft w:val="0"/>
              <w:marRight w:val="0"/>
              <w:marTop w:val="0"/>
              <w:marBottom w:val="0"/>
              <w:divBdr>
                <w:top w:val="none" w:sz="0" w:space="0" w:color="auto"/>
                <w:left w:val="none" w:sz="0" w:space="0" w:color="auto"/>
                <w:bottom w:val="none" w:sz="0" w:space="0" w:color="auto"/>
                <w:right w:val="none" w:sz="0" w:space="0" w:color="auto"/>
              </w:divBdr>
              <w:divsChild>
                <w:div w:id="93981539">
                  <w:marLeft w:val="0"/>
                  <w:marRight w:val="0"/>
                  <w:marTop w:val="0"/>
                  <w:marBottom w:val="0"/>
                  <w:divBdr>
                    <w:top w:val="none" w:sz="0" w:space="0" w:color="auto"/>
                    <w:left w:val="none" w:sz="0" w:space="0" w:color="auto"/>
                    <w:bottom w:val="none" w:sz="0" w:space="0" w:color="auto"/>
                    <w:right w:val="none" w:sz="0" w:space="0" w:color="auto"/>
                  </w:divBdr>
                </w:div>
              </w:divsChild>
            </w:div>
            <w:div w:id="983196628">
              <w:marLeft w:val="0"/>
              <w:marRight w:val="0"/>
              <w:marTop w:val="0"/>
              <w:marBottom w:val="0"/>
              <w:divBdr>
                <w:top w:val="none" w:sz="0" w:space="0" w:color="auto"/>
                <w:left w:val="none" w:sz="0" w:space="0" w:color="auto"/>
                <w:bottom w:val="none" w:sz="0" w:space="0" w:color="auto"/>
                <w:right w:val="none" w:sz="0" w:space="0" w:color="auto"/>
              </w:divBdr>
              <w:divsChild>
                <w:div w:id="1696996922">
                  <w:marLeft w:val="0"/>
                  <w:marRight w:val="0"/>
                  <w:marTop w:val="0"/>
                  <w:marBottom w:val="0"/>
                  <w:divBdr>
                    <w:top w:val="none" w:sz="0" w:space="0" w:color="auto"/>
                    <w:left w:val="none" w:sz="0" w:space="0" w:color="auto"/>
                    <w:bottom w:val="none" w:sz="0" w:space="0" w:color="auto"/>
                    <w:right w:val="none" w:sz="0" w:space="0" w:color="auto"/>
                  </w:divBdr>
                </w:div>
              </w:divsChild>
            </w:div>
            <w:div w:id="905796680">
              <w:marLeft w:val="0"/>
              <w:marRight w:val="0"/>
              <w:marTop w:val="0"/>
              <w:marBottom w:val="0"/>
              <w:divBdr>
                <w:top w:val="none" w:sz="0" w:space="0" w:color="auto"/>
                <w:left w:val="none" w:sz="0" w:space="0" w:color="auto"/>
                <w:bottom w:val="none" w:sz="0" w:space="0" w:color="auto"/>
                <w:right w:val="none" w:sz="0" w:space="0" w:color="auto"/>
              </w:divBdr>
              <w:divsChild>
                <w:div w:id="18048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6247">
      <w:bodyDiv w:val="1"/>
      <w:marLeft w:val="0"/>
      <w:marRight w:val="0"/>
      <w:marTop w:val="0"/>
      <w:marBottom w:val="0"/>
      <w:divBdr>
        <w:top w:val="none" w:sz="0" w:space="0" w:color="auto"/>
        <w:left w:val="none" w:sz="0" w:space="0" w:color="auto"/>
        <w:bottom w:val="none" w:sz="0" w:space="0" w:color="auto"/>
        <w:right w:val="none" w:sz="0" w:space="0" w:color="auto"/>
      </w:divBdr>
      <w:divsChild>
        <w:div w:id="1593931619">
          <w:marLeft w:val="0"/>
          <w:marRight w:val="0"/>
          <w:marTop w:val="0"/>
          <w:marBottom w:val="0"/>
          <w:divBdr>
            <w:top w:val="none" w:sz="0" w:space="0" w:color="auto"/>
            <w:left w:val="none" w:sz="0" w:space="0" w:color="auto"/>
            <w:bottom w:val="none" w:sz="0" w:space="0" w:color="auto"/>
            <w:right w:val="none" w:sz="0" w:space="0" w:color="auto"/>
          </w:divBdr>
          <w:divsChild>
            <w:div w:id="2041129999">
              <w:marLeft w:val="0"/>
              <w:marRight w:val="0"/>
              <w:marTop w:val="0"/>
              <w:marBottom w:val="0"/>
              <w:divBdr>
                <w:top w:val="none" w:sz="0" w:space="0" w:color="auto"/>
                <w:left w:val="none" w:sz="0" w:space="0" w:color="auto"/>
                <w:bottom w:val="none" w:sz="0" w:space="0" w:color="auto"/>
                <w:right w:val="none" w:sz="0" w:space="0" w:color="auto"/>
              </w:divBdr>
              <w:divsChild>
                <w:div w:id="20387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6093">
      <w:bodyDiv w:val="1"/>
      <w:marLeft w:val="0"/>
      <w:marRight w:val="0"/>
      <w:marTop w:val="0"/>
      <w:marBottom w:val="0"/>
      <w:divBdr>
        <w:top w:val="none" w:sz="0" w:space="0" w:color="auto"/>
        <w:left w:val="none" w:sz="0" w:space="0" w:color="auto"/>
        <w:bottom w:val="none" w:sz="0" w:space="0" w:color="auto"/>
        <w:right w:val="none" w:sz="0" w:space="0" w:color="auto"/>
      </w:divBdr>
    </w:div>
    <w:div w:id="1521315390">
      <w:bodyDiv w:val="1"/>
      <w:marLeft w:val="0"/>
      <w:marRight w:val="0"/>
      <w:marTop w:val="0"/>
      <w:marBottom w:val="0"/>
      <w:divBdr>
        <w:top w:val="none" w:sz="0" w:space="0" w:color="auto"/>
        <w:left w:val="none" w:sz="0" w:space="0" w:color="auto"/>
        <w:bottom w:val="none" w:sz="0" w:space="0" w:color="auto"/>
        <w:right w:val="none" w:sz="0" w:space="0" w:color="auto"/>
      </w:divBdr>
      <w:divsChild>
        <w:div w:id="1040590396">
          <w:marLeft w:val="0"/>
          <w:marRight w:val="0"/>
          <w:marTop w:val="0"/>
          <w:marBottom w:val="0"/>
          <w:divBdr>
            <w:top w:val="none" w:sz="0" w:space="0" w:color="auto"/>
            <w:left w:val="none" w:sz="0" w:space="0" w:color="auto"/>
            <w:bottom w:val="none" w:sz="0" w:space="0" w:color="auto"/>
            <w:right w:val="none" w:sz="0" w:space="0" w:color="auto"/>
          </w:divBdr>
        </w:div>
        <w:div w:id="1582982369">
          <w:marLeft w:val="0"/>
          <w:marRight w:val="0"/>
          <w:marTop w:val="0"/>
          <w:marBottom w:val="0"/>
          <w:divBdr>
            <w:top w:val="none" w:sz="0" w:space="0" w:color="auto"/>
            <w:left w:val="none" w:sz="0" w:space="0" w:color="auto"/>
            <w:bottom w:val="none" w:sz="0" w:space="0" w:color="auto"/>
            <w:right w:val="none" w:sz="0" w:space="0" w:color="auto"/>
          </w:divBdr>
        </w:div>
        <w:div w:id="1144353011">
          <w:marLeft w:val="0"/>
          <w:marRight w:val="0"/>
          <w:marTop w:val="0"/>
          <w:marBottom w:val="0"/>
          <w:divBdr>
            <w:top w:val="none" w:sz="0" w:space="0" w:color="auto"/>
            <w:left w:val="none" w:sz="0" w:space="0" w:color="auto"/>
            <w:bottom w:val="none" w:sz="0" w:space="0" w:color="auto"/>
            <w:right w:val="none" w:sz="0" w:space="0" w:color="auto"/>
          </w:divBdr>
        </w:div>
        <w:div w:id="1266965827">
          <w:marLeft w:val="0"/>
          <w:marRight w:val="0"/>
          <w:marTop w:val="0"/>
          <w:marBottom w:val="0"/>
          <w:divBdr>
            <w:top w:val="none" w:sz="0" w:space="0" w:color="auto"/>
            <w:left w:val="none" w:sz="0" w:space="0" w:color="auto"/>
            <w:bottom w:val="none" w:sz="0" w:space="0" w:color="auto"/>
            <w:right w:val="none" w:sz="0" w:space="0" w:color="auto"/>
          </w:divBdr>
        </w:div>
        <w:div w:id="134686467">
          <w:marLeft w:val="0"/>
          <w:marRight w:val="0"/>
          <w:marTop w:val="0"/>
          <w:marBottom w:val="0"/>
          <w:divBdr>
            <w:top w:val="none" w:sz="0" w:space="0" w:color="auto"/>
            <w:left w:val="none" w:sz="0" w:space="0" w:color="auto"/>
            <w:bottom w:val="none" w:sz="0" w:space="0" w:color="auto"/>
            <w:right w:val="none" w:sz="0" w:space="0" w:color="auto"/>
          </w:divBdr>
        </w:div>
        <w:div w:id="943877256">
          <w:marLeft w:val="0"/>
          <w:marRight w:val="0"/>
          <w:marTop w:val="0"/>
          <w:marBottom w:val="0"/>
          <w:divBdr>
            <w:top w:val="none" w:sz="0" w:space="0" w:color="auto"/>
            <w:left w:val="none" w:sz="0" w:space="0" w:color="auto"/>
            <w:bottom w:val="none" w:sz="0" w:space="0" w:color="auto"/>
            <w:right w:val="none" w:sz="0" w:space="0" w:color="auto"/>
          </w:divBdr>
        </w:div>
        <w:div w:id="1330252437">
          <w:marLeft w:val="0"/>
          <w:marRight w:val="0"/>
          <w:marTop w:val="0"/>
          <w:marBottom w:val="0"/>
          <w:divBdr>
            <w:top w:val="none" w:sz="0" w:space="0" w:color="auto"/>
            <w:left w:val="none" w:sz="0" w:space="0" w:color="auto"/>
            <w:bottom w:val="none" w:sz="0" w:space="0" w:color="auto"/>
            <w:right w:val="none" w:sz="0" w:space="0" w:color="auto"/>
          </w:divBdr>
        </w:div>
        <w:div w:id="1857769801">
          <w:marLeft w:val="0"/>
          <w:marRight w:val="0"/>
          <w:marTop w:val="0"/>
          <w:marBottom w:val="0"/>
          <w:divBdr>
            <w:top w:val="none" w:sz="0" w:space="0" w:color="auto"/>
            <w:left w:val="none" w:sz="0" w:space="0" w:color="auto"/>
            <w:bottom w:val="none" w:sz="0" w:space="0" w:color="auto"/>
            <w:right w:val="none" w:sz="0" w:space="0" w:color="auto"/>
          </w:divBdr>
        </w:div>
        <w:div w:id="1808887982">
          <w:marLeft w:val="0"/>
          <w:marRight w:val="0"/>
          <w:marTop w:val="0"/>
          <w:marBottom w:val="0"/>
          <w:divBdr>
            <w:top w:val="none" w:sz="0" w:space="0" w:color="auto"/>
            <w:left w:val="none" w:sz="0" w:space="0" w:color="auto"/>
            <w:bottom w:val="none" w:sz="0" w:space="0" w:color="auto"/>
            <w:right w:val="none" w:sz="0" w:space="0" w:color="auto"/>
          </w:divBdr>
        </w:div>
        <w:div w:id="1636911087">
          <w:marLeft w:val="0"/>
          <w:marRight w:val="0"/>
          <w:marTop w:val="0"/>
          <w:marBottom w:val="0"/>
          <w:divBdr>
            <w:top w:val="none" w:sz="0" w:space="0" w:color="auto"/>
            <w:left w:val="none" w:sz="0" w:space="0" w:color="auto"/>
            <w:bottom w:val="none" w:sz="0" w:space="0" w:color="auto"/>
            <w:right w:val="none" w:sz="0" w:space="0" w:color="auto"/>
          </w:divBdr>
        </w:div>
        <w:div w:id="1259945076">
          <w:marLeft w:val="0"/>
          <w:marRight w:val="0"/>
          <w:marTop w:val="0"/>
          <w:marBottom w:val="0"/>
          <w:divBdr>
            <w:top w:val="none" w:sz="0" w:space="0" w:color="auto"/>
            <w:left w:val="none" w:sz="0" w:space="0" w:color="auto"/>
            <w:bottom w:val="none" w:sz="0" w:space="0" w:color="auto"/>
            <w:right w:val="none" w:sz="0" w:space="0" w:color="auto"/>
          </w:divBdr>
        </w:div>
        <w:div w:id="1337928579">
          <w:marLeft w:val="0"/>
          <w:marRight w:val="0"/>
          <w:marTop w:val="0"/>
          <w:marBottom w:val="0"/>
          <w:divBdr>
            <w:top w:val="none" w:sz="0" w:space="0" w:color="auto"/>
            <w:left w:val="none" w:sz="0" w:space="0" w:color="auto"/>
            <w:bottom w:val="none" w:sz="0" w:space="0" w:color="auto"/>
            <w:right w:val="none" w:sz="0" w:space="0" w:color="auto"/>
          </w:divBdr>
        </w:div>
      </w:divsChild>
    </w:div>
    <w:div w:id="1594166055">
      <w:bodyDiv w:val="1"/>
      <w:marLeft w:val="0"/>
      <w:marRight w:val="0"/>
      <w:marTop w:val="0"/>
      <w:marBottom w:val="0"/>
      <w:divBdr>
        <w:top w:val="none" w:sz="0" w:space="0" w:color="auto"/>
        <w:left w:val="none" w:sz="0" w:space="0" w:color="auto"/>
        <w:bottom w:val="none" w:sz="0" w:space="0" w:color="auto"/>
        <w:right w:val="none" w:sz="0" w:space="0" w:color="auto"/>
      </w:divBdr>
    </w:div>
    <w:div w:id="1754472461">
      <w:bodyDiv w:val="1"/>
      <w:marLeft w:val="0"/>
      <w:marRight w:val="0"/>
      <w:marTop w:val="0"/>
      <w:marBottom w:val="0"/>
      <w:divBdr>
        <w:top w:val="none" w:sz="0" w:space="0" w:color="auto"/>
        <w:left w:val="none" w:sz="0" w:space="0" w:color="auto"/>
        <w:bottom w:val="none" w:sz="0" w:space="0" w:color="auto"/>
        <w:right w:val="none" w:sz="0" w:space="0" w:color="auto"/>
      </w:divBdr>
      <w:divsChild>
        <w:div w:id="2039231481">
          <w:marLeft w:val="0"/>
          <w:marRight w:val="0"/>
          <w:marTop w:val="0"/>
          <w:marBottom w:val="0"/>
          <w:divBdr>
            <w:top w:val="none" w:sz="0" w:space="0" w:color="auto"/>
            <w:left w:val="none" w:sz="0" w:space="0" w:color="auto"/>
            <w:bottom w:val="none" w:sz="0" w:space="0" w:color="auto"/>
            <w:right w:val="none" w:sz="0" w:space="0" w:color="auto"/>
          </w:divBdr>
        </w:div>
      </w:divsChild>
    </w:div>
    <w:div w:id="2033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mailto:emelzer@us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3.xm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diagramLayout" Target="diagrams/layout2.xml"/><Relationship Id="rId31"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2.png"/><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CFDAF-5828-1D4D-AEB7-2AC06886949A}" type="doc">
      <dgm:prSet loTypeId="urn:microsoft.com/office/officeart/2009/3/layout/StepUpProcess" loCatId="" qsTypeId="urn:microsoft.com/office/officeart/2005/8/quickstyle/simple5" qsCatId="simple" csTypeId="urn:microsoft.com/office/officeart/2005/8/colors/colorful1" csCatId="colorful" phldr="1"/>
      <dgm:spPr/>
      <dgm:t>
        <a:bodyPr/>
        <a:lstStyle/>
        <a:p>
          <a:endParaRPr lang="en-US"/>
        </a:p>
      </dgm:t>
    </dgm:pt>
    <dgm:pt modelId="{FDBBD272-E1EB-A947-9C2A-5D6CD3C30DFC}">
      <dgm:prSet phldrT="[Text]"/>
      <dgm:spPr/>
      <dgm:t>
        <a:bodyPr/>
        <a:lstStyle/>
        <a:p>
          <a:r>
            <a:rPr lang="en-US" b="1">
              <a:solidFill>
                <a:srgbClr val="C00000"/>
              </a:solidFill>
              <a:latin typeface="Arial" panose="020B0604020202020204" pitchFamily="34" charset="0"/>
              <a:cs typeface="Arial" panose="020B0604020202020204" pitchFamily="34" charset="0"/>
            </a:rPr>
            <a:t>Trainee team completes pre-work</a:t>
          </a:r>
        </a:p>
      </dgm:t>
    </dgm:pt>
    <dgm:pt modelId="{96DF001F-04E1-9045-9795-BB2ED8D2AB7C}" type="parTrans" cxnId="{A2F7C106-DA1A-5F4A-929E-E69717C18C98}">
      <dgm:prSet/>
      <dgm:spPr/>
      <dgm:t>
        <a:bodyPr/>
        <a:lstStyle/>
        <a:p>
          <a:endParaRPr lang="en-US">
            <a:latin typeface="Arial" panose="020B0604020202020204" pitchFamily="34" charset="0"/>
            <a:cs typeface="Arial" panose="020B0604020202020204" pitchFamily="34" charset="0"/>
          </a:endParaRPr>
        </a:p>
      </dgm:t>
    </dgm:pt>
    <dgm:pt modelId="{C3F58DF1-5B69-9542-8541-9EA9AD3E73CD}" type="sibTrans" cxnId="{A2F7C106-DA1A-5F4A-929E-E69717C18C98}">
      <dgm:prSet/>
      <dgm:spPr/>
      <dgm:t>
        <a:bodyPr/>
        <a:lstStyle/>
        <a:p>
          <a:endParaRPr lang="en-US">
            <a:latin typeface="Arial" panose="020B0604020202020204" pitchFamily="34" charset="0"/>
            <a:cs typeface="Arial" panose="020B0604020202020204" pitchFamily="34" charset="0"/>
          </a:endParaRPr>
        </a:p>
      </dgm:t>
    </dgm:pt>
    <dgm:pt modelId="{23B5D20A-FE86-5D48-BD1A-551BA1A870F9}">
      <dgm:prSet phldrT="[Text]"/>
      <dgm:spPr/>
      <dgm:t>
        <a:bodyPr/>
        <a:lstStyle/>
        <a:p>
          <a:r>
            <a:rPr lang="en-US">
              <a:latin typeface="Arial" panose="020B0604020202020204" pitchFamily="34" charset="0"/>
              <a:cs typeface="Arial" panose="020B0604020202020204" pitchFamily="34" charset="0"/>
            </a:rPr>
            <a:t>Develop a timeline</a:t>
          </a:r>
        </a:p>
      </dgm:t>
    </dgm:pt>
    <dgm:pt modelId="{E9B7220C-5276-A04C-B832-261119AB7559}" type="parTrans" cxnId="{CE71E28E-7D93-4748-81C5-76A2430516DF}">
      <dgm:prSet/>
      <dgm:spPr/>
      <dgm:t>
        <a:bodyPr/>
        <a:lstStyle/>
        <a:p>
          <a:endParaRPr lang="en-US">
            <a:latin typeface="Arial" panose="020B0604020202020204" pitchFamily="34" charset="0"/>
            <a:cs typeface="Arial" panose="020B0604020202020204" pitchFamily="34" charset="0"/>
          </a:endParaRPr>
        </a:p>
      </dgm:t>
    </dgm:pt>
    <dgm:pt modelId="{DD50AFEA-BE10-B742-8AD5-5CA568F26870}" type="sibTrans" cxnId="{CE71E28E-7D93-4748-81C5-76A2430516DF}">
      <dgm:prSet/>
      <dgm:spPr/>
      <dgm:t>
        <a:bodyPr/>
        <a:lstStyle/>
        <a:p>
          <a:endParaRPr lang="en-US">
            <a:latin typeface="Arial" panose="020B0604020202020204" pitchFamily="34" charset="0"/>
            <a:cs typeface="Arial" panose="020B0604020202020204" pitchFamily="34" charset="0"/>
          </a:endParaRPr>
        </a:p>
      </dgm:t>
    </dgm:pt>
    <dgm:pt modelId="{0DC61B53-8DEC-994B-A454-6C2ED137BE7B}">
      <dgm:prSet phldrT="[Text]"/>
      <dgm:spPr/>
      <dgm:t>
        <a:bodyPr/>
        <a:lstStyle/>
        <a:p>
          <a:r>
            <a:rPr lang="en-US" b="1">
              <a:solidFill>
                <a:srgbClr val="C00000"/>
              </a:solidFill>
              <a:latin typeface="Arial" panose="020B0604020202020204" pitchFamily="34" charset="0"/>
              <a:cs typeface="Arial" panose="020B0604020202020204" pitchFamily="34" charset="0"/>
            </a:rPr>
            <a:t>Have an interprofessional meeting</a:t>
          </a:r>
        </a:p>
      </dgm:t>
    </dgm:pt>
    <dgm:pt modelId="{ED784420-8E4D-0D48-96A4-5F271B0CBBD0}" type="parTrans" cxnId="{666F216E-15C1-2F45-BB3B-593C9928E988}">
      <dgm:prSet/>
      <dgm:spPr/>
      <dgm:t>
        <a:bodyPr/>
        <a:lstStyle/>
        <a:p>
          <a:endParaRPr lang="en-US">
            <a:latin typeface="Arial" panose="020B0604020202020204" pitchFamily="34" charset="0"/>
            <a:cs typeface="Arial" panose="020B0604020202020204" pitchFamily="34" charset="0"/>
          </a:endParaRPr>
        </a:p>
      </dgm:t>
    </dgm:pt>
    <dgm:pt modelId="{8726A3F0-0C09-E74C-89C4-0AB04B7AE1E8}" type="sibTrans" cxnId="{666F216E-15C1-2F45-BB3B-593C9928E988}">
      <dgm:prSet/>
      <dgm:spPr/>
      <dgm:t>
        <a:bodyPr/>
        <a:lstStyle/>
        <a:p>
          <a:endParaRPr lang="en-US">
            <a:latin typeface="Arial" panose="020B0604020202020204" pitchFamily="34" charset="0"/>
            <a:cs typeface="Arial" panose="020B0604020202020204" pitchFamily="34" charset="0"/>
          </a:endParaRPr>
        </a:p>
      </dgm:t>
    </dgm:pt>
    <dgm:pt modelId="{78202B56-2BA6-974E-8E39-F717AD051A2B}">
      <dgm:prSet phldrT="[Text]"/>
      <dgm:spPr/>
      <dgm:t>
        <a:bodyPr/>
        <a:lstStyle/>
        <a:p>
          <a:r>
            <a:rPr lang="en-US">
              <a:latin typeface="Arial" panose="020B0604020202020204" pitchFamily="34" charset="0"/>
              <a:cs typeface="Arial" panose="020B0604020202020204" pitchFamily="34" charset="0"/>
            </a:rPr>
            <a:t>Determine stakeholders</a:t>
          </a:r>
        </a:p>
      </dgm:t>
    </dgm:pt>
    <dgm:pt modelId="{213B9E55-436B-5C4C-9B74-15BE2112EA07}" type="parTrans" cxnId="{0EA0DEAA-6234-F844-AC1C-0FADB74F6596}">
      <dgm:prSet/>
      <dgm:spPr/>
      <dgm:t>
        <a:bodyPr/>
        <a:lstStyle/>
        <a:p>
          <a:endParaRPr lang="en-US">
            <a:latin typeface="Arial" panose="020B0604020202020204" pitchFamily="34" charset="0"/>
            <a:cs typeface="Arial" panose="020B0604020202020204" pitchFamily="34" charset="0"/>
          </a:endParaRPr>
        </a:p>
      </dgm:t>
    </dgm:pt>
    <dgm:pt modelId="{313DFE5B-CC07-FA4E-BD20-D519C99D8BB6}" type="sibTrans" cxnId="{0EA0DEAA-6234-F844-AC1C-0FADB74F6596}">
      <dgm:prSet/>
      <dgm:spPr/>
      <dgm:t>
        <a:bodyPr/>
        <a:lstStyle/>
        <a:p>
          <a:endParaRPr lang="en-US">
            <a:latin typeface="Arial" panose="020B0604020202020204" pitchFamily="34" charset="0"/>
            <a:cs typeface="Arial" panose="020B0604020202020204" pitchFamily="34" charset="0"/>
          </a:endParaRPr>
        </a:p>
      </dgm:t>
    </dgm:pt>
    <dgm:pt modelId="{AFFD2AED-4CEE-F34C-84B0-189269F6ED8C}">
      <dgm:prSet phldrT="[Text]"/>
      <dgm:spPr/>
      <dgm:t>
        <a:bodyPr/>
        <a:lstStyle/>
        <a:p>
          <a:r>
            <a:rPr lang="en-US">
              <a:latin typeface="Arial" panose="020B0604020202020204" pitchFamily="34" charset="0"/>
              <a:cs typeface="Arial" panose="020B0604020202020204" pitchFamily="34" charset="0"/>
            </a:rPr>
            <a:t>Refine Cause &amp; Effect diagram with interprofessional input</a:t>
          </a:r>
        </a:p>
      </dgm:t>
    </dgm:pt>
    <dgm:pt modelId="{B1A9E57D-3F8D-7444-AC56-801D95E82ABE}" type="parTrans" cxnId="{210D1952-355E-DA40-8061-F919441CED96}">
      <dgm:prSet/>
      <dgm:spPr/>
      <dgm:t>
        <a:bodyPr/>
        <a:lstStyle/>
        <a:p>
          <a:endParaRPr lang="en-US">
            <a:latin typeface="Arial" panose="020B0604020202020204" pitchFamily="34" charset="0"/>
            <a:cs typeface="Arial" panose="020B0604020202020204" pitchFamily="34" charset="0"/>
          </a:endParaRPr>
        </a:p>
      </dgm:t>
    </dgm:pt>
    <dgm:pt modelId="{6B4580CF-4B91-AA46-A43E-8ABE548CD104}" type="sibTrans" cxnId="{210D1952-355E-DA40-8061-F919441CED96}">
      <dgm:prSet/>
      <dgm:spPr/>
      <dgm:t>
        <a:bodyPr/>
        <a:lstStyle/>
        <a:p>
          <a:endParaRPr lang="en-US">
            <a:latin typeface="Arial" panose="020B0604020202020204" pitchFamily="34" charset="0"/>
            <a:cs typeface="Arial" panose="020B0604020202020204" pitchFamily="34" charset="0"/>
          </a:endParaRPr>
        </a:p>
      </dgm:t>
    </dgm:pt>
    <dgm:pt modelId="{4E77E543-2C47-A74C-B67E-9C560A3A7938}">
      <dgm:prSet phldrT="[Text]"/>
      <dgm:spPr/>
      <dgm:t>
        <a:bodyPr/>
        <a:lstStyle/>
        <a:p>
          <a:r>
            <a:rPr lang="en-US">
              <a:latin typeface="Arial" panose="020B0604020202020204" pitchFamily="34" charset="0"/>
              <a:cs typeface="Arial" panose="020B0604020202020204" pitchFamily="34" charset="0"/>
            </a:rPr>
            <a:t>Develop corrective actions</a:t>
          </a:r>
        </a:p>
      </dgm:t>
    </dgm:pt>
    <dgm:pt modelId="{D0A18912-3A6B-2340-96C4-E69D378F5404}" type="parTrans" cxnId="{0D78DCDD-37D1-0343-81D3-755E1145D8EA}">
      <dgm:prSet/>
      <dgm:spPr/>
      <dgm:t>
        <a:bodyPr/>
        <a:lstStyle/>
        <a:p>
          <a:endParaRPr lang="en-US">
            <a:latin typeface="Arial" panose="020B0604020202020204" pitchFamily="34" charset="0"/>
            <a:cs typeface="Arial" panose="020B0604020202020204" pitchFamily="34" charset="0"/>
          </a:endParaRPr>
        </a:p>
      </dgm:t>
    </dgm:pt>
    <dgm:pt modelId="{9E01F9E6-92EA-7041-AF09-38EADA93F7F5}" type="sibTrans" cxnId="{0D78DCDD-37D1-0343-81D3-755E1145D8EA}">
      <dgm:prSet/>
      <dgm:spPr/>
      <dgm:t>
        <a:bodyPr/>
        <a:lstStyle/>
        <a:p>
          <a:endParaRPr lang="en-US">
            <a:latin typeface="Arial" panose="020B0604020202020204" pitchFamily="34" charset="0"/>
            <a:cs typeface="Arial" panose="020B0604020202020204" pitchFamily="34" charset="0"/>
          </a:endParaRPr>
        </a:p>
      </dgm:t>
    </dgm:pt>
    <dgm:pt modelId="{1BA6B7E7-AC66-024B-9DF5-CAFDE3C4F3BA}">
      <dgm:prSet phldrT="[Text]"/>
      <dgm:spPr/>
      <dgm:t>
        <a:bodyPr/>
        <a:lstStyle/>
        <a:p>
          <a:r>
            <a:rPr lang="en-US" b="1">
              <a:solidFill>
                <a:srgbClr val="C00000"/>
              </a:solidFill>
              <a:latin typeface="Arial" panose="020B0604020202020204" pitchFamily="34" charset="0"/>
              <a:cs typeface="Arial" panose="020B0604020202020204" pitchFamily="34" charset="0"/>
            </a:rPr>
            <a:t>Share findings</a:t>
          </a:r>
        </a:p>
      </dgm:t>
    </dgm:pt>
    <dgm:pt modelId="{EDF947B3-2838-D24E-AE84-73AC845DA56B}" type="parTrans" cxnId="{6CB4D224-CBE6-674E-99E6-7C31EAD09CF4}">
      <dgm:prSet/>
      <dgm:spPr/>
      <dgm:t>
        <a:bodyPr/>
        <a:lstStyle/>
        <a:p>
          <a:endParaRPr lang="en-US">
            <a:latin typeface="Arial" panose="020B0604020202020204" pitchFamily="34" charset="0"/>
            <a:cs typeface="Arial" panose="020B0604020202020204" pitchFamily="34" charset="0"/>
          </a:endParaRPr>
        </a:p>
      </dgm:t>
    </dgm:pt>
    <dgm:pt modelId="{51AE38C8-3DB7-D148-801E-B8482C248F79}" type="sibTrans" cxnId="{6CB4D224-CBE6-674E-99E6-7C31EAD09CF4}">
      <dgm:prSet/>
      <dgm:spPr/>
      <dgm:t>
        <a:bodyPr/>
        <a:lstStyle/>
        <a:p>
          <a:endParaRPr lang="en-US">
            <a:latin typeface="Arial" panose="020B0604020202020204" pitchFamily="34" charset="0"/>
            <a:cs typeface="Arial" panose="020B0604020202020204" pitchFamily="34" charset="0"/>
          </a:endParaRPr>
        </a:p>
      </dgm:t>
    </dgm:pt>
    <dgm:pt modelId="{3DB4E621-0A87-9D41-B2E4-8F70BBC474DF}">
      <dgm:prSet phldrT="[Text]"/>
      <dgm:spPr/>
      <dgm:t>
        <a:bodyPr/>
        <a:lstStyle/>
        <a:p>
          <a:r>
            <a:rPr lang="en-US">
              <a:latin typeface="Arial" panose="020B0604020202020204" pitchFamily="34" charset="0"/>
              <a:cs typeface="Arial" panose="020B0604020202020204" pitchFamily="34" charset="0"/>
            </a:rPr>
            <a:t>Present summary to GME Patient Safety Council</a:t>
          </a:r>
        </a:p>
      </dgm:t>
    </dgm:pt>
    <dgm:pt modelId="{6808426F-51CD-C941-AF8C-1E9BD1142A88}" type="parTrans" cxnId="{5D55EFDE-D174-B543-97D1-B131B8FF8D5B}">
      <dgm:prSet/>
      <dgm:spPr/>
      <dgm:t>
        <a:bodyPr/>
        <a:lstStyle/>
        <a:p>
          <a:endParaRPr lang="en-US">
            <a:latin typeface="Arial" panose="020B0604020202020204" pitchFamily="34" charset="0"/>
            <a:cs typeface="Arial" panose="020B0604020202020204" pitchFamily="34" charset="0"/>
          </a:endParaRPr>
        </a:p>
      </dgm:t>
    </dgm:pt>
    <dgm:pt modelId="{E8E0B596-F438-6744-9704-285CA8879C58}" type="sibTrans" cxnId="{5D55EFDE-D174-B543-97D1-B131B8FF8D5B}">
      <dgm:prSet/>
      <dgm:spPr/>
      <dgm:t>
        <a:bodyPr/>
        <a:lstStyle/>
        <a:p>
          <a:endParaRPr lang="en-US">
            <a:latin typeface="Arial" panose="020B0604020202020204" pitchFamily="34" charset="0"/>
            <a:cs typeface="Arial" panose="020B0604020202020204" pitchFamily="34" charset="0"/>
          </a:endParaRPr>
        </a:p>
      </dgm:t>
    </dgm:pt>
    <dgm:pt modelId="{FF93CB51-68AA-AC4F-B7C2-6B73CDACCAA1}">
      <dgm:prSet phldrT="[Text]"/>
      <dgm:spPr/>
      <dgm:t>
        <a:bodyPr/>
        <a:lstStyle/>
        <a:p>
          <a:r>
            <a:rPr lang="en-US">
              <a:latin typeface="Arial" panose="020B0604020202020204" pitchFamily="34" charset="0"/>
              <a:cs typeface="Arial" panose="020B0604020202020204" pitchFamily="34" charset="0"/>
            </a:rPr>
            <a:t>Share summary with TGH Patient Safety Council</a:t>
          </a:r>
        </a:p>
      </dgm:t>
    </dgm:pt>
    <dgm:pt modelId="{5C54E917-7918-1F40-9910-B357048B80AA}" type="parTrans" cxnId="{0E0CABCD-DB0D-944B-95A6-4B6FEDD82789}">
      <dgm:prSet/>
      <dgm:spPr/>
      <dgm:t>
        <a:bodyPr/>
        <a:lstStyle/>
        <a:p>
          <a:endParaRPr lang="en-US">
            <a:latin typeface="Arial" panose="020B0604020202020204" pitchFamily="34" charset="0"/>
            <a:cs typeface="Arial" panose="020B0604020202020204" pitchFamily="34" charset="0"/>
          </a:endParaRPr>
        </a:p>
      </dgm:t>
    </dgm:pt>
    <dgm:pt modelId="{C637E21D-F7FB-2E41-83B1-EF4559C35245}" type="sibTrans" cxnId="{0E0CABCD-DB0D-944B-95A6-4B6FEDD82789}">
      <dgm:prSet/>
      <dgm:spPr/>
      <dgm:t>
        <a:bodyPr/>
        <a:lstStyle/>
        <a:p>
          <a:endParaRPr lang="en-US">
            <a:latin typeface="Arial" panose="020B0604020202020204" pitchFamily="34" charset="0"/>
            <a:cs typeface="Arial" panose="020B0604020202020204" pitchFamily="34" charset="0"/>
          </a:endParaRPr>
        </a:p>
      </dgm:t>
    </dgm:pt>
    <dgm:pt modelId="{A53B238F-63BC-9F46-995F-957F1A9D7E47}">
      <dgm:prSet phldrT="[Text]"/>
      <dgm:spPr/>
      <dgm:t>
        <a:bodyPr/>
        <a:lstStyle/>
        <a:p>
          <a:r>
            <a:rPr lang="en-US">
              <a:latin typeface="Arial" panose="020B0604020202020204" pitchFamily="34" charset="0"/>
              <a:cs typeface="Arial" panose="020B0604020202020204" pitchFamily="34" charset="0"/>
            </a:rPr>
            <a:t>Receive feedback on implemented corrective actions by TGH Patient Safety Council</a:t>
          </a:r>
        </a:p>
      </dgm:t>
    </dgm:pt>
    <dgm:pt modelId="{0F90E469-B405-104E-97CE-9DAF5820A1D0}" type="parTrans" cxnId="{904CBF80-F777-AF46-A2BC-2097DC7C5C0D}">
      <dgm:prSet/>
      <dgm:spPr/>
      <dgm:t>
        <a:bodyPr/>
        <a:lstStyle/>
        <a:p>
          <a:endParaRPr lang="en-US">
            <a:latin typeface="Arial" panose="020B0604020202020204" pitchFamily="34" charset="0"/>
            <a:cs typeface="Arial" panose="020B0604020202020204" pitchFamily="34" charset="0"/>
          </a:endParaRPr>
        </a:p>
      </dgm:t>
    </dgm:pt>
    <dgm:pt modelId="{2F6D4CC5-DD36-624E-972C-6986CF98919F}" type="sibTrans" cxnId="{904CBF80-F777-AF46-A2BC-2097DC7C5C0D}">
      <dgm:prSet/>
      <dgm:spPr/>
      <dgm:t>
        <a:bodyPr/>
        <a:lstStyle/>
        <a:p>
          <a:endParaRPr lang="en-US">
            <a:latin typeface="Arial" panose="020B0604020202020204" pitchFamily="34" charset="0"/>
            <a:cs typeface="Arial" panose="020B0604020202020204" pitchFamily="34" charset="0"/>
          </a:endParaRPr>
        </a:p>
      </dgm:t>
    </dgm:pt>
    <dgm:pt modelId="{FBEB4248-3BE9-DF43-A416-6E092FCA4DC3}">
      <dgm:prSet phldrT="[Text]"/>
      <dgm:spPr/>
      <dgm:t>
        <a:bodyPr/>
        <a:lstStyle/>
        <a:p>
          <a:r>
            <a:rPr lang="en-US" b="1">
              <a:solidFill>
                <a:srgbClr val="C00000"/>
              </a:solidFill>
              <a:latin typeface="Arial" panose="020B0604020202020204" pitchFamily="34" charset="0"/>
              <a:cs typeface="Arial" panose="020B0604020202020204" pitchFamily="34" charset="0"/>
            </a:rPr>
            <a:t>Identify a safety event</a:t>
          </a:r>
        </a:p>
      </dgm:t>
    </dgm:pt>
    <dgm:pt modelId="{2A0F0A20-D424-CA43-88DA-19944F335028}" type="parTrans" cxnId="{0B6A2A5B-B172-2C40-A498-9E7899E30C58}">
      <dgm:prSet/>
      <dgm:spPr/>
      <dgm:t>
        <a:bodyPr/>
        <a:lstStyle/>
        <a:p>
          <a:endParaRPr lang="en-US">
            <a:latin typeface="Arial" panose="020B0604020202020204" pitchFamily="34" charset="0"/>
            <a:cs typeface="Arial" panose="020B0604020202020204" pitchFamily="34" charset="0"/>
          </a:endParaRPr>
        </a:p>
      </dgm:t>
    </dgm:pt>
    <dgm:pt modelId="{1E8B7B0B-727C-834C-A49B-62FA9DFE5D3B}" type="sibTrans" cxnId="{0B6A2A5B-B172-2C40-A498-9E7899E30C58}">
      <dgm:prSet/>
      <dgm:spPr/>
      <dgm:t>
        <a:bodyPr/>
        <a:lstStyle/>
        <a:p>
          <a:endParaRPr lang="en-US">
            <a:latin typeface="Arial" panose="020B0604020202020204" pitchFamily="34" charset="0"/>
            <a:cs typeface="Arial" panose="020B0604020202020204" pitchFamily="34" charset="0"/>
          </a:endParaRPr>
        </a:p>
      </dgm:t>
    </dgm:pt>
    <dgm:pt modelId="{CB594C07-F3FE-0B47-B0D6-0FD0076530DD}">
      <dgm:prSet phldrT="[Text]"/>
      <dgm:spPr/>
      <dgm:t>
        <a:bodyPr/>
        <a:lstStyle/>
        <a:p>
          <a:r>
            <a:rPr lang="en-US">
              <a:latin typeface="Arial" panose="020B0604020202020204" pitchFamily="34" charset="0"/>
              <a:cs typeface="Arial" panose="020B0604020202020204" pitchFamily="34" charset="0"/>
            </a:rPr>
            <a:t>Trainee places patient safety incident reports using RL solutions</a:t>
          </a:r>
        </a:p>
      </dgm:t>
    </dgm:pt>
    <dgm:pt modelId="{D10AA2FA-24B9-754A-8CC4-CC46475F3529}" type="parTrans" cxnId="{FFA1DEAE-DF8F-6641-9765-743D0547C29F}">
      <dgm:prSet/>
      <dgm:spPr/>
      <dgm:t>
        <a:bodyPr/>
        <a:lstStyle/>
        <a:p>
          <a:endParaRPr lang="en-US">
            <a:latin typeface="Arial" panose="020B0604020202020204" pitchFamily="34" charset="0"/>
            <a:cs typeface="Arial" panose="020B0604020202020204" pitchFamily="34" charset="0"/>
          </a:endParaRPr>
        </a:p>
      </dgm:t>
    </dgm:pt>
    <dgm:pt modelId="{DF5A53E0-1631-A547-966A-433DCA76572B}" type="sibTrans" cxnId="{FFA1DEAE-DF8F-6641-9765-743D0547C29F}">
      <dgm:prSet/>
      <dgm:spPr/>
      <dgm:t>
        <a:bodyPr/>
        <a:lstStyle/>
        <a:p>
          <a:endParaRPr lang="en-US">
            <a:latin typeface="Arial" panose="020B0604020202020204" pitchFamily="34" charset="0"/>
            <a:cs typeface="Arial" panose="020B0604020202020204" pitchFamily="34" charset="0"/>
          </a:endParaRPr>
        </a:p>
      </dgm:t>
    </dgm:pt>
    <dgm:pt modelId="{BDE90594-2634-7B45-B9BE-A2D5E8226A64}">
      <dgm:prSet phldrT="[Text]"/>
      <dgm:spPr/>
      <dgm:t>
        <a:bodyPr/>
        <a:lstStyle/>
        <a:p>
          <a:r>
            <a:rPr lang="en-US">
              <a:latin typeface="Arial" panose="020B0604020202020204" pitchFamily="34" charset="0"/>
              <a:cs typeface="Arial" panose="020B0604020202020204" pitchFamily="34" charset="0"/>
            </a:rPr>
            <a:t>Safety event chosen from events reported by or involving trainees</a:t>
          </a:r>
        </a:p>
      </dgm:t>
    </dgm:pt>
    <dgm:pt modelId="{0E472FB2-FEC5-E547-A62A-316A563C41DD}" type="parTrans" cxnId="{D428FC42-C049-FE4A-8CC8-0F9D6141C453}">
      <dgm:prSet/>
      <dgm:spPr/>
      <dgm:t>
        <a:bodyPr/>
        <a:lstStyle/>
        <a:p>
          <a:endParaRPr lang="en-US">
            <a:latin typeface="Arial" panose="020B0604020202020204" pitchFamily="34" charset="0"/>
            <a:cs typeface="Arial" panose="020B0604020202020204" pitchFamily="34" charset="0"/>
          </a:endParaRPr>
        </a:p>
      </dgm:t>
    </dgm:pt>
    <dgm:pt modelId="{FA67E283-0AD4-5B42-B8FE-638E0B398D28}" type="sibTrans" cxnId="{D428FC42-C049-FE4A-8CC8-0F9D6141C453}">
      <dgm:prSet/>
      <dgm:spPr/>
      <dgm:t>
        <a:bodyPr/>
        <a:lstStyle/>
        <a:p>
          <a:endParaRPr lang="en-US">
            <a:latin typeface="Arial" panose="020B0604020202020204" pitchFamily="34" charset="0"/>
            <a:cs typeface="Arial" panose="020B0604020202020204" pitchFamily="34" charset="0"/>
          </a:endParaRPr>
        </a:p>
      </dgm:t>
    </dgm:pt>
    <dgm:pt modelId="{7F7B6DC4-06D0-134D-95CE-DAC137974F45}">
      <dgm:prSet phldrT="[Text]"/>
      <dgm:spPr/>
      <dgm:t>
        <a:bodyPr/>
        <a:lstStyle/>
        <a:p>
          <a:r>
            <a:rPr lang="en-US">
              <a:latin typeface="Arial" panose="020B0604020202020204" pitchFamily="34" charset="0"/>
              <a:cs typeface="Arial" panose="020B0604020202020204" pitchFamily="34" charset="0"/>
            </a:rPr>
            <a:t>Describe the event</a:t>
          </a:r>
        </a:p>
      </dgm:t>
    </dgm:pt>
    <dgm:pt modelId="{60A47CDE-1841-5543-AE7E-BB7F4F599366}" type="parTrans" cxnId="{634CAE0D-BE57-A445-9616-DC0EA5F9A88A}">
      <dgm:prSet/>
      <dgm:spPr/>
      <dgm:t>
        <a:bodyPr/>
        <a:lstStyle/>
        <a:p>
          <a:endParaRPr lang="en-US"/>
        </a:p>
      </dgm:t>
    </dgm:pt>
    <dgm:pt modelId="{BB80847C-DE58-8743-AAD7-B07DBFAB16D7}" type="sibTrans" cxnId="{634CAE0D-BE57-A445-9616-DC0EA5F9A88A}">
      <dgm:prSet/>
      <dgm:spPr/>
      <dgm:t>
        <a:bodyPr/>
        <a:lstStyle/>
        <a:p>
          <a:endParaRPr lang="en-US"/>
        </a:p>
      </dgm:t>
    </dgm:pt>
    <dgm:pt modelId="{8D9E2B58-E077-6D4A-B956-BA8E73768542}">
      <dgm:prSet phldrT="[Text]"/>
      <dgm:spPr/>
      <dgm:t>
        <a:bodyPr/>
        <a:lstStyle/>
        <a:p>
          <a:r>
            <a:rPr lang="en-US">
              <a:latin typeface="Arial" panose="020B0604020202020204" pitchFamily="34" charset="0"/>
              <a:cs typeface="Arial" panose="020B0604020202020204" pitchFamily="34" charset="0"/>
            </a:rPr>
            <a:t>Brainstorm</a:t>
          </a:r>
        </a:p>
      </dgm:t>
    </dgm:pt>
    <dgm:pt modelId="{DF9A4675-3236-2044-92AD-986017F2311C}" type="parTrans" cxnId="{4F8AA4B7-EBAB-ED45-B5CD-6133D57252B2}">
      <dgm:prSet/>
      <dgm:spPr/>
      <dgm:t>
        <a:bodyPr/>
        <a:lstStyle/>
        <a:p>
          <a:endParaRPr lang="en-US"/>
        </a:p>
      </dgm:t>
    </dgm:pt>
    <dgm:pt modelId="{3B289B03-01ED-8D45-9626-D579B5CDAD6C}" type="sibTrans" cxnId="{4F8AA4B7-EBAB-ED45-B5CD-6133D57252B2}">
      <dgm:prSet/>
      <dgm:spPr/>
      <dgm:t>
        <a:bodyPr/>
        <a:lstStyle/>
        <a:p>
          <a:endParaRPr lang="en-US"/>
        </a:p>
      </dgm:t>
    </dgm:pt>
    <dgm:pt modelId="{DC1CF836-1F8B-9242-950A-BF7CF07EA4DE}">
      <dgm:prSet phldrT="[Text]"/>
      <dgm:spPr/>
      <dgm:t>
        <a:bodyPr/>
        <a:lstStyle/>
        <a:p>
          <a:r>
            <a:rPr lang="en-US" i="1">
              <a:latin typeface="Arial" panose="020B0604020202020204" pitchFamily="34" charset="0"/>
              <a:cs typeface="Arial" panose="020B0604020202020204" pitchFamily="34" charset="0"/>
            </a:rPr>
            <a:t>Draft</a:t>
          </a:r>
          <a:r>
            <a:rPr lang="en-US">
              <a:latin typeface="Arial" panose="020B0604020202020204" pitchFamily="34" charset="0"/>
              <a:cs typeface="Arial" panose="020B0604020202020204" pitchFamily="34" charset="0"/>
            </a:rPr>
            <a:t> the cause &amp; effect diagram</a:t>
          </a:r>
        </a:p>
      </dgm:t>
    </dgm:pt>
    <dgm:pt modelId="{BF470EA9-D71E-DB47-838C-836F827CA34E}" type="parTrans" cxnId="{DC617F6B-C3A3-3848-889B-D067D9904476}">
      <dgm:prSet/>
      <dgm:spPr/>
      <dgm:t>
        <a:bodyPr/>
        <a:lstStyle/>
        <a:p>
          <a:endParaRPr lang="en-US"/>
        </a:p>
      </dgm:t>
    </dgm:pt>
    <dgm:pt modelId="{3FF8AB52-78F7-D747-ABA6-485E25644450}" type="sibTrans" cxnId="{DC617F6B-C3A3-3848-889B-D067D9904476}">
      <dgm:prSet/>
      <dgm:spPr/>
      <dgm:t>
        <a:bodyPr/>
        <a:lstStyle/>
        <a:p>
          <a:endParaRPr lang="en-US"/>
        </a:p>
      </dgm:t>
    </dgm:pt>
    <dgm:pt modelId="{3E80AE57-FE2E-4F41-B2ED-64C412BC82B1}">
      <dgm:prSet phldrT="[Text]"/>
      <dgm:spPr/>
      <dgm:t>
        <a:bodyPr/>
        <a:lstStyle/>
        <a:p>
          <a:r>
            <a:rPr lang="en-US">
              <a:latin typeface="Arial" panose="020B0604020202020204" pitchFamily="34" charset="0"/>
              <a:cs typeface="Arial" panose="020B0604020202020204" pitchFamily="34" charset="0"/>
            </a:rPr>
            <a:t>Determine causal statement</a:t>
          </a:r>
        </a:p>
      </dgm:t>
    </dgm:pt>
    <dgm:pt modelId="{A537E780-0BBF-C941-BA84-FB1BC79AC79F}" type="sibTrans" cxnId="{699BBA53-1883-5D4B-8C71-EAE61CF15586}">
      <dgm:prSet/>
      <dgm:spPr/>
      <dgm:t>
        <a:bodyPr/>
        <a:lstStyle/>
        <a:p>
          <a:endParaRPr lang="en-US">
            <a:latin typeface="Arial" panose="020B0604020202020204" pitchFamily="34" charset="0"/>
            <a:cs typeface="Arial" panose="020B0604020202020204" pitchFamily="34" charset="0"/>
          </a:endParaRPr>
        </a:p>
      </dgm:t>
    </dgm:pt>
    <dgm:pt modelId="{13D29394-3B30-B640-A4C6-CC840EFD4B97}" type="parTrans" cxnId="{699BBA53-1883-5D4B-8C71-EAE61CF15586}">
      <dgm:prSet/>
      <dgm:spPr/>
      <dgm:t>
        <a:bodyPr/>
        <a:lstStyle/>
        <a:p>
          <a:endParaRPr lang="en-US">
            <a:latin typeface="Arial" panose="020B0604020202020204" pitchFamily="34" charset="0"/>
            <a:cs typeface="Arial" panose="020B0604020202020204" pitchFamily="34" charset="0"/>
          </a:endParaRPr>
        </a:p>
      </dgm:t>
    </dgm:pt>
    <dgm:pt modelId="{5C735BAD-7664-9646-A7AC-838571F63BDB}">
      <dgm:prSet phldrT="[Text]"/>
      <dgm:spPr/>
      <dgm:t>
        <a:bodyPr/>
        <a:lstStyle/>
        <a:p>
          <a:r>
            <a:rPr lang="en-US" i="1">
              <a:latin typeface="Arial" panose="020B0604020202020204" pitchFamily="34" charset="0"/>
              <a:cs typeface="Arial" panose="020B0604020202020204" pitchFamily="34" charset="0"/>
            </a:rPr>
            <a:t>Draft</a:t>
          </a:r>
          <a:r>
            <a:rPr lang="en-US">
              <a:latin typeface="Arial" panose="020B0604020202020204" pitchFamily="34" charset="0"/>
              <a:cs typeface="Arial" panose="020B0604020202020204" pitchFamily="34" charset="0"/>
            </a:rPr>
            <a:t> a causal statement</a:t>
          </a:r>
        </a:p>
      </dgm:t>
    </dgm:pt>
    <dgm:pt modelId="{FB897811-2396-6A4A-9110-D83238265339}" type="parTrans" cxnId="{7FC509F3-DAC5-E444-920C-4DC3BFC9BA4B}">
      <dgm:prSet/>
      <dgm:spPr/>
      <dgm:t>
        <a:bodyPr/>
        <a:lstStyle/>
        <a:p>
          <a:endParaRPr lang="en-US"/>
        </a:p>
      </dgm:t>
    </dgm:pt>
    <dgm:pt modelId="{E3E888F8-0664-2E47-B1CE-6DE5E215086A}" type="sibTrans" cxnId="{7FC509F3-DAC5-E444-920C-4DC3BFC9BA4B}">
      <dgm:prSet/>
      <dgm:spPr/>
      <dgm:t>
        <a:bodyPr/>
        <a:lstStyle/>
        <a:p>
          <a:endParaRPr lang="en-US"/>
        </a:p>
      </dgm:t>
    </dgm:pt>
    <dgm:pt modelId="{3966CBCB-8D5A-1444-AB03-F292CF2027A4}" type="pres">
      <dgm:prSet presAssocID="{694CFDAF-5828-1D4D-AEB7-2AC06886949A}" presName="rootnode" presStyleCnt="0">
        <dgm:presLayoutVars>
          <dgm:chMax/>
          <dgm:chPref/>
          <dgm:dir/>
          <dgm:animLvl val="lvl"/>
        </dgm:presLayoutVars>
      </dgm:prSet>
      <dgm:spPr/>
    </dgm:pt>
    <dgm:pt modelId="{64B8B91B-C041-5141-8887-F64025082EA2}" type="pres">
      <dgm:prSet presAssocID="{FBEB4248-3BE9-DF43-A416-6E092FCA4DC3}" presName="composite" presStyleCnt="0"/>
      <dgm:spPr/>
    </dgm:pt>
    <dgm:pt modelId="{D23ECF09-FDB6-F74F-876C-DB8E2BB935D1}" type="pres">
      <dgm:prSet presAssocID="{FBEB4248-3BE9-DF43-A416-6E092FCA4DC3}" presName="LShape" presStyleLbl="alignNode1" presStyleIdx="0" presStyleCnt="7"/>
      <dgm:spPr/>
    </dgm:pt>
    <dgm:pt modelId="{3AAA671D-9BC2-884F-8F42-4C21A7BB1A85}" type="pres">
      <dgm:prSet presAssocID="{FBEB4248-3BE9-DF43-A416-6E092FCA4DC3}" presName="ParentText" presStyleLbl="revTx" presStyleIdx="0" presStyleCnt="4">
        <dgm:presLayoutVars>
          <dgm:chMax val="0"/>
          <dgm:chPref val="0"/>
          <dgm:bulletEnabled val="1"/>
        </dgm:presLayoutVars>
      </dgm:prSet>
      <dgm:spPr/>
    </dgm:pt>
    <dgm:pt modelId="{CA312B49-1D6F-064C-A9FC-04CA0A21A4AE}" type="pres">
      <dgm:prSet presAssocID="{FBEB4248-3BE9-DF43-A416-6E092FCA4DC3}" presName="Triangle" presStyleLbl="alignNode1" presStyleIdx="1" presStyleCnt="7"/>
      <dgm:spPr/>
    </dgm:pt>
    <dgm:pt modelId="{3431F677-6705-B743-B9D4-DA44269E22EC}" type="pres">
      <dgm:prSet presAssocID="{1E8B7B0B-727C-834C-A49B-62FA9DFE5D3B}" presName="sibTrans" presStyleCnt="0"/>
      <dgm:spPr/>
    </dgm:pt>
    <dgm:pt modelId="{3F028EA8-CDE8-E347-90DE-50F809B50501}" type="pres">
      <dgm:prSet presAssocID="{1E8B7B0B-727C-834C-A49B-62FA9DFE5D3B}" presName="space" presStyleCnt="0"/>
      <dgm:spPr/>
    </dgm:pt>
    <dgm:pt modelId="{E0504122-DA22-DF4A-AEB8-B2A0F8980E91}" type="pres">
      <dgm:prSet presAssocID="{FDBBD272-E1EB-A947-9C2A-5D6CD3C30DFC}" presName="composite" presStyleCnt="0"/>
      <dgm:spPr/>
    </dgm:pt>
    <dgm:pt modelId="{1033C78D-7451-0C49-A35D-39C5ED7167EA}" type="pres">
      <dgm:prSet presAssocID="{FDBBD272-E1EB-A947-9C2A-5D6CD3C30DFC}" presName="LShape" presStyleLbl="alignNode1" presStyleIdx="2" presStyleCnt="7"/>
      <dgm:spPr/>
    </dgm:pt>
    <dgm:pt modelId="{9B9A59B2-E3F7-1B43-B765-86C81C7CBB21}" type="pres">
      <dgm:prSet presAssocID="{FDBBD272-E1EB-A947-9C2A-5D6CD3C30DFC}" presName="ParentText" presStyleLbl="revTx" presStyleIdx="1" presStyleCnt="4" custScaleX="116641" custLinFactNeighborX="8060">
        <dgm:presLayoutVars>
          <dgm:chMax val="0"/>
          <dgm:chPref val="0"/>
          <dgm:bulletEnabled val="1"/>
        </dgm:presLayoutVars>
      </dgm:prSet>
      <dgm:spPr/>
    </dgm:pt>
    <dgm:pt modelId="{020889D3-B6CB-354D-A47D-C61F64DAF313}" type="pres">
      <dgm:prSet presAssocID="{FDBBD272-E1EB-A947-9C2A-5D6CD3C30DFC}" presName="Triangle" presStyleLbl="alignNode1" presStyleIdx="3" presStyleCnt="7"/>
      <dgm:spPr/>
    </dgm:pt>
    <dgm:pt modelId="{6E6A070D-99B3-F142-97FD-D7AB3ACA45EF}" type="pres">
      <dgm:prSet presAssocID="{C3F58DF1-5B69-9542-8541-9EA9AD3E73CD}" presName="sibTrans" presStyleCnt="0"/>
      <dgm:spPr/>
    </dgm:pt>
    <dgm:pt modelId="{925E53DD-DEAF-1C4D-8A62-6A69AD3E63FB}" type="pres">
      <dgm:prSet presAssocID="{C3F58DF1-5B69-9542-8541-9EA9AD3E73CD}" presName="space" presStyleCnt="0"/>
      <dgm:spPr/>
    </dgm:pt>
    <dgm:pt modelId="{FABD0A9D-929A-C341-A3D6-7082AEA0E570}" type="pres">
      <dgm:prSet presAssocID="{0DC61B53-8DEC-994B-A454-6C2ED137BE7B}" presName="composite" presStyleCnt="0"/>
      <dgm:spPr/>
    </dgm:pt>
    <dgm:pt modelId="{1788CF02-5911-4343-B24B-A6BC6934EF1C}" type="pres">
      <dgm:prSet presAssocID="{0DC61B53-8DEC-994B-A454-6C2ED137BE7B}" presName="LShape" presStyleLbl="alignNode1" presStyleIdx="4" presStyleCnt="7"/>
      <dgm:spPr/>
    </dgm:pt>
    <dgm:pt modelId="{A92B737D-DFA3-574D-B5B2-F2DB157E3C7A}" type="pres">
      <dgm:prSet presAssocID="{0DC61B53-8DEC-994B-A454-6C2ED137BE7B}" presName="ParentText" presStyleLbl="revTx" presStyleIdx="2" presStyleCnt="4" custScaleX="112352" custLinFactNeighborX="6285">
        <dgm:presLayoutVars>
          <dgm:chMax val="0"/>
          <dgm:chPref val="0"/>
          <dgm:bulletEnabled val="1"/>
        </dgm:presLayoutVars>
      </dgm:prSet>
      <dgm:spPr/>
    </dgm:pt>
    <dgm:pt modelId="{288BD3C3-6B90-7E4A-A44E-25A09A71203E}" type="pres">
      <dgm:prSet presAssocID="{0DC61B53-8DEC-994B-A454-6C2ED137BE7B}" presName="Triangle" presStyleLbl="alignNode1" presStyleIdx="5" presStyleCnt="7"/>
      <dgm:spPr/>
    </dgm:pt>
    <dgm:pt modelId="{E0E30C3E-8C57-4040-AFB1-5CEE32DBF975}" type="pres">
      <dgm:prSet presAssocID="{8726A3F0-0C09-E74C-89C4-0AB04B7AE1E8}" presName="sibTrans" presStyleCnt="0"/>
      <dgm:spPr/>
    </dgm:pt>
    <dgm:pt modelId="{E34429B3-5992-3B4B-A41F-920E2CF27E56}" type="pres">
      <dgm:prSet presAssocID="{8726A3F0-0C09-E74C-89C4-0AB04B7AE1E8}" presName="space" presStyleCnt="0"/>
      <dgm:spPr/>
    </dgm:pt>
    <dgm:pt modelId="{442DE197-60FA-F34A-9DB7-7A2416BA64FE}" type="pres">
      <dgm:prSet presAssocID="{1BA6B7E7-AC66-024B-9DF5-CAFDE3C4F3BA}" presName="composite" presStyleCnt="0"/>
      <dgm:spPr/>
    </dgm:pt>
    <dgm:pt modelId="{08FEB4F4-C950-F44F-A20C-5361C008546A}" type="pres">
      <dgm:prSet presAssocID="{1BA6B7E7-AC66-024B-9DF5-CAFDE3C4F3BA}" presName="LShape" presStyleLbl="alignNode1" presStyleIdx="6" presStyleCnt="7"/>
      <dgm:spPr/>
    </dgm:pt>
    <dgm:pt modelId="{52DF3424-B29C-2D4B-85BC-0897666B629F}" type="pres">
      <dgm:prSet presAssocID="{1BA6B7E7-AC66-024B-9DF5-CAFDE3C4F3BA}" presName="ParentText" presStyleLbl="revTx" presStyleIdx="3" presStyleCnt="4" custScaleX="99492" custLinFactNeighborX="719" custLinFactNeighborY="971">
        <dgm:presLayoutVars>
          <dgm:chMax val="0"/>
          <dgm:chPref val="0"/>
          <dgm:bulletEnabled val="1"/>
        </dgm:presLayoutVars>
      </dgm:prSet>
      <dgm:spPr/>
    </dgm:pt>
  </dgm:ptLst>
  <dgm:cxnLst>
    <dgm:cxn modelId="{A2F7C106-DA1A-5F4A-929E-E69717C18C98}" srcId="{694CFDAF-5828-1D4D-AEB7-2AC06886949A}" destId="{FDBBD272-E1EB-A947-9C2A-5D6CD3C30DFC}" srcOrd="1" destOrd="0" parTransId="{96DF001F-04E1-9045-9795-BB2ED8D2AB7C}" sibTransId="{C3F58DF1-5B69-9542-8541-9EA9AD3E73CD}"/>
    <dgm:cxn modelId="{634CAE0D-BE57-A445-9616-DC0EA5F9A88A}" srcId="{FDBBD272-E1EB-A947-9C2A-5D6CD3C30DFC}" destId="{7F7B6DC4-06D0-134D-95CE-DAC137974F45}" srcOrd="1" destOrd="0" parTransId="{60A47CDE-1841-5543-AE7E-BB7F4F599366}" sibTransId="{BB80847C-DE58-8743-AAD7-B07DBFAB16D7}"/>
    <dgm:cxn modelId="{B8C7EE0D-C708-594C-98E8-3BC9C41D5899}" type="presOf" srcId="{3DB4E621-0A87-9D41-B2E4-8F70BBC474DF}" destId="{52DF3424-B29C-2D4B-85BC-0897666B629F}" srcOrd="0" destOrd="1" presId="urn:microsoft.com/office/officeart/2009/3/layout/StepUpProcess"/>
    <dgm:cxn modelId="{CD88D420-F69F-7441-85BF-00E2D5848394}" type="presOf" srcId="{CB594C07-F3FE-0B47-B0D6-0FD0076530DD}" destId="{3AAA671D-9BC2-884F-8F42-4C21A7BB1A85}" srcOrd="0" destOrd="1" presId="urn:microsoft.com/office/officeart/2009/3/layout/StepUpProcess"/>
    <dgm:cxn modelId="{6CB4D224-CBE6-674E-99E6-7C31EAD09CF4}" srcId="{694CFDAF-5828-1D4D-AEB7-2AC06886949A}" destId="{1BA6B7E7-AC66-024B-9DF5-CAFDE3C4F3BA}" srcOrd="3" destOrd="0" parTransId="{EDF947B3-2838-D24E-AE84-73AC845DA56B}" sibTransId="{51AE38C8-3DB7-D148-801E-B8482C248F79}"/>
    <dgm:cxn modelId="{85F1003F-1DB3-1D48-A3C3-72507ADA6790}" type="presOf" srcId="{5C735BAD-7664-9646-A7AC-838571F63BDB}" destId="{9B9A59B2-E3F7-1B43-B765-86C81C7CBB21}" srcOrd="0" destOrd="6" presId="urn:microsoft.com/office/officeart/2009/3/layout/StepUpProcess"/>
    <dgm:cxn modelId="{D428FC42-C049-FE4A-8CC8-0F9D6141C453}" srcId="{FBEB4248-3BE9-DF43-A416-6E092FCA4DC3}" destId="{BDE90594-2634-7B45-B9BE-A2D5E8226A64}" srcOrd="1" destOrd="0" parTransId="{0E472FB2-FEC5-E547-A62A-316A563C41DD}" sibTransId="{FA67E283-0AD4-5B42-B8FE-638E0B398D28}"/>
    <dgm:cxn modelId="{210D1952-355E-DA40-8061-F919441CED96}" srcId="{0DC61B53-8DEC-994B-A454-6C2ED137BE7B}" destId="{AFFD2AED-4CEE-F34C-84B0-189269F6ED8C}" srcOrd="0" destOrd="0" parTransId="{B1A9E57D-3F8D-7444-AC56-801D95E82ABE}" sibTransId="{6B4580CF-4B91-AA46-A43E-8ABE548CD104}"/>
    <dgm:cxn modelId="{699BBA53-1883-5D4B-8C71-EAE61CF15586}" srcId="{0DC61B53-8DEC-994B-A454-6C2ED137BE7B}" destId="{3E80AE57-FE2E-4F41-B2ED-64C412BC82B1}" srcOrd="1" destOrd="0" parTransId="{13D29394-3B30-B640-A4C6-CC840EFD4B97}" sibTransId="{A537E780-0BBF-C941-BA84-FB1BC79AC79F}"/>
    <dgm:cxn modelId="{0B6A2A5B-B172-2C40-A498-9E7899E30C58}" srcId="{694CFDAF-5828-1D4D-AEB7-2AC06886949A}" destId="{FBEB4248-3BE9-DF43-A416-6E092FCA4DC3}" srcOrd="0" destOrd="0" parTransId="{2A0F0A20-D424-CA43-88DA-19944F335028}" sibTransId="{1E8B7B0B-727C-834C-A49B-62FA9DFE5D3B}"/>
    <dgm:cxn modelId="{1F154C6A-94C0-C440-87E1-08C4A1D5D319}" type="presOf" srcId="{23B5D20A-FE86-5D48-BD1A-551BA1A870F9}" destId="{9B9A59B2-E3F7-1B43-B765-86C81C7CBB21}" srcOrd="0" destOrd="3" presId="urn:microsoft.com/office/officeart/2009/3/layout/StepUpProcess"/>
    <dgm:cxn modelId="{DC617F6B-C3A3-3848-889B-D067D9904476}" srcId="{FDBBD272-E1EB-A947-9C2A-5D6CD3C30DFC}" destId="{DC1CF836-1F8B-9242-950A-BF7CF07EA4DE}" srcOrd="4" destOrd="0" parTransId="{BF470EA9-D71E-DB47-838C-836F827CA34E}" sibTransId="{3FF8AB52-78F7-D747-ABA6-485E25644450}"/>
    <dgm:cxn modelId="{666F216E-15C1-2F45-BB3B-593C9928E988}" srcId="{694CFDAF-5828-1D4D-AEB7-2AC06886949A}" destId="{0DC61B53-8DEC-994B-A454-6C2ED137BE7B}" srcOrd="2" destOrd="0" parTransId="{ED784420-8E4D-0D48-96A4-5F271B0CBBD0}" sibTransId="{8726A3F0-0C09-E74C-89C4-0AB04B7AE1E8}"/>
    <dgm:cxn modelId="{5729A070-6A73-EF4A-BD94-B5B2073ED296}" type="presOf" srcId="{BDE90594-2634-7B45-B9BE-A2D5E8226A64}" destId="{3AAA671D-9BC2-884F-8F42-4C21A7BB1A85}" srcOrd="0" destOrd="2" presId="urn:microsoft.com/office/officeart/2009/3/layout/StepUpProcess"/>
    <dgm:cxn modelId="{D4D81A78-EDA9-3E45-A7A5-6FE52ECED874}" type="presOf" srcId="{3E80AE57-FE2E-4F41-B2ED-64C412BC82B1}" destId="{A92B737D-DFA3-574D-B5B2-F2DB157E3C7A}" srcOrd="0" destOrd="2" presId="urn:microsoft.com/office/officeart/2009/3/layout/StepUpProcess"/>
    <dgm:cxn modelId="{28181C79-A419-4842-9360-AEF9D2532F1F}" type="presOf" srcId="{7F7B6DC4-06D0-134D-95CE-DAC137974F45}" destId="{9B9A59B2-E3F7-1B43-B765-86C81C7CBB21}" srcOrd="0" destOrd="2" presId="urn:microsoft.com/office/officeart/2009/3/layout/StepUpProcess"/>
    <dgm:cxn modelId="{904CBF80-F777-AF46-A2BC-2097DC7C5C0D}" srcId="{1BA6B7E7-AC66-024B-9DF5-CAFDE3C4F3BA}" destId="{A53B238F-63BC-9F46-995F-957F1A9D7E47}" srcOrd="2" destOrd="0" parTransId="{0F90E469-B405-104E-97CE-9DAF5820A1D0}" sibTransId="{2F6D4CC5-DD36-624E-972C-6986CF98919F}"/>
    <dgm:cxn modelId="{9812A58B-B573-EB40-B931-5FEC5E053C03}" type="presOf" srcId="{DC1CF836-1F8B-9242-950A-BF7CF07EA4DE}" destId="{9B9A59B2-E3F7-1B43-B765-86C81C7CBB21}" srcOrd="0" destOrd="5" presId="urn:microsoft.com/office/officeart/2009/3/layout/StepUpProcess"/>
    <dgm:cxn modelId="{CE71E28E-7D93-4748-81C5-76A2430516DF}" srcId="{FDBBD272-E1EB-A947-9C2A-5D6CD3C30DFC}" destId="{23B5D20A-FE86-5D48-BD1A-551BA1A870F9}" srcOrd="2" destOrd="0" parTransId="{E9B7220C-5276-A04C-B832-261119AB7559}" sibTransId="{DD50AFEA-BE10-B742-8AD5-5CA568F26870}"/>
    <dgm:cxn modelId="{EB72908F-6098-E24A-95FA-D53B37B39850}" type="presOf" srcId="{78202B56-2BA6-974E-8E39-F717AD051A2B}" destId="{9B9A59B2-E3F7-1B43-B765-86C81C7CBB21}" srcOrd="0" destOrd="1" presId="urn:microsoft.com/office/officeart/2009/3/layout/StepUpProcess"/>
    <dgm:cxn modelId="{54102D94-22A2-D147-87A3-F2B8BF75D03F}" type="presOf" srcId="{FF93CB51-68AA-AC4F-B7C2-6B73CDACCAA1}" destId="{52DF3424-B29C-2D4B-85BC-0897666B629F}" srcOrd="0" destOrd="2" presId="urn:microsoft.com/office/officeart/2009/3/layout/StepUpProcess"/>
    <dgm:cxn modelId="{38CE8698-76F7-9549-98E9-C59F4A5380CD}" type="presOf" srcId="{694CFDAF-5828-1D4D-AEB7-2AC06886949A}" destId="{3966CBCB-8D5A-1444-AB03-F292CF2027A4}" srcOrd="0" destOrd="0" presId="urn:microsoft.com/office/officeart/2009/3/layout/StepUpProcess"/>
    <dgm:cxn modelId="{24E3869F-E6A1-9449-AD67-9D9CD612E720}" type="presOf" srcId="{FDBBD272-E1EB-A947-9C2A-5D6CD3C30DFC}" destId="{9B9A59B2-E3F7-1B43-B765-86C81C7CBB21}" srcOrd="0" destOrd="0" presId="urn:microsoft.com/office/officeart/2009/3/layout/StepUpProcess"/>
    <dgm:cxn modelId="{25CD62A4-1514-A84D-B1C8-2FCDA26FFC0F}" type="presOf" srcId="{8D9E2B58-E077-6D4A-B956-BA8E73768542}" destId="{9B9A59B2-E3F7-1B43-B765-86C81C7CBB21}" srcOrd="0" destOrd="4" presId="urn:microsoft.com/office/officeart/2009/3/layout/StepUpProcess"/>
    <dgm:cxn modelId="{CFF64FA6-6C96-A740-8106-0EC2652AD425}" type="presOf" srcId="{AFFD2AED-4CEE-F34C-84B0-189269F6ED8C}" destId="{A92B737D-DFA3-574D-B5B2-F2DB157E3C7A}" srcOrd="0" destOrd="1" presId="urn:microsoft.com/office/officeart/2009/3/layout/StepUpProcess"/>
    <dgm:cxn modelId="{7FA15BA6-3E0D-D649-83EF-CD4DB6191C2B}" type="presOf" srcId="{4E77E543-2C47-A74C-B67E-9C560A3A7938}" destId="{A92B737D-DFA3-574D-B5B2-F2DB157E3C7A}" srcOrd="0" destOrd="3" presId="urn:microsoft.com/office/officeart/2009/3/layout/StepUpProcess"/>
    <dgm:cxn modelId="{0EA0DEAA-6234-F844-AC1C-0FADB74F6596}" srcId="{FDBBD272-E1EB-A947-9C2A-5D6CD3C30DFC}" destId="{78202B56-2BA6-974E-8E39-F717AD051A2B}" srcOrd="0" destOrd="0" parTransId="{213B9E55-436B-5C4C-9B74-15BE2112EA07}" sibTransId="{313DFE5B-CC07-FA4E-BD20-D519C99D8BB6}"/>
    <dgm:cxn modelId="{FFA1DEAE-DF8F-6641-9765-743D0547C29F}" srcId="{FBEB4248-3BE9-DF43-A416-6E092FCA4DC3}" destId="{CB594C07-F3FE-0B47-B0D6-0FD0076530DD}" srcOrd="0" destOrd="0" parTransId="{D10AA2FA-24B9-754A-8CC4-CC46475F3529}" sibTransId="{DF5A53E0-1631-A547-966A-433DCA76572B}"/>
    <dgm:cxn modelId="{4F8AA4B7-EBAB-ED45-B5CD-6133D57252B2}" srcId="{FDBBD272-E1EB-A947-9C2A-5D6CD3C30DFC}" destId="{8D9E2B58-E077-6D4A-B956-BA8E73768542}" srcOrd="3" destOrd="0" parTransId="{DF9A4675-3236-2044-92AD-986017F2311C}" sibTransId="{3B289B03-01ED-8D45-9626-D579B5CDAD6C}"/>
    <dgm:cxn modelId="{C1598DBA-52E3-F048-8302-228E4168C62C}" type="presOf" srcId="{FBEB4248-3BE9-DF43-A416-6E092FCA4DC3}" destId="{3AAA671D-9BC2-884F-8F42-4C21A7BB1A85}" srcOrd="0" destOrd="0" presId="urn:microsoft.com/office/officeart/2009/3/layout/StepUpProcess"/>
    <dgm:cxn modelId="{78A92AC7-E6DF-6C4B-9492-7AAE6D46B41D}" type="presOf" srcId="{1BA6B7E7-AC66-024B-9DF5-CAFDE3C4F3BA}" destId="{52DF3424-B29C-2D4B-85BC-0897666B629F}" srcOrd="0" destOrd="0" presId="urn:microsoft.com/office/officeart/2009/3/layout/StepUpProcess"/>
    <dgm:cxn modelId="{0E0CABCD-DB0D-944B-95A6-4B6FEDD82789}" srcId="{1BA6B7E7-AC66-024B-9DF5-CAFDE3C4F3BA}" destId="{FF93CB51-68AA-AC4F-B7C2-6B73CDACCAA1}" srcOrd="1" destOrd="0" parTransId="{5C54E917-7918-1F40-9910-B357048B80AA}" sibTransId="{C637E21D-F7FB-2E41-83B1-EF4559C35245}"/>
    <dgm:cxn modelId="{BBD921D2-033A-8845-9406-C956C5B715CD}" type="presOf" srcId="{0DC61B53-8DEC-994B-A454-6C2ED137BE7B}" destId="{A92B737D-DFA3-574D-B5B2-F2DB157E3C7A}" srcOrd="0" destOrd="0" presId="urn:microsoft.com/office/officeart/2009/3/layout/StepUpProcess"/>
    <dgm:cxn modelId="{0D78DCDD-37D1-0343-81D3-755E1145D8EA}" srcId="{0DC61B53-8DEC-994B-A454-6C2ED137BE7B}" destId="{4E77E543-2C47-A74C-B67E-9C560A3A7938}" srcOrd="2" destOrd="0" parTransId="{D0A18912-3A6B-2340-96C4-E69D378F5404}" sibTransId="{9E01F9E6-92EA-7041-AF09-38EADA93F7F5}"/>
    <dgm:cxn modelId="{5D55EFDE-D174-B543-97D1-B131B8FF8D5B}" srcId="{1BA6B7E7-AC66-024B-9DF5-CAFDE3C4F3BA}" destId="{3DB4E621-0A87-9D41-B2E4-8F70BBC474DF}" srcOrd="0" destOrd="0" parTransId="{6808426F-51CD-C941-AF8C-1E9BD1142A88}" sibTransId="{E8E0B596-F438-6744-9704-285CA8879C58}"/>
    <dgm:cxn modelId="{DD7657E8-D3B2-8D43-8F60-A8022AA92DB0}" type="presOf" srcId="{A53B238F-63BC-9F46-995F-957F1A9D7E47}" destId="{52DF3424-B29C-2D4B-85BC-0897666B629F}" srcOrd="0" destOrd="3" presId="urn:microsoft.com/office/officeart/2009/3/layout/StepUpProcess"/>
    <dgm:cxn modelId="{7FC509F3-DAC5-E444-920C-4DC3BFC9BA4B}" srcId="{FDBBD272-E1EB-A947-9C2A-5D6CD3C30DFC}" destId="{5C735BAD-7664-9646-A7AC-838571F63BDB}" srcOrd="5" destOrd="0" parTransId="{FB897811-2396-6A4A-9110-D83238265339}" sibTransId="{E3E888F8-0664-2E47-B1CE-6DE5E215086A}"/>
    <dgm:cxn modelId="{7FF4CBED-94F5-914A-99C7-4DCCC7367656}" type="presParOf" srcId="{3966CBCB-8D5A-1444-AB03-F292CF2027A4}" destId="{64B8B91B-C041-5141-8887-F64025082EA2}" srcOrd="0" destOrd="0" presId="urn:microsoft.com/office/officeart/2009/3/layout/StepUpProcess"/>
    <dgm:cxn modelId="{8EB1D8C0-5A39-724C-960A-3F6CDBF3A9C6}" type="presParOf" srcId="{64B8B91B-C041-5141-8887-F64025082EA2}" destId="{D23ECF09-FDB6-F74F-876C-DB8E2BB935D1}" srcOrd="0" destOrd="0" presId="urn:microsoft.com/office/officeart/2009/3/layout/StepUpProcess"/>
    <dgm:cxn modelId="{57CC7FC8-8CBF-EB44-B357-A7C71FAFA6BA}" type="presParOf" srcId="{64B8B91B-C041-5141-8887-F64025082EA2}" destId="{3AAA671D-9BC2-884F-8F42-4C21A7BB1A85}" srcOrd="1" destOrd="0" presId="urn:microsoft.com/office/officeart/2009/3/layout/StepUpProcess"/>
    <dgm:cxn modelId="{A1B9858A-FCBB-CE48-967E-A9580DCF7917}" type="presParOf" srcId="{64B8B91B-C041-5141-8887-F64025082EA2}" destId="{CA312B49-1D6F-064C-A9FC-04CA0A21A4AE}" srcOrd="2" destOrd="0" presId="urn:microsoft.com/office/officeart/2009/3/layout/StepUpProcess"/>
    <dgm:cxn modelId="{58F0E1B7-37F6-9E44-A1D9-93BE6FA98441}" type="presParOf" srcId="{3966CBCB-8D5A-1444-AB03-F292CF2027A4}" destId="{3431F677-6705-B743-B9D4-DA44269E22EC}" srcOrd="1" destOrd="0" presId="urn:microsoft.com/office/officeart/2009/3/layout/StepUpProcess"/>
    <dgm:cxn modelId="{4C7916FF-7764-2742-869E-29AF19999DFA}" type="presParOf" srcId="{3431F677-6705-B743-B9D4-DA44269E22EC}" destId="{3F028EA8-CDE8-E347-90DE-50F809B50501}" srcOrd="0" destOrd="0" presId="urn:microsoft.com/office/officeart/2009/3/layout/StepUpProcess"/>
    <dgm:cxn modelId="{04B8F8C0-A0FE-354B-92F5-C9A5AF173941}" type="presParOf" srcId="{3966CBCB-8D5A-1444-AB03-F292CF2027A4}" destId="{E0504122-DA22-DF4A-AEB8-B2A0F8980E91}" srcOrd="2" destOrd="0" presId="urn:microsoft.com/office/officeart/2009/3/layout/StepUpProcess"/>
    <dgm:cxn modelId="{8F4183B6-D2C0-C149-8CA7-731A798D6F60}" type="presParOf" srcId="{E0504122-DA22-DF4A-AEB8-B2A0F8980E91}" destId="{1033C78D-7451-0C49-A35D-39C5ED7167EA}" srcOrd="0" destOrd="0" presId="urn:microsoft.com/office/officeart/2009/3/layout/StepUpProcess"/>
    <dgm:cxn modelId="{A94C13BA-CDEC-EF4E-82F9-E57F39F0A4A9}" type="presParOf" srcId="{E0504122-DA22-DF4A-AEB8-B2A0F8980E91}" destId="{9B9A59B2-E3F7-1B43-B765-86C81C7CBB21}" srcOrd="1" destOrd="0" presId="urn:microsoft.com/office/officeart/2009/3/layout/StepUpProcess"/>
    <dgm:cxn modelId="{81E8A977-5B81-654B-B184-C34F337027B4}" type="presParOf" srcId="{E0504122-DA22-DF4A-AEB8-B2A0F8980E91}" destId="{020889D3-B6CB-354D-A47D-C61F64DAF313}" srcOrd="2" destOrd="0" presId="urn:microsoft.com/office/officeart/2009/3/layout/StepUpProcess"/>
    <dgm:cxn modelId="{22B75ECC-36C4-FE4A-A4F4-E0A3CBC65945}" type="presParOf" srcId="{3966CBCB-8D5A-1444-AB03-F292CF2027A4}" destId="{6E6A070D-99B3-F142-97FD-D7AB3ACA45EF}" srcOrd="3" destOrd="0" presId="urn:microsoft.com/office/officeart/2009/3/layout/StepUpProcess"/>
    <dgm:cxn modelId="{E73BF6C7-C5BD-4D4F-811A-F5DA9F1DBEAA}" type="presParOf" srcId="{6E6A070D-99B3-F142-97FD-D7AB3ACA45EF}" destId="{925E53DD-DEAF-1C4D-8A62-6A69AD3E63FB}" srcOrd="0" destOrd="0" presId="urn:microsoft.com/office/officeart/2009/3/layout/StepUpProcess"/>
    <dgm:cxn modelId="{826A4F2A-4E5D-E446-80B2-ABFCBC78990C}" type="presParOf" srcId="{3966CBCB-8D5A-1444-AB03-F292CF2027A4}" destId="{FABD0A9D-929A-C341-A3D6-7082AEA0E570}" srcOrd="4" destOrd="0" presId="urn:microsoft.com/office/officeart/2009/3/layout/StepUpProcess"/>
    <dgm:cxn modelId="{016F3AF0-BA88-DC4F-82F4-B0D50EFB72BC}" type="presParOf" srcId="{FABD0A9D-929A-C341-A3D6-7082AEA0E570}" destId="{1788CF02-5911-4343-B24B-A6BC6934EF1C}" srcOrd="0" destOrd="0" presId="urn:microsoft.com/office/officeart/2009/3/layout/StepUpProcess"/>
    <dgm:cxn modelId="{3F3E61B4-CD96-7F41-BE71-98CD7BFF21B7}" type="presParOf" srcId="{FABD0A9D-929A-C341-A3D6-7082AEA0E570}" destId="{A92B737D-DFA3-574D-B5B2-F2DB157E3C7A}" srcOrd="1" destOrd="0" presId="urn:microsoft.com/office/officeart/2009/3/layout/StepUpProcess"/>
    <dgm:cxn modelId="{BE95F752-45CB-3B48-9595-BD8DE271C504}" type="presParOf" srcId="{FABD0A9D-929A-C341-A3D6-7082AEA0E570}" destId="{288BD3C3-6B90-7E4A-A44E-25A09A71203E}" srcOrd="2" destOrd="0" presId="urn:microsoft.com/office/officeart/2009/3/layout/StepUpProcess"/>
    <dgm:cxn modelId="{C3287978-6520-AD46-84A3-4A624FEB4EC9}" type="presParOf" srcId="{3966CBCB-8D5A-1444-AB03-F292CF2027A4}" destId="{E0E30C3E-8C57-4040-AFB1-5CEE32DBF975}" srcOrd="5" destOrd="0" presId="urn:microsoft.com/office/officeart/2009/3/layout/StepUpProcess"/>
    <dgm:cxn modelId="{03306D1D-E958-214F-A494-F9D13977ACE7}" type="presParOf" srcId="{E0E30C3E-8C57-4040-AFB1-5CEE32DBF975}" destId="{E34429B3-5992-3B4B-A41F-920E2CF27E56}" srcOrd="0" destOrd="0" presId="urn:microsoft.com/office/officeart/2009/3/layout/StepUpProcess"/>
    <dgm:cxn modelId="{0067BF0C-9827-4C4A-8855-E80393894032}" type="presParOf" srcId="{3966CBCB-8D5A-1444-AB03-F292CF2027A4}" destId="{442DE197-60FA-F34A-9DB7-7A2416BA64FE}" srcOrd="6" destOrd="0" presId="urn:microsoft.com/office/officeart/2009/3/layout/StepUpProcess"/>
    <dgm:cxn modelId="{F568E5FD-404A-6A41-ABDD-E772461BBB0C}" type="presParOf" srcId="{442DE197-60FA-F34A-9DB7-7A2416BA64FE}" destId="{08FEB4F4-C950-F44F-A20C-5361C008546A}" srcOrd="0" destOrd="0" presId="urn:microsoft.com/office/officeart/2009/3/layout/StepUpProcess"/>
    <dgm:cxn modelId="{3DF687D9-902D-AE42-85CE-3708B688F25D}" type="presParOf" srcId="{442DE197-60FA-F34A-9DB7-7A2416BA64FE}" destId="{52DF3424-B29C-2D4B-85BC-0897666B629F}"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974C1C-3EAE-8E47-9A42-9E97FCC9FAA5}" type="doc">
      <dgm:prSet loTypeId="urn:microsoft.com/office/officeart/2009/3/layout/IncreasingArrowsProcess" loCatId="" qsTypeId="urn:microsoft.com/office/officeart/2005/8/quickstyle/simple1" qsCatId="simple" csTypeId="urn:microsoft.com/office/officeart/2005/8/colors/accent1_2" csCatId="accent1" phldr="1"/>
      <dgm:spPr/>
      <dgm:t>
        <a:bodyPr/>
        <a:lstStyle/>
        <a:p>
          <a:endParaRPr lang="en-US"/>
        </a:p>
      </dgm:t>
    </dgm:pt>
    <dgm:pt modelId="{9F5F5E79-79C7-A54A-A3B7-786D4E272517}">
      <dgm:prSet phldrT="[Text]" custT="1"/>
      <dgm:spPr>
        <a:solidFill>
          <a:srgbClr val="00B050"/>
        </a:solidFill>
        <a:ln>
          <a:noFill/>
        </a:ln>
      </dgm:spPr>
      <dgm:t>
        <a:bodyPr/>
        <a:lstStyle/>
        <a:p>
          <a:r>
            <a:rPr lang="en-US" sz="1200" b="1">
              <a:latin typeface="Arial" panose="020B0604020202020204" pitchFamily="34" charset="0"/>
              <a:cs typeface="Arial" panose="020B0604020202020204" pitchFamily="34" charset="0"/>
            </a:rPr>
            <a:t>STRONGER</a:t>
          </a:r>
        </a:p>
      </dgm:t>
    </dgm:pt>
    <dgm:pt modelId="{A6C032FB-A431-BA43-9361-B42C952DDA7E}" type="parTrans" cxnId="{DC2F7E4F-6F91-0C49-B6AA-87522ECB8609}">
      <dgm:prSet/>
      <dgm:spPr/>
      <dgm:t>
        <a:bodyPr/>
        <a:lstStyle/>
        <a:p>
          <a:endParaRPr lang="en-US">
            <a:latin typeface="Arial" panose="020B0604020202020204" pitchFamily="34" charset="0"/>
            <a:cs typeface="Arial" panose="020B0604020202020204" pitchFamily="34" charset="0"/>
          </a:endParaRPr>
        </a:p>
      </dgm:t>
    </dgm:pt>
    <dgm:pt modelId="{94D0935E-DA59-3042-860B-98FAF519693A}" type="sibTrans" cxnId="{DC2F7E4F-6F91-0C49-B6AA-87522ECB8609}">
      <dgm:prSet/>
      <dgm:spPr/>
      <dgm:t>
        <a:bodyPr/>
        <a:lstStyle/>
        <a:p>
          <a:endParaRPr lang="en-US">
            <a:latin typeface="Arial" panose="020B0604020202020204" pitchFamily="34" charset="0"/>
            <a:cs typeface="Arial" panose="020B0604020202020204" pitchFamily="34" charset="0"/>
          </a:endParaRPr>
        </a:p>
      </dgm:t>
    </dgm:pt>
    <dgm:pt modelId="{C87F2485-2A55-3B43-AB15-1AD57E01E958}">
      <dgm:prSet phldrT="[Text]" custT="1"/>
      <dgm:spPr>
        <a:ln>
          <a:solidFill>
            <a:srgbClr val="00B050"/>
          </a:solidFill>
        </a:ln>
      </dgm:spPr>
      <dgm:t>
        <a:bodyPr/>
        <a:lstStyle/>
        <a:p>
          <a:r>
            <a:rPr lang="en-US" sz="1000">
              <a:latin typeface="Arial" panose="020B0604020202020204" pitchFamily="34" charset="0"/>
              <a:cs typeface="Arial" panose="020B0604020202020204" pitchFamily="34" charset="0"/>
            </a:rPr>
            <a:t>Change architectural/physical plant</a:t>
          </a:r>
        </a:p>
      </dgm:t>
    </dgm:pt>
    <dgm:pt modelId="{FAE050BF-E5F8-D743-ADAD-5F3B6DADE4B8}" type="parTrans" cxnId="{B10B1566-BD99-CD41-9D4F-EC10D6F0EF8A}">
      <dgm:prSet/>
      <dgm:spPr/>
      <dgm:t>
        <a:bodyPr/>
        <a:lstStyle/>
        <a:p>
          <a:endParaRPr lang="en-US">
            <a:latin typeface="Arial" panose="020B0604020202020204" pitchFamily="34" charset="0"/>
            <a:cs typeface="Arial" panose="020B0604020202020204" pitchFamily="34" charset="0"/>
          </a:endParaRPr>
        </a:p>
      </dgm:t>
    </dgm:pt>
    <dgm:pt modelId="{C33A6F45-D771-5F41-8B4C-4AE8B738BD94}" type="sibTrans" cxnId="{B10B1566-BD99-CD41-9D4F-EC10D6F0EF8A}">
      <dgm:prSet/>
      <dgm:spPr/>
      <dgm:t>
        <a:bodyPr/>
        <a:lstStyle/>
        <a:p>
          <a:endParaRPr lang="en-US">
            <a:latin typeface="Arial" panose="020B0604020202020204" pitchFamily="34" charset="0"/>
            <a:cs typeface="Arial" panose="020B0604020202020204" pitchFamily="34" charset="0"/>
          </a:endParaRPr>
        </a:p>
      </dgm:t>
    </dgm:pt>
    <dgm:pt modelId="{9D76ADF4-0B4E-5B4D-A504-175E602D7CAC}">
      <dgm:prSet phldrT="[Text]" custT="1"/>
      <dgm:spPr>
        <a:solidFill>
          <a:schemeClr val="accent4"/>
        </a:solidFill>
      </dgm:spPr>
      <dgm:t>
        <a:bodyPr/>
        <a:lstStyle/>
        <a:p>
          <a:r>
            <a:rPr lang="en-US" sz="1200" b="1">
              <a:latin typeface="Arial" panose="020B0604020202020204" pitchFamily="34" charset="0"/>
              <a:cs typeface="Arial" panose="020B0604020202020204" pitchFamily="34" charset="0"/>
            </a:rPr>
            <a:t>INTERMEDIATE</a:t>
          </a:r>
        </a:p>
      </dgm:t>
    </dgm:pt>
    <dgm:pt modelId="{F8AF752D-9BE2-1549-B9B9-B48DC5C052BE}" type="parTrans" cxnId="{3D1A1B10-D4AB-9041-B12A-5C09A9911E00}">
      <dgm:prSet/>
      <dgm:spPr/>
      <dgm:t>
        <a:bodyPr/>
        <a:lstStyle/>
        <a:p>
          <a:endParaRPr lang="en-US">
            <a:latin typeface="Arial" panose="020B0604020202020204" pitchFamily="34" charset="0"/>
            <a:cs typeface="Arial" panose="020B0604020202020204" pitchFamily="34" charset="0"/>
          </a:endParaRPr>
        </a:p>
      </dgm:t>
    </dgm:pt>
    <dgm:pt modelId="{69B543DE-45A8-4946-B902-25186DA7E5CF}" type="sibTrans" cxnId="{3D1A1B10-D4AB-9041-B12A-5C09A9911E00}">
      <dgm:prSet/>
      <dgm:spPr/>
      <dgm:t>
        <a:bodyPr/>
        <a:lstStyle/>
        <a:p>
          <a:endParaRPr lang="en-US">
            <a:latin typeface="Arial" panose="020B0604020202020204" pitchFamily="34" charset="0"/>
            <a:cs typeface="Arial" panose="020B0604020202020204" pitchFamily="34" charset="0"/>
          </a:endParaRPr>
        </a:p>
      </dgm:t>
    </dgm:pt>
    <dgm:pt modelId="{BFD266D6-771B-5C43-B03E-EF32765F937C}">
      <dgm:prSet phldrT="[Text]" custT="1"/>
      <dgm:spPr>
        <a:ln>
          <a:solidFill>
            <a:schemeClr val="accent4"/>
          </a:solidFill>
        </a:ln>
      </dgm:spPr>
      <dgm:t>
        <a:bodyPr/>
        <a:lstStyle/>
        <a:p>
          <a:r>
            <a:rPr lang="en-US" sz="1000">
              <a:latin typeface="Arial" panose="020B0604020202020204" pitchFamily="34" charset="0"/>
              <a:cs typeface="Arial" panose="020B0604020202020204" pitchFamily="34" charset="0"/>
            </a:rPr>
            <a:t>Use checklist</a:t>
          </a:r>
        </a:p>
      </dgm:t>
    </dgm:pt>
    <dgm:pt modelId="{56E2E6A2-3D24-FD48-A9AB-5FDC6EE3B613}" type="parTrans" cxnId="{312DC4DD-DFF5-3C41-A8BC-6A8B187164B8}">
      <dgm:prSet/>
      <dgm:spPr/>
      <dgm:t>
        <a:bodyPr/>
        <a:lstStyle/>
        <a:p>
          <a:endParaRPr lang="en-US">
            <a:latin typeface="Arial" panose="020B0604020202020204" pitchFamily="34" charset="0"/>
            <a:cs typeface="Arial" panose="020B0604020202020204" pitchFamily="34" charset="0"/>
          </a:endParaRPr>
        </a:p>
      </dgm:t>
    </dgm:pt>
    <dgm:pt modelId="{BE6D85F5-3AF6-6E4E-925D-879366B939B9}" type="sibTrans" cxnId="{312DC4DD-DFF5-3C41-A8BC-6A8B187164B8}">
      <dgm:prSet/>
      <dgm:spPr/>
      <dgm:t>
        <a:bodyPr/>
        <a:lstStyle/>
        <a:p>
          <a:endParaRPr lang="en-US">
            <a:latin typeface="Arial" panose="020B0604020202020204" pitchFamily="34" charset="0"/>
            <a:cs typeface="Arial" panose="020B0604020202020204" pitchFamily="34" charset="0"/>
          </a:endParaRPr>
        </a:p>
      </dgm:t>
    </dgm:pt>
    <dgm:pt modelId="{BB80E4FC-5654-EF45-A86E-9968C46D59C0}">
      <dgm:prSet phldrT="[Text]" custT="1"/>
      <dgm:spPr>
        <a:solidFill>
          <a:srgbClr val="C00000"/>
        </a:solidFill>
        <a:ln>
          <a:noFill/>
        </a:ln>
      </dgm:spPr>
      <dgm:t>
        <a:bodyPr/>
        <a:lstStyle/>
        <a:p>
          <a:r>
            <a:rPr lang="en-US" sz="1200" b="1">
              <a:latin typeface="Arial" panose="020B0604020202020204" pitchFamily="34" charset="0"/>
              <a:cs typeface="Arial" panose="020B0604020202020204" pitchFamily="34" charset="0"/>
            </a:rPr>
            <a:t>WEAKER</a:t>
          </a:r>
        </a:p>
      </dgm:t>
    </dgm:pt>
    <dgm:pt modelId="{6C2FE977-5AC1-334B-8A7A-013C46F03B4D}" type="parTrans" cxnId="{AC825970-62BE-C240-B3DC-3FF474C8C6FD}">
      <dgm:prSet/>
      <dgm:spPr/>
      <dgm:t>
        <a:bodyPr/>
        <a:lstStyle/>
        <a:p>
          <a:endParaRPr lang="en-US">
            <a:latin typeface="Arial" panose="020B0604020202020204" pitchFamily="34" charset="0"/>
            <a:cs typeface="Arial" panose="020B0604020202020204" pitchFamily="34" charset="0"/>
          </a:endParaRPr>
        </a:p>
      </dgm:t>
    </dgm:pt>
    <dgm:pt modelId="{9A811806-6E8E-5E4D-A3C1-13EDE8603BC3}" type="sibTrans" cxnId="{AC825970-62BE-C240-B3DC-3FF474C8C6FD}">
      <dgm:prSet/>
      <dgm:spPr/>
      <dgm:t>
        <a:bodyPr/>
        <a:lstStyle/>
        <a:p>
          <a:endParaRPr lang="en-US">
            <a:latin typeface="Arial" panose="020B0604020202020204" pitchFamily="34" charset="0"/>
            <a:cs typeface="Arial" panose="020B0604020202020204" pitchFamily="34" charset="0"/>
          </a:endParaRPr>
        </a:p>
      </dgm:t>
    </dgm:pt>
    <dgm:pt modelId="{D29023D2-20C9-B84B-A947-3B27F9E3D5B7}">
      <dgm:prSet phldrT="[Text]" custT="1"/>
      <dgm:spPr>
        <a:ln>
          <a:solidFill>
            <a:srgbClr val="C00000"/>
          </a:solidFill>
        </a:ln>
      </dgm:spPr>
      <dgm:t>
        <a:bodyPr/>
        <a:lstStyle/>
        <a:p>
          <a:r>
            <a:rPr lang="en-US" sz="1000">
              <a:latin typeface="Arial" panose="020B0604020202020204" pitchFamily="34" charset="0"/>
              <a:cs typeface="Arial" panose="020B0604020202020204" pitchFamily="34" charset="0"/>
            </a:rPr>
            <a:t>Provide training</a:t>
          </a:r>
        </a:p>
      </dgm:t>
    </dgm:pt>
    <dgm:pt modelId="{A8970FEB-FBC1-AA4F-8A1C-AA307D36ED46}" type="parTrans" cxnId="{0221621E-1B7E-3748-8AD3-47C009FBCF7C}">
      <dgm:prSet/>
      <dgm:spPr/>
      <dgm:t>
        <a:bodyPr/>
        <a:lstStyle/>
        <a:p>
          <a:endParaRPr lang="en-US">
            <a:latin typeface="Arial" panose="020B0604020202020204" pitchFamily="34" charset="0"/>
            <a:cs typeface="Arial" panose="020B0604020202020204" pitchFamily="34" charset="0"/>
          </a:endParaRPr>
        </a:p>
      </dgm:t>
    </dgm:pt>
    <dgm:pt modelId="{2352CD70-BFEB-354B-A35D-D154508C806C}" type="sibTrans" cxnId="{0221621E-1B7E-3748-8AD3-47C009FBCF7C}">
      <dgm:prSet/>
      <dgm:spPr/>
      <dgm:t>
        <a:bodyPr/>
        <a:lstStyle/>
        <a:p>
          <a:endParaRPr lang="en-US">
            <a:latin typeface="Arial" panose="020B0604020202020204" pitchFamily="34" charset="0"/>
            <a:cs typeface="Arial" panose="020B0604020202020204" pitchFamily="34" charset="0"/>
          </a:endParaRPr>
        </a:p>
      </dgm:t>
    </dgm:pt>
    <dgm:pt modelId="{1EB32B29-AEE3-974C-820A-36088CAD3EE4}">
      <dgm:prSet phldrT="[Text]" custT="1"/>
      <dgm:spPr>
        <a:ln>
          <a:solidFill>
            <a:srgbClr val="00B050"/>
          </a:solidFill>
        </a:ln>
      </dgm:spPr>
      <dgm:t>
        <a:bodyPr/>
        <a:lstStyle/>
        <a:p>
          <a:r>
            <a:rPr lang="en-US" sz="1000">
              <a:latin typeface="Arial" panose="020B0604020202020204" pitchFamily="34" charset="0"/>
              <a:cs typeface="Arial" panose="020B0604020202020204" pitchFamily="34" charset="0"/>
            </a:rPr>
            <a:t>Use new device</a:t>
          </a:r>
        </a:p>
      </dgm:t>
    </dgm:pt>
    <dgm:pt modelId="{3E4AE4CC-5A6F-BE43-B20E-6FB678EFE6DC}" type="parTrans" cxnId="{1E9A7AEE-BF0A-1948-B93B-E87A18FA69CA}">
      <dgm:prSet/>
      <dgm:spPr/>
      <dgm:t>
        <a:bodyPr/>
        <a:lstStyle/>
        <a:p>
          <a:endParaRPr lang="en-US">
            <a:latin typeface="Arial" panose="020B0604020202020204" pitchFamily="34" charset="0"/>
            <a:cs typeface="Arial" panose="020B0604020202020204" pitchFamily="34" charset="0"/>
          </a:endParaRPr>
        </a:p>
      </dgm:t>
    </dgm:pt>
    <dgm:pt modelId="{14922B23-A157-D042-B054-91BC4F4AF7DD}" type="sibTrans" cxnId="{1E9A7AEE-BF0A-1948-B93B-E87A18FA69CA}">
      <dgm:prSet/>
      <dgm:spPr/>
      <dgm:t>
        <a:bodyPr/>
        <a:lstStyle/>
        <a:p>
          <a:endParaRPr lang="en-US">
            <a:latin typeface="Arial" panose="020B0604020202020204" pitchFamily="34" charset="0"/>
            <a:cs typeface="Arial" panose="020B0604020202020204" pitchFamily="34" charset="0"/>
          </a:endParaRPr>
        </a:p>
      </dgm:t>
    </dgm:pt>
    <dgm:pt modelId="{A913FAAE-2ECA-914A-B74C-1AC3021CD0C5}">
      <dgm:prSet phldrT="[Text]" custT="1"/>
      <dgm:spPr>
        <a:ln>
          <a:solidFill>
            <a:srgbClr val="00B050"/>
          </a:solidFill>
        </a:ln>
      </dgm:spPr>
      <dgm:t>
        <a:bodyPr/>
        <a:lstStyle/>
        <a:p>
          <a:r>
            <a:rPr lang="en-US" sz="1000">
              <a:latin typeface="Arial" panose="020B0604020202020204" pitchFamily="34" charset="0"/>
              <a:cs typeface="Arial" panose="020B0604020202020204" pitchFamily="34" charset="0"/>
            </a:rPr>
            <a:t>Action by leadership</a:t>
          </a:r>
        </a:p>
      </dgm:t>
    </dgm:pt>
    <dgm:pt modelId="{AE6DDFBF-6B4F-FE45-91AD-6BC5AEE3B86E}" type="parTrans" cxnId="{33743102-0BE6-6A42-B086-3937C505877F}">
      <dgm:prSet/>
      <dgm:spPr/>
      <dgm:t>
        <a:bodyPr/>
        <a:lstStyle/>
        <a:p>
          <a:endParaRPr lang="en-US">
            <a:latin typeface="Arial" panose="020B0604020202020204" pitchFamily="34" charset="0"/>
            <a:cs typeface="Arial" panose="020B0604020202020204" pitchFamily="34" charset="0"/>
          </a:endParaRPr>
        </a:p>
      </dgm:t>
    </dgm:pt>
    <dgm:pt modelId="{C751C718-BD49-A047-A973-35F4C63CCFCF}" type="sibTrans" cxnId="{33743102-0BE6-6A42-B086-3937C505877F}">
      <dgm:prSet/>
      <dgm:spPr/>
      <dgm:t>
        <a:bodyPr/>
        <a:lstStyle/>
        <a:p>
          <a:endParaRPr lang="en-US">
            <a:latin typeface="Arial" panose="020B0604020202020204" pitchFamily="34" charset="0"/>
            <a:cs typeface="Arial" panose="020B0604020202020204" pitchFamily="34" charset="0"/>
          </a:endParaRPr>
        </a:p>
      </dgm:t>
    </dgm:pt>
    <dgm:pt modelId="{107B4151-2248-9449-A888-CBBBE8993895}">
      <dgm:prSet phldrT="[Text]" custT="1"/>
      <dgm:spPr>
        <a:ln>
          <a:solidFill>
            <a:srgbClr val="00B050"/>
          </a:solidFill>
        </a:ln>
      </dgm:spPr>
      <dgm:t>
        <a:bodyPr/>
        <a:lstStyle/>
        <a:p>
          <a:r>
            <a:rPr lang="en-US" sz="1000">
              <a:latin typeface="Arial" panose="020B0604020202020204" pitchFamily="34" charset="0"/>
              <a:cs typeface="Arial" panose="020B0604020202020204" pitchFamily="34" charset="0"/>
            </a:rPr>
            <a:t>Standardize equipment or process</a:t>
          </a:r>
        </a:p>
      </dgm:t>
    </dgm:pt>
    <dgm:pt modelId="{8BD6D927-4277-B142-92E6-C4E1F4B39137}" type="parTrans" cxnId="{3C1A3222-7C27-7840-A0FF-A85091C24C93}">
      <dgm:prSet/>
      <dgm:spPr/>
      <dgm:t>
        <a:bodyPr/>
        <a:lstStyle/>
        <a:p>
          <a:endParaRPr lang="en-US">
            <a:latin typeface="Arial" panose="020B0604020202020204" pitchFamily="34" charset="0"/>
            <a:cs typeface="Arial" panose="020B0604020202020204" pitchFamily="34" charset="0"/>
          </a:endParaRPr>
        </a:p>
      </dgm:t>
    </dgm:pt>
    <dgm:pt modelId="{916F731F-DA85-D34B-972C-E619195035E3}" type="sibTrans" cxnId="{3C1A3222-7C27-7840-A0FF-A85091C24C93}">
      <dgm:prSet/>
      <dgm:spPr/>
      <dgm:t>
        <a:bodyPr/>
        <a:lstStyle/>
        <a:p>
          <a:endParaRPr lang="en-US">
            <a:latin typeface="Arial" panose="020B0604020202020204" pitchFamily="34" charset="0"/>
            <a:cs typeface="Arial" panose="020B0604020202020204" pitchFamily="34" charset="0"/>
          </a:endParaRPr>
        </a:p>
      </dgm:t>
    </dgm:pt>
    <dgm:pt modelId="{EF2E3AD4-1D9D-2A43-99E8-6FA41C29B439}">
      <dgm:prSet phldrT="[Text]" custT="1"/>
      <dgm:spPr>
        <a:ln>
          <a:solidFill>
            <a:schemeClr val="accent4"/>
          </a:solidFill>
        </a:ln>
      </dgm:spPr>
      <dgm:t>
        <a:bodyPr/>
        <a:lstStyle/>
        <a:p>
          <a:r>
            <a:rPr lang="en-US" sz="1000">
              <a:latin typeface="Arial" panose="020B0604020202020204" pitchFamily="34" charset="0"/>
              <a:cs typeface="Arial" panose="020B0604020202020204" pitchFamily="34" charset="0"/>
            </a:rPr>
            <a:t>Enhance communication</a:t>
          </a:r>
        </a:p>
      </dgm:t>
    </dgm:pt>
    <dgm:pt modelId="{EFBA808B-585E-C44F-B89A-988B5F1858B5}" type="parTrans" cxnId="{45467DA7-3CBF-A94B-B57B-DF31A3FD4E26}">
      <dgm:prSet/>
      <dgm:spPr/>
      <dgm:t>
        <a:bodyPr/>
        <a:lstStyle/>
        <a:p>
          <a:endParaRPr lang="en-US">
            <a:latin typeface="Arial" panose="020B0604020202020204" pitchFamily="34" charset="0"/>
            <a:cs typeface="Arial" panose="020B0604020202020204" pitchFamily="34" charset="0"/>
          </a:endParaRPr>
        </a:p>
      </dgm:t>
    </dgm:pt>
    <dgm:pt modelId="{FE777A10-7FB7-3F4D-92DB-12A9110D5109}" type="sibTrans" cxnId="{45467DA7-3CBF-A94B-B57B-DF31A3FD4E26}">
      <dgm:prSet/>
      <dgm:spPr/>
      <dgm:t>
        <a:bodyPr/>
        <a:lstStyle/>
        <a:p>
          <a:endParaRPr lang="en-US">
            <a:latin typeface="Arial" panose="020B0604020202020204" pitchFamily="34" charset="0"/>
            <a:cs typeface="Arial" panose="020B0604020202020204" pitchFamily="34" charset="0"/>
          </a:endParaRPr>
        </a:p>
      </dgm:t>
    </dgm:pt>
    <dgm:pt modelId="{4DFBBC00-D855-CC49-91DC-AA36EAEC1846}">
      <dgm:prSet phldrT="[Text]" custT="1"/>
      <dgm:spPr>
        <a:ln>
          <a:solidFill>
            <a:schemeClr val="accent4"/>
          </a:solidFill>
        </a:ln>
      </dgm:spPr>
      <dgm:t>
        <a:bodyPr/>
        <a:lstStyle/>
        <a:p>
          <a:r>
            <a:rPr lang="en-US" sz="1000">
              <a:latin typeface="Arial" panose="020B0604020202020204" pitchFamily="34" charset="0"/>
              <a:cs typeface="Arial" panose="020B0604020202020204" pitchFamily="34" charset="0"/>
            </a:rPr>
            <a:t>Modify software</a:t>
          </a:r>
        </a:p>
      </dgm:t>
    </dgm:pt>
    <dgm:pt modelId="{CAF7E35E-0023-C64D-AB39-9796D49DEBC3}" type="parTrans" cxnId="{B99DA46A-CCFA-E142-988A-369F5CC1CEB8}">
      <dgm:prSet/>
      <dgm:spPr/>
      <dgm:t>
        <a:bodyPr/>
        <a:lstStyle/>
        <a:p>
          <a:endParaRPr lang="en-US">
            <a:latin typeface="Arial" panose="020B0604020202020204" pitchFamily="34" charset="0"/>
            <a:cs typeface="Arial" panose="020B0604020202020204" pitchFamily="34" charset="0"/>
          </a:endParaRPr>
        </a:p>
      </dgm:t>
    </dgm:pt>
    <dgm:pt modelId="{ED92DB1B-4E87-1A4B-91CB-545ADE149646}" type="sibTrans" cxnId="{B99DA46A-CCFA-E142-988A-369F5CC1CEB8}">
      <dgm:prSet/>
      <dgm:spPr/>
      <dgm:t>
        <a:bodyPr/>
        <a:lstStyle/>
        <a:p>
          <a:endParaRPr lang="en-US">
            <a:latin typeface="Arial" panose="020B0604020202020204" pitchFamily="34" charset="0"/>
            <a:cs typeface="Arial" panose="020B0604020202020204" pitchFamily="34" charset="0"/>
          </a:endParaRPr>
        </a:p>
      </dgm:t>
    </dgm:pt>
    <dgm:pt modelId="{4EE6E518-B009-5F4D-BFF6-5CBA225FFF1A}">
      <dgm:prSet phldrT="[Text]" custT="1"/>
      <dgm:spPr>
        <a:ln>
          <a:solidFill>
            <a:schemeClr val="accent4"/>
          </a:solidFill>
        </a:ln>
      </dgm:spPr>
      <dgm:t>
        <a:bodyPr/>
        <a:lstStyle/>
        <a:p>
          <a:r>
            <a:rPr lang="en-US" sz="1000">
              <a:latin typeface="Arial" panose="020B0604020202020204" pitchFamily="34" charset="0"/>
              <a:cs typeface="Arial" panose="020B0604020202020204" pitchFamily="34" charset="0"/>
            </a:rPr>
            <a:t>Increase staffing or decrease workload</a:t>
          </a:r>
        </a:p>
      </dgm:t>
    </dgm:pt>
    <dgm:pt modelId="{39CB9C08-7C7F-B74E-A048-DB60FAC182FC}" type="parTrans" cxnId="{65D6B5C6-FA50-3D4F-AB6F-ADFE150A3DD1}">
      <dgm:prSet/>
      <dgm:spPr/>
      <dgm:t>
        <a:bodyPr/>
        <a:lstStyle/>
        <a:p>
          <a:endParaRPr lang="en-US">
            <a:latin typeface="Arial" panose="020B0604020202020204" pitchFamily="34" charset="0"/>
            <a:cs typeface="Arial" panose="020B0604020202020204" pitchFamily="34" charset="0"/>
          </a:endParaRPr>
        </a:p>
      </dgm:t>
    </dgm:pt>
    <dgm:pt modelId="{2B60890E-DC67-9243-82E5-DC5E3194336A}" type="sibTrans" cxnId="{65D6B5C6-FA50-3D4F-AB6F-ADFE150A3DD1}">
      <dgm:prSet/>
      <dgm:spPr/>
      <dgm:t>
        <a:bodyPr/>
        <a:lstStyle/>
        <a:p>
          <a:endParaRPr lang="en-US">
            <a:latin typeface="Arial" panose="020B0604020202020204" pitchFamily="34" charset="0"/>
            <a:cs typeface="Arial" panose="020B0604020202020204" pitchFamily="34" charset="0"/>
          </a:endParaRPr>
        </a:p>
      </dgm:t>
    </dgm:pt>
    <dgm:pt modelId="{78219701-ED53-F049-A69D-2D85CBDED0A7}">
      <dgm:prSet phldrT="[Text]" custT="1"/>
      <dgm:spPr>
        <a:ln>
          <a:solidFill>
            <a:schemeClr val="accent4"/>
          </a:solidFill>
        </a:ln>
      </dgm:spPr>
      <dgm:t>
        <a:bodyPr/>
        <a:lstStyle/>
        <a:p>
          <a:r>
            <a:rPr lang="en-US" sz="1000">
              <a:latin typeface="Arial" panose="020B0604020202020204" pitchFamily="34" charset="0"/>
              <a:cs typeface="Arial" panose="020B0604020202020204" pitchFamily="34" charset="0"/>
            </a:rPr>
            <a:t>Eliminate distractions</a:t>
          </a:r>
        </a:p>
      </dgm:t>
    </dgm:pt>
    <dgm:pt modelId="{7FB051A1-1F39-B248-81C0-8C02B7EF3C0B}" type="parTrans" cxnId="{33460F11-BE37-9D49-A865-ED0D6016C88A}">
      <dgm:prSet/>
      <dgm:spPr/>
      <dgm:t>
        <a:bodyPr/>
        <a:lstStyle/>
        <a:p>
          <a:endParaRPr lang="en-US">
            <a:latin typeface="Arial" panose="020B0604020202020204" pitchFamily="34" charset="0"/>
            <a:cs typeface="Arial" panose="020B0604020202020204" pitchFamily="34" charset="0"/>
          </a:endParaRPr>
        </a:p>
      </dgm:t>
    </dgm:pt>
    <dgm:pt modelId="{CA0F15CE-837D-B142-A9D5-20CB250E391B}" type="sibTrans" cxnId="{33460F11-BE37-9D49-A865-ED0D6016C88A}">
      <dgm:prSet/>
      <dgm:spPr/>
      <dgm:t>
        <a:bodyPr/>
        <a:lstStyle/>
        <a:p>
          <a:endParaRPr lang="en-US">
            <a:latin typeface="Arial" panose="020B0604020202020204" pitchFamily="34" charset="0"/>
            <a:cs typeface="Arial" panose="020B0604020202020204" pitchFamily="34" charset="0"/>
          </a:endParaRPr>
        </a:p>
      </dgm:t>
    </dgm:pt>
    <dgm:pt modelId="{E6AB5D5F-B9CB-B548-8E24-0C9C5D999AAF}">
      <dgm:prSet phldrT="[Text]" custT="1"/>
      <dgm:spPr>
        <a:ln>
          <a:solidFill>
            <a:srgbClr val="C00000"/>
          </a:solidFill>
        </a:ln>
      </dgm:spPr>
      <dgm:t>
        <a:bodyPr/>
        <a:lstStyle/>
        <a:p>
          <a:r>
            <a:rPr lang="en-US" sz="1000">
              <a:latin typeface="Arial" panose="020B0604020202020204" pitchFamily="34" charset="0"/>
              <a:cs typeface="Arial" panose="020B0604020202020204" pitchFamily="34" charset="0"/>
            </a:rPr>
            <a:t>Use double checks</a:t>
          </a:r>
        </a:p>
      </dgm:t>
    </dgm:pt>
    <dgm:pt modelId="{5E1417F8-4A2E-D54A-8AEC-ECB7CD9E6F8F}" type="parTrans" cxnId="{A156D733-901B-7042-932E-4B700120C449}">
      <dgm:prSet/>
      <dgm:spPr/>
      <dgm:t>
        <a:bodyPr/>
        <a:lstStyle/>
        <a:p>
          <a:endParaRPr lang="en-US">
            <a:latin typeface="Arial" panose="020B0604020202020204" pitchFamily="34" charset="0"/>
            <a:cs typeface="Arial" panose="020B0604020202020204" pitchFamily="34" charset="0"/>
          </a:endParaRPr>
        </a:p>
      </dgm:t>
    </dgm:pt>
    <dgm:pt modelId="{38257CCF-BBB7-E54E-B31C-A7C0E55B1980}" type="sibTrans" cxnId="{A156D733-901B-7042-932E-4B700120C449}">
      <dgm:prSet/>
      <dgm:spPr/>
      <dgm:t>
        <a:bodyPr/>
        <a:lstStyle/>
        <a:p>
          <a:endParaRPr lang="en-US">
            <a:latin typeface="Arial" panose="020B0604020202020204" pitchFamily="34" charset="0"/>
            <a:cs typeface="Arial" panose="020B0604020202020204" pitchFamily="34" charset="0"/>
          </a:endParaRPr>
        </a:p>
      </dgm:t>
    </dgm:pt>
    <dgm:pt modelId="{3F25FCE9-C4F9-2A40-B647-E304E8B0A331}">
      <dgm:prSet phldrT="[Text]" custT="1"/>
      <dgm:spPr>
        <a:ln>
          <a:solidFill>
            <a:srgbClr val="C00000"/>
          </a:solidFill>
        </a:ln>
      </dgm:spPr>
      <dgm:t>
        <a:bodyPr/>
        <a:lstStyle/>
        <a:p>
          <a:r>
            <a:rPr lang="en-US" sz="1000">
              <a:latin typeface="Arial" panose="020B0604020202020204" pitchFamily="34" charset="0"/>
              <a:cs typeface="Arial" panose="020B0604020202020204" pitchFamily="34" charset="0"/>
            </a:rPr>
            <a:t>Create new procedures or policies</a:t>
          </a:r>
        </a:p>
      </dgm:t>
    </dgm:pt>
    <dgm:pt modelId="{D74E8379-3353-A84D-896B-EFB72EC30FE4}" type="parTrans" cxnId="{2660F54C-8360-7E4C-85C8-8BBFEEAC62FD}">
      <dgm:prSet/>
      <dgm:spPr/>
      <dgm:t>
        <a:bodyPr/>
        <a:lstStyle/>
        <a:p>
          <a:endParaRPr lang="en-US">
            <a:latin typeface="Arial" panose="020B0604020202020204" pitchFamily="34" charset="0"/>
            <a:cs typeface="Arial" panose="020B0604020202020204" pitchFamily="34" charset="0"/>
          </a:endParaRPr>
        </a:p>
      </dgm:t>
    </dgm:pt>
    <dgm:pt modelId="{C70510A3-754B-DF4C-9206-76525373FCC6}" type="sibTrans" cxnId="{2660F54C-8360-7E4C-85C8-8BBFEEAC62FD}">
      <dgm:prSet/>
      <dgm:spPr/>
      <dgm:t>
        <a:bodyPr/>
        <a:lstStyle/>
        <a:p>
          <a:endParaRPr lang="en-US">
            <a:latin typeface="Arial" panose="020B0604020202020204" pitchFamily="34" charset="0"/>
            <a:cs typeface="Arial" panose="020B0604020202020204" pitchFamily="34" charset="0"/>
          </a:endParaRPr>
        </a:p>
      </dgm:t>
    </dgm:pt>
    <dgm:pt modelId="{2033738C-5C8C-274C-BC02-F198DC6644B2}">
      <dgm:prSet phldrT="[Text]" custT="1"/>
      <dgm:spPr>
        <a:ln>
          <a:solidFill>
            <a:srgbClr val="C00000"/>
          </a:solidFill>
        </a:ln>
      </dgm:spPr>
      <dgm:t>
        <a:bodyPr/>
        <a:lstStyle/>
        <a:p>
          <a:r>
            <a:rPr lang="en-US" sz="1000">
              <a:latin typeface="Arial" panose="020B0604020202020204" pitchFamily="34" charset="0"/>
              <a:cs typeface="Arial" panose="020B0604020202020204" pitchFamily="34" charset="0"/>
            </a:rPr>
            <a:t>Use warnings or labels</a:t>
          </a:r>
        </a:p>
      </dgm:t>
    </dgm:pt>
    <dgm:pt modelId="{E841015C-3858-A64D-8F24-47EF581B9561}" type="parTrans" cxnId="{E2ACD2E3-D50A-EA4E-A241-0CC839FF47E6}">
      <dgm:prSet/>
      <dgm:spPr/>
      <dgm:t>
        <a:bodyPr/>
        <a:lstStyle/>
        <a:p>
          <a:endParaRPr lang="en-US">
            <a:latin typeface="Arial" panose="020B0604020202020204" pitchFamily="34" charset="0"/>
            <a:cs typeface="Arial" panose="020B0604020202020204" pitchFamily="34" charset="0"/>
          </a:endParaRPr>
        </a:p>
      </dgm:t>
    </dgm:pt>
    <dgm:pt modelId="{99ED5B50-C646-5948-A63E-CB0F44A4C1E9}" type="sibTrans" cxnId="{E2ACD2E3-D50A-EA4E-A241-0CC839FF47E6}">
      <dgm:prSet/>
      <dgm:spPr/>
      <dgm:t>
        <a:bodyPr/>
        <a:lstStyle/>
        <a:p>
          <a:endParaRPr lang="en-US">
            <a:latin typeface="Arial" panose="020B0604020202020204" pitchFamily="34" charset="0"/>
            <a:cs typeface="Arial" panose="020B0604020202020204" pitchFamily="34" charset="0"/>
          </a:endParaRPr>
        </a:p>
      </dgm:t>
    </dgm:pt>
    <dgm:pt modelId="{5CD068F7-6535-3748-B032-F8DCCE37D21E}" type="pres">
      <dgm:prSet presAssocID="{E1974C1C-3EAE-8E47-9A42-9E97FCC9FAA5}" presName="Name0" presStyleCnt="0">
        <dgm:presLayoutVars>
          <dgm:chMax val="5"/>
          <dgm:chPref val="5"/>
          <dgm:dir/>
          <dgm:animLvl val="lvl"/>
        </dgm:presLayoutVars>
      </dgm:prSet>
      <dgm:spPr/>
    </dgm:pt>
    <dgm:pt modelId="{52B34F1E-4222-E244-B0D2-3B5736B91D1E}" type="pres">
      <dgm:prSet presAssocID="{9F5F5E79-79C7-A54A-A3B7-786D4E272517}" presName="parentText1" presStyleLbl="node1" presStyleIdx="0" presStyleCnt="3">
        <dgm:presLayoutVars>
          <dgm:chMax/>
          <dgm:chPref val="3"/>
          <dgm:bulletEnabled val="1"/>
        </dgm:presLayoutVars>
      </dgm:prSet>
      <dgm:spPr/>
    </dgm:pt>
    <dgm:pt modelId="{45A2C123-A086-064C-8DE3-DF26867F9593}" type="pres">
      <dgm:prSet presAssocID="{9F5F5E79-79C7-A54A-A3B7-786D4E272517}" presName="childText1" presStyleLbl="solidAlignAcc1" presStyleIdx="0" presStyleCnt="3" custScaleY="66616" custLinFactNeighborY="-17750">
        <dgm:presLayoutVars>
          <dgm:chMax val="0"/>
          <dgm:chPref val="0"/>
          <dgm:bulletEnabled val="1"/>
        </dgm:presLayoutVars>
      </dgm:prSet>
      <dgm:spPr/>
    </dgm:pt>
    <dgm:pt modelId="{D456964C-B3B4-6547-9E22-438DE9B3E0F6}" type="pres">
      <dgm:prSet presAssocID="{9D76ADF4-0B4E-5B4D-A504-175E602D7CAC}" presName="parentText2" presStyleLbl="node1" presStyleIdx="1" presStyleCnt="3">
        <dgm:presLayoutVars>
          <dgm:chMax/>
          <dgm:chPref val="3"/>
          <dgm:bulletEnabled val="1"/>
        </dgm:presLayoutVars>
      </dgm:prSet>
      <dgm:spPr/>
    </dgm:pt>
    <dgm:pt modelId="{18D46FCB-0E9D-9E4E-A25D-0D0BECB4B031}" type="pres">
      <dgm:prSet presAssocID="{9D76ADF4-0B4E-5B4D-A504-175E602D7CAC}" presName="childText2" presStyleLbl="solidAlignAcc1" presStyleIdx="1" presStyleCnt="3" custScaleY="66616" custLinFactNeighborY="-17750">
        <dgm:presLayoutVars>
          <dgm:chMax val="0"/>
          <dgm:chPref val="0"/>
          <dgm:bulletEnabled val="1"/>
        </dgm:presLayoutVars>
      </dgm:prSet>
      <dgm:spPr/>
    </dgm:pt>
    <dgm:pt modelId="{ADE6DB9D-8E75-0943-8788-C31BE0B2F6C6}" type="pres">
      <dgm:prSet presAssocID="{BB80E4FC-5654-EF45-A86E-9968C46D59C0}" presName="parentText3" presStyleLbl="node1" presStyleIdx="2" presStyleCnt="3">
        <dgm:presLayoutVars>
          <dgm:chMax/>
          <dgm:chPref val="3"/>
          <dgm:bulletEnabled val="1"/>
        </dgm:presLayoutVars>
      </dgm:prSet>
      <dgm:spPr/>
    </dgm:pt>
    <dgm:pt modelId="{26E67814-3085-344B-9D94-9DA8513E17E2}" type="pres">
      <dgm:prSet presAssocID="{BB80E4FC-5654-EF45-A86E-9968C46D59C0}" presName="childText3" presStyleLbl="solidAlignAcc1" presStyleIdx="2" presStyleCnt="3" custScaleY="66616" custLinFactNeighborY="-18000">
        <dgm:presLayoutVars>
          <dgm:chMax val="0"/>
          <dgm:chPref val="0"/>
          <dgm:bulletEnabled val="1"/>
        </dgm:presLayoutVars>
      </dgm:prSet>
      <dgm:spPr/>
    </dgm:pt>
  </dgm:ptLst>
  <dgm:cxnLst>
    <dgm:cxn modelId="{33743102-0BE6-6A42-B086-3937C505877F}" srcId="{9F5F5E79-79C7-A54A-A3B7-786D4E272517}" destId="{A913FAAE-2ECA-914A-B74C-1AC3021CD0C5}" srcOrd="3" destOrd="0" parTransId="{AE6DDFBF-6B4F-FE45-91AD-6BC5AEE3B86E}" sibTransId="{C751C718-BD49-A047-A973-35F4C63CCFCF}"/>
    <dgm:cxn modelId="{3D1A1B10-D4AB-9041-B12A-5C09A9911E00}" srcId="{E1974C1C-3EAE-8E47-9A42-9E97FCC9FAA5}" destId="{9D76ADF4-0B4E-5B4D-A504-175E602D7CAC}" srcOrd="1" destOrd="0" parTransId="{F8AF752D-9BE2-1549-B9B9-B48DC5C052BE}" sibTransId="{69B543DE-45A8-4946-B902-25186DA7E5CF}"/>
    <dgm:cxn modelId="{33460F11-BE37-9D49-A865-ED0D6016C88A}" srcId="{9D76ADF4-0B4E-5B4D-A504-175E602D7CAC}" destId="{78219701-ED53-F049-A69D-2D85CBDED0A7}" srcOrd="4" destOrd="0" parTransId="{7FB051A1-1F39-B248-81C0-8C02B7EF3C0B}" sibTransId="{CA0F15CE-837D-B142-A9D5-20CB250E391B}"/>
    <dgm:cxn modelId="{53969315-21A7-8643-B515-5923B584AC4B}" type="presOf" srcId="{A913FAAE-2ECA-914A-B74C-1AC3021CD0C5}" destId="{45A2C123-A086-064C-8DE3-DF26867F9593}" srcOrd="0" destOrd="3" presId="urn:microsoft.com/office/officeart/2009/3/layout/IncreasingArrowsProcess"/>
    <dgm:cxn modelId="{E6E4181E-CB49-9744-91B3-E3356214B5B7}" type="presOf" srcId="{4EE6E518-B009-5F4D-BFF6-5CBA225FFF1A}" destId="{18D46FCB-0E9D-9E4E-A25D-0D0BECB4B031}" srcOrd="0" destOrd="3" presId="urn:microsoft.com/office/officeart/2009/3/layout/IncreasingArrowsProcess"/>
    <dgm:cxn modelId="{0221621E-1B7E-3748-8AD3-47C009FBCF7C}" srcId="{BB80E4FC-5654-EF45-A86E-9968C46D59C0}" destId="{D29023D2-20C9-B84B-A947-3B27F9E3D5B7}" srcOrd="0" destOrd="0" parTransId="{A8970FEB-FBC1-AA4F-8A1C-AA307D36ED46}" sibTransId="{2352CD70-BFEB-354B-A35D-D154508C806C}"/>
    <dgm:cxn modelId="{3C1A3222-7C27-7840-A0FF-A85091C24C93}" srcId="{9F5F5E79-79C7-A54A-A3B7-786D4E272517}" destId="{107B4151-2248-9449-A888-CBBBE8993895}" srcOrd="0" destOrd="0" parTransId="{8BD6D927-4277-B142-92E6-C4E1F4B39137}" sibTransId="{916F731F-DA85-D34B-972C-E619195035E3}"/>
    <dgm:cxn modelId="{7120652B-56ED-B447-8615-38F64E109FBD}" type="presOf" srcId="{3F25FCE9-C4F9-2A40-B647-E304E8B0A331}" destId="{26E67814-3085-344B-9D94-9DA8513E17E2}" srcOrd="0" destOrd="2" presId="urn:microsoft.com/office/officeart/2009/3/layout/IncreasingArrowsProcess"/>
    <dgm:cxn modelId="{A156D733-901B-7042-932E-4B700120C449}" srcId="{BB80E4FC-5654-EF45-A86E-9968C46D59C0}" destId="{E6AB5D5F-B9CB-B548-8E24-0C9C5D999AAF}" srcOrd="1" destOrd="0" parTransId="{5E1417F8-4A2E-D54A-8AEC-ECB7CD9E6F8F}" sibTransId="{38257CCF-BBB7-E54E-B31C-A7C0E55B1980}"/>
    <dgm:cxn modelId="{6A78E033-C8C3-BF45-BC02-47BD36D82BDE}" type="presOf" srcId="{D29023D2-20C9-B84B-A947-3B27F9E3D5B7}" destId="{26E67814-3085-344B-9D94-9DA8513E17E2}" srcOrd="0" destOrd="0" presId="urn:microsoft.com/office/officeart/2009/3/layout/IncreasingArrowsProcess"/>
    <dgm:cxn modelId="{9ED2B643-EF04-0D43-9E09-D5B0390DBC1A}" type="presOf" srcId="{78219701-ED53-F049-A69D-2D85CBDED0A7}" destId="{18D46FCB-0E9D-9E4E-A25D-0D0BECB4B031}" srcOrd="0" destOrd="4" presId="urn:microsoft.com/office/officeart/2009/3/layout/IncreasingArrowsProcess"/>
    <dgm:cxn modelId="{2660F54C-8360-7E4C-85C8-8BBFEEAC62FD}" srcId="{BB80E4FC-5654-EF45-A86E-9968C46D59C0}" destId="{3F25FCE9-C4F9-2A40-B647-E304E8B0A331}" srcOrd="2" destOrd="0" parTransId="{D74E8379-3353-A84D-896B-EFB72EC30FE4}" sibTransId="{C70510A3-754B-DF4C-9206-76525373FCC6}"/>
    <dgm:cxn modelId="{DC2F7E4F-6F91-0C49-B6AA-87522ECB8609}" srcId="{E1974C1C-3EAE-8E47-9A42-9E97FCC9FAA5}" destId="{9F5F5E79-79C7-A54A-A3B7-786D4E272517}" srcOrd="0" destOrd="0" parTransId="{A6C032FB-A431-BA43-9361-B42C952DDA7E}" sibTransId="{94D0935E-DA59-3042-860B-98FAF519693A}"/>
    <dgm:cxn modelId="{FEB16064-5542-C94E-90BD-816105E30FB1}" type="presOf" srcId="{EF2E3AD4-1D9D-2A43-99E8-6FA41C29B439}" destId="{18D46FCB-0E9D-9E4E-A25D-0D0BECB4B031}" srcOrd="0" destOrd="1" presId="urn:microsoft.com/office/officeart/2009/3/layout/IncreasingArrowsProcess"/>
    <dgm:cxn modelId="{B10B1566-BD99-CD41-9D4F-EC10D6F0EF8A}" srcId="{9F5F5E79-79C7-A54A-A3B7-786D4E272517}" destId="{C87F2485-2A55-3B43-AB15-1AD57E01E958}" srcOrd="1" destOrd="0" parTransId="{FAE050BF-E5F8-D743-ADAD-5F3B6DADE4B8}" sibTransId="{C33A6F45-D771-5F41-8B4C-4AE8B738BD94}"/>
    <dgm:cxn modelId="{B99DA46A-CCFA-E142-988A-369F5CC1CEB8}" srcId="{9D76ADF4-0B4E-5B4D-A504-175E602D7CAC}" destId="{4DFBBC00-D855-CC49-91DC-AA36EAEC1846}" srcOrd="2" destOrd="0" parTransId="{CAF7E35E-0023-C64D-AB39-9796D49DEBC3}" sibTransId="{ED92DB1B-4E87-1A4B-91CB-545ADE149646}"/>
    <dgm:cxn modelId="{3A4E136B-C9C0-5D44-B855-CB2C25F9FA8C}" type="presOf" srcId="{E1974C1C-3EAE-8E47-9A42-9E97FCC9FAA5}" destId="{5CD068F7-6535-3748-B032-F8DCCE37D21E}" srcOrd="0" destOrd="0" presId="urn:microsoft.com/office/officeart/2009/3/layout/IncreasingArrowsProcess"/>
    <dgm:cxn modelId="{1B85596E-67A4-6648-9B79-B64F726D59E6}" type="presOf" srcId="{E6AB5D5F-B9CB-B548-8E24-0C9C5D999AAF}" destId="{26E67814-3085-344B-9D94-9DA8513E17E2}" srcOrd="0" destOrd="1" presId="urn:microsoft.com/office/officeart/2009/3/layout/IncreasingArrowsProcess"/>
    <dgm:cxn modelId="{AC825970-62BE-C240-B3DC-3FF474C8C6FD}" srcId="{E1974C1C-3EAE-8E47-9A42-9E97FCC9FAA5}" destId="{BB80E4FC-5654-EF45-A86E-9968C46D59C0}" srcOrd="2" destOrd="0" parTransId="{6C2FE977-5AC1-334B-8A7A-013C46F03B4D}" sibTransId="{9A811806-6E8E-5E4D-A3C1-13EDE8603BC3}"/>
    <dgm:cxn modelId="{CCD42072-30A1-FB4E-A480-57A2823460A0}" type="presOf" srcId="{C87F2485-2A55-3B43-AB15-1AD57E01E958}" destId="{45A2C123-A086-064C-8DE3-DF26867F9593}" srcOrd="0" destOrd="1" presId="urn:microsoft.com/office/officeart/2009/3/layout/IncreasingArrowsProcess"/>
    <dgm:cxn modelId="{B43CF983-5498-5F45-A9D5-0B868162C581}" type="presOf" srcId="{9F5F5E79-79C7-A54A-A3B7-786D4E272517}" destId="{52B34F1E-4222-E244-B0D2-3B5736B91D1E}" srcOrd="0" destOrd="0" presId="urn:microsoft.com/office/officeart/2009/3/layout/IncreasingArrowsProcess"/>
    <dgm:cxn modelId="{5E3FE388-3A13-0A44-B142-CD489E2DF4C0}" type="presOf" srcId="{1EB32B29-AEE3-974C-820A-36088CAD3EE4}" destId="{45A2C123-A086-064C-8DE3-DF26867F9593}" srcOrd="0" destOrd="2" presId="urn:microsoft.com/office/officeart/2009/3/layout/IncreasingArrowsProcess"/>
    <dgm:cxn modelId="{3FDA6A90-47A0-AF47-AC7E-635FDDFAFA1E}" type="presOf" srcId="{2033738C-5C8C-274C-BC02-F198DC6644B2}" destId="{26E67814-3085-344B-9D94-9DA8513E17E2}" srcOrd="0" destOrd="3" presId="urn:microsoft.com/office/officeart/2009/3/layout/IncreasingArrowsProcess"/>
    <dgm:cxn modelId="{8F5C8095-9C9F-984C-A5DB-86A6CC9ECDEB}" type="presOf" srcId="{107B4151-2248-9449-A888-CBBBE8993895}" destId="{45A2C123-A086-064C-8DE3-DF26867F9593}" srcOrd="0" destOrd="0" presId="urn:microsoft.com/office/officeart/2009/3/layout/IncreasingArrowsProcess"/>
    <dgm:cxn modelId="{734D269D-E72F-A943-838A-CAD7D7C0658A}" type="presOf" srcId="{BB80E4FC-5654-EF45-A86E-9968C46D59C0}" destId="{ADE6DB9D-8E75-0943-8788-C31BE0B2F6C6}" srcOrd="0" destOrd="0" presId="urn:microsoft.com/office/officeart/2009/3/layout/IncreasingArrowsProcess"/>
    <dgm:cxn modelId="{3210ADA1-E7E3-2545-8274-4ABDA303E2DD}" type="presOf" srcId="{4DFBBC00-D855-CC49-91DC-AA36EAEC1846}" destId="{18D46FCB-0E9D-9E4E-A25D-0D0BECB4B031}" srcOrd="0" destOrd="2" presId="urn:microsoft.com/office/officeart/2009/3/layout/IncreasingArrowsProcess"/>
    <dgm:cxn modelId="{45467DA7-3CBF-A94B-B57B-DF31A3FD4E26}" srcId="{9D76ADF4-0B4E-5B4D-A504-175E602D7CAC}" destId="{EF2E3AD4-1D9D-2A43-99E8-6FA41C29B439}" srcOrd="1" destOrd="0" parTransId="{EFBA808B-585E-C44F-B89A-988B5F1858B5}" sibTransId="{FE777A10-7FB7-3F4D-92DB-12A9110D5109}"/>
    <dgm:cxn modelId="{65D6B5C6-FA50-3D4F-AB6F-ADFE150A3DD1}" srcId="{9D76ADF4-0B4E-5B4D-A504-175E602D7CAC}" destId="{4EE6E518-B009-5F4D-BFF6-5CBA225FFF1A}" srcOrd="3" destOrd="0" parTransId="{39CB9C08-7C7F-B74E-A048-DB60FAC182FC}" sibTransId="{2B60890E-DC67-9243-82E5-DC5E3194336A}"/>
    <dgm:cxn modelId="{177C2ED0-F6E1-344D-89E5-FF2A6136182D}" type="presOf" srcId="{BFD266D6-771B-5C43-B03E-EF32765F937C}" destId="{18D46FCB-0E9D-9E4E-A25D-0D0BECB4B031}" srcOrd="0" destOrd="0" presId="urn:microsoft.com/office/officeart/2009/3/layout/IncreasingArrowsProcess"/>
    <dgm:cxn modelId="{312DC4DD-DFF5-3C41-A8BC-6A8B187164B8}" srcId="{9D76ADF4-0B4E-5B4D-A504-175E602D7CAC}" destId="{BFD266D6-771B-5C43-B03E-EF32765F937C}" srcOrd="0" destOrd="0" parTransId="{56E2E6A2-3D24-FD48-A9AB-5FDC6EE3B613}" sibTransId="{BE6D85F5-3AF6-6E4E-925D-879366B939B9}"/>
    <dgm:cxn modelId="{E2ACD2E3-D50A-EA4E-A241-0CC839FF47E6}" srcId="{BB80E4FC-5654-EF45-A86E-9968C46D59C0}" destId="{2033738C-5C8C-274C-BC02-F198DC6644B2}" srcOrd="3" destOrd="0" parTransId="{E841015C-3858-A64D-8F24-47EF581B9561}" sibTransId="{99ED5B50-C646-5948-A63E-CB0F44A4C1E9}"/>
    <dgm:cxn modelId="{1E9A7AEE-BF0A-1948-B93B-E87A18FA69CA}" srcId="{9F5F5E79-79C7-A54A-A3B7-786D4E272517}" destId="{1EB32B29-AEE3-974C-820A-36088CAD3EE4}" srcOrd="2" destOrd="0" parTransId="{3E4AE4CC-5A6F-BE43-B20E-6FB678EFE6DC}" sibTransId="{14922B23-A157-D042-B054-91BC4F4AF7DD}"/>
    <dgm:cxn modelId="{47C208F0-0C33-B04B-9F70-F073C2A5ABE2}" type="presOf" srcId="{9D76ADF4-0B4E-5B4D-A504-175E602D7CAC}" destId="{D456964C-B3B4-6547-9E22-438DE9B3E0F6}" srcOrd="0" destOrd="0" presId="urn:microsoft.com/office/officeart/2009/3/layout/IncreasingArrowsProcess"/>
    <dgm:cxn modelId="{F99D17C7-2261-CB42-90C4-8F17B471E718}" type="presParOf" srcId="{5CD068F7-6535-3748-B032-F8DCCE37D21E}" destId="{52B34F1E-4222-E244-B0D2-3B5736B91D1E}" srcOrd="0" destOrd="0" presId="urn:microsoft.com/office/officeart/2009/3/layout/IncreasingArrowsProcess"/>
    <dgm:cxn modelId="{9543ACE4-A1FC-6744-82C3-07AA0168A6A9}" type="presParOf" srcId="{5CD068F7-6535-3748-B032-F8DCCE37D21E}" destId="{45A2C123-A086-064C-8DE3-DF26867F9593}" srcOrd="1" destOrd="0" presId="urn:microsoft.com/office/officeart/2009/3/layout/IncreasingArrowsProcess"/>
    <dgm:cxn modelId="{265612D5-6E06-A843-90B4-9E2AD21A3190}" type="presParOf" srcId="{5CD068F7-6535-3748-B032-F8DCCE37D21E}" destId="{D456964C-B3B4-6547-9E22-438DE9B3E0F6}" srcOrd="2" destOrd="0" presId="urn:microsoft.com/office/officeart/2009/3/layout/IncreasingArrowsProcess"/>
    <dgm:cxn modelId="{65FD1387-F007-B444-9229-ADF5239A238E}" type="presParOf" srcId="{5CD068F7-6535-3748-B032-F8DCCE37D21E}" destId="{18D46FCB-0E9D-9E4E-A25D-0D0BECB4B031}" srcOrd="3" destOrd="0" presId="urn:microsoft.com/office/officeart/2009/3/layout/IncreasingArrowsProcess"/>
    <dgm:cxn modelId="{13093B56-6E22-7D47-97A3-6582AB94A8D2}" type="presParOf" srcId="{5CD068F7-6535-3748-B032-F8DCCE37D21E}" destId="{ADE6DB9D-8E75-0943-8788-C31BE0B2F6C6}" srcOrd="4" destOrd="0" presId="urn:microsoft.com/office/officeart/2009/3/layout/IncreasingArrowsProcess"/>
    <dgm:cxn modelId="{4D96E7FD-3541-5B48-ADE8-C02C7D070BA2}" type="presParOf" srcId="{5CD068F7-6535-3748-B032-F8DCCE37D21E}" destId="{26E67814-3085-344B-9D94-9DA8513E17E2}" srcOrd="5" destOrd="0" presId="urn:microsoft.com/office/officeart/2009/3/layout/IncreasingArrows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4CFDAF-5828-1D4D-AEB7-2AC06886949A}" type="doc">
      <dgm:prSet loTypeId="urn:microsoft.com/office/officeart/2009/3/layout/StepUpProcess" loCatId="" qsTypeId="urn:microsoft.com/office/officeart/2005/8/quickstyle/simple5" qsCatId="simple" csTypeId="urn:microsoft.com/office/officeart/2005/8/colors/colorful1" csCatId="colorful" phldr="1"/>
      <dgm:spPr/>
      <dgm:t>
        <a:bodyPr/>
        <a:lstStyle/>
        <a:p>
          <a:endParaRPr lang="en-US"/>
        </a:p>
      </dgm:t>
    </dgm:pt>
    <dgm:pt modelId="{FDBBD272-E1EB-A947-9C2A-5D6CD3C30DFC}">
      <dgm:prSet phldrT="[Text]"/>
      <dgm:spPr/>
      <dgm:t>
        <a:bodyPr/>
        <a:lstStyle/>
        <a:p>
          <a:r>
            <a:rPr lang="en-US" b="1">
              <a:solidFill>
                <a:srgbClr val="C00000"/>
              </a:solidFill>
              <a:latin typeface="Arial" panose="020B0604020202020204" pitchFamily="34" charset="0"/>
              <a:cs typeface="Arial" panose="020B0604020202020204" pitchFamily="34" charset="0"/>
            </a:rPr>
            <a:t>Trainee team completes pre-work</a:t>
          </a:r>
        </a:p>
      </dgm:t>
    </dgm:pt>
    <dgm:pt modelId="{96DF001F-04E1-9045-9795-BB2ED8D2AB7C}" type="parTrans" cxnId="{A2F7C106-DA1A-5F4A-929E-E69717C18C98}">
      <dgm:prSet/>
      <dgm:spPr/>
      <dgm:t>
        <a:bodyPr/>
        <a:lstStyle/>
        <a:p>
          <a:endParaRPr lang="en-US">
            <a:latin typeface="Arial" panose="020B0604020202020204" pitchFamily="34" charset="0"/>
            <a:cs typeface="Arial" panose="020B0604020202020204" pitchFamily="34" charset="0"/>
          </a:endParaRPr>
        </a:p>
      </dgm:t>
    </dgm:pt>
    <dgm:pt modelId="{C3F58DF1-5B69-9542-8541-9EA9AD3E73CD}" type="sibTrans" cxnId="{A2F7C106-DA1A-5F4A-929E-E69717C18C98}">
      <dgm:prSet/>
      <dgm:spPr/>
      <dgm:t>
        <a:bodyPr/>
        <a:lstStyle/>
        <a:p>
          <a:endParaRPr lang="en-US">
            <a:latin typeface="Arial" panose="020B0604020202020204" pitchFamily="34" charset="0"/>
            <a:cs typeface="Arial" panose="020B0604020202020204" pitchFamily="34" charset="0"/>
          </a:endParaRPr>
        </a:p>
      </dgm:t>
    </dgm:pt>
    <dgm:pt modelId="{23B5D20A-FE86-5D48-BD1A-551BA1A870F9}">
      <dgm:prSet phldrT="[Text]"/>
      <dgm:spPr/>
      <dgm:t>
        <a:bodyPr/>
        <a:lstStyle/>
        <a:p>
          <a:r>
            <a:rPr lang="en-US">
              <a:latin typeface="Arial" panose="020B0604020202020204" pitchFamily="34" charset="0"/>
              <a:cs typeface="Arial" panose="020B0604020202020204" pitchFamily="34" charset="0"/>
            </a:rPr>
            <a:t>Develop a timeline</a:t>
          </a:r>
        </a:p>
      </dgm:t>
    </dgm:pt>
    <dgm:pt modelId="{E9B7220C-5276-A04C-B832-261119AB7559}" type="parTrans" cxnId="{CE71E28E-7D93-4748-81C5-76A2430516DF}">
      <dgm:prSet/>
      <dgm:spPr/>
      <dgm:t>
        <a:bodyPr/>
        <a:lstStyle/>
        <a:p>
          <a:endParaRPr lang="en-US">
            <a:latin typeface="Arial" panose="020B0604020202020204" pitchFamily="34" charset="0"/>
            <a:cs typeface="Arial" panose="020B0604020202020204" pitchFamily="34" charset="0"/>
          </a:endParaRPr>
        </a:p>
      </dgm:t>
    </dgm:pt>
    <dgm:pt modelId="{DD50AFEA-BE10-B742-8AD5-5CA568F26870}" type="sibTrans" cxnId="{CE71E28E-7D93-4748-81C5-76A2430516DF}">
      <dgm:prSet/>
      <dgm:spPr/>
      <dgm:t>
        <a:bodyPr/>
        <a:lstStyle/>
        <a:p>
          <a:endParaRPr lang="en-US">
            <a:latin typeface="Arial" panose="020B0604020202020204" pitchFamily="34" charset="0"/>
            <a:cs typeface="Arial" panose="020B0604020202020204" pitchFamily="34" charset="0"/>
          </a:endParaRPr>
        </a:p>
      </dgm:t>
    </dgm:pt>
    <dgm:pt modelId="{0DC61B53-8DEC-994B-A454-6C2ED137BE7B}">
      <dgm:prSet phldrT="[Text]"/>
      <dgm:spPr/>
      <dgm:t>
        <a:bodyPr/>
        <a:lstStyle/>
        <a:p>
          <a:r>
            <a:rPr lang="en-US" b="1">
              <a:solidFill>
                <a:srgbClr val="C00000"/>
              </a:solidFill>
              <a:latin typeface="Arial" panose="020B0604020202020204" pitchFamily="34" charset="0"/>
              <a:cs typeface="Arial" panose="020B0604020202020204" pitchFamily="34" charset="0"/>
            </a:rPr>
            <a:t>Have an interprofessional meeting</a:t>
          </a:r>
        </a:p>
      </dgm:t>
    </dgm:pt>
    <dgm:pt modelId="{ED784420-8E4D-0D48-96A4-5F271B0CBBD0}" type="parTrans" cxnId="{666F216E-15C1-2F45-BB3B-593C9928E988}">
      <dgm:prSet/>
      <dgm:spPr/>
      <dgm:t>
        <a:bodyPr/>
        <a:lstStyle/>
        <a:p>
          <a:endParaRPr lang="en-US">
            <a:latin typeface="Arial" panose="020B0604020202020204" pitchFamily="34" charset="0"/>
            <a:cs typeface="Arial" panose="020B0604020202020204" pitchFamily="34" charset="0"/>
          </a:endParaRPr>
        </a:p>
      </dgm:t>
    </dgm:pt>
    <dgm:pt modelId="{8726A3F0-0C09-E74C-89C4-0AB04B7AE1E8}" type="sibTrans" cxnId="{666F216E-15C1-2F45-BB3B-593C9928E988}">
      <dgm:prSet/>
      <dgm:spPr/>
      <dgm:t>
        <a:bodyPr/>
        <a:lstStyle/>
        <a:p>
          <a:endParaRPr lang="en-US">
            <a:latin typeface="Arial" panose="020B0604020202020204" pitchFamily="34" charset="0"/>
            <a:cs typeface="Arial" panose="020B0604020202020204" pitchFamily="34" charset="0"/>
          </a:endParaRPr>
        </a:p>
      </dgm:t>
    </dgm:pt>
    <dgm:pt modelId="{78202B56-2BA6-974E-8E39-F717AD051A2B}">
      <dgm:prSet phldrT="[Text]"/>
      <dgm:spPr/>
      <dgm:t>
        <a:bodyPr/>
        <a:lstStyle/>
        <a:p>
          <a:r>
            <a:rPr lang="en-US">
              <a:latin typeface="Arial" panose="020B0604020202020204" pitchFamily="34" charset="0"/>
              <a:cs typeface="Arial" panose="020B0604020202020204" pitchFamily="34" charset="0"/>
            </a:rPr>
            <a:t>Determine stakeholders</a:t>
          </a:r>
        </a:p>
      </dgm:t>
    </dgm:pt>
    <dgm:pt modelId="{213B9E55-436B-5C4C-9B74-15BE2112EA07}" type="parTrans" cxnId="{0EA0DEAA-6234-F844-AC1C-0FADB74F6596}">
      <dgm:prSet/>
      <dgm:spPr/>
      <dgm:t>
        <a:bodyPr/>
        <a:lstStyle/>
        <a:p>
          <a:endParaRPr lang="en-US">
            <a:latin typeface="Arial" panose="020B0604020202020204" pitchFamily="34" charset="0"/>
            <a:cs typeface="Arial" panose="020B0604020202020204" pitchFamily="34" charset="0"/>
          </a:endParaRPr>
        </a:p>
      </dgm:t>
    </dgm:pt>
    <dgm:pt modelId="{313DFE5B-CC07-FA4E-BD20-D519C99D8BB6}" type="sibTrans" cxnId="{0EA0DEAA-6234-F844-AC1C-0FADB74F6596}">
      <dgm:prSet/>
      <dgm:spPr/>
      <dgm:t>
        <a:bodyPr/>
        <a:lstStyle/>
        <a:p>
          <a:endParaRPr lang="en-US">
            <a:latin typeface="Arial" panose="020B0604020202020204" pitchFamily="34" charset="0"/>
            <a:cs typeface="Arial" panose="020B0604020202020204" pitchFamily="34" charset="0"/>
          </a:endParaRPr>
        </a:p>
      </dgm:t>
    </dgm:pt>
    <dgm:pt modelId="{AFFD2AED-4CEE-F34C-84B0-189269F6ED8C}">
      <dgm:prSet phldrT="[Text]"/>
      <dgm:spPr/>
      <dgm:t>
        <a:bodyPr/>
        <a:lstStyle/>
        <a:p>
          <a:r>
            <a:rPr lang="en-US">
              <a:latin typeface="Arial" panose="020B0604020202020204" pitchFamily="34" charset="0"/>
              <a:cs typeface="Arial" panose="020B0604020202020204" pitchFamily="34" charset="0"/>
            </a:rPr>
            <a:t>Refine Cause &amp; Effect diagram with interprofessional input</a:t>
          </a:r>
        </a:p>
      </dgm:t>
    </dgm:pt>
    <dgm:pt modelId="{B1A9E57D-3F8D-7444-AC56-801D95E82ABE}" type="parTrans" cxnId="{210D1952-355E-DA40-8061-F919441CED96}">
      <dgm:prSet/>
      <dgm:spPr/>
      <dgm:t>
        <a:bodyPr/>
        <a:lstStyle/>
        <a:p>
          <a:endParaRPr lang="en-US">
            <a:latin typeface="Arial" panose="020B0604020202020204" pitchFamily="34" charset="0"/>
            <a:cs typeface="Arial" panose="020B0604020202020204" pitchFamily="34" charset="0"/>
          </a:endParaRPr>
        </a:p>
      </dgm:t>
    </dgm:pt>
    <dgm:pt modelId="{6B4580CF-4B91-AA46-A43E-8ABE548CD104}" type="sibTrans" cxnId="{210D1952-355E-DA40-8061-F919441CED96}">
      <dgm:prSet/>
      <dgm:spPr/>
      <dgm:t>
        <a:bodyPr/>
        <a:lstStyle/>
        <a:p>
          <a:endParaRPr lang="en-US">
            <a:latin typeface="Arial" panose="020B0604020202020204" pitchFamily="34" charset="0"/>
            <a:cs typeface="Arial" panose="020B0604020202020204" pitchFamily="34" charset="0"/>
          </a:endParaRPr>
        </a:p>
      </dgm:t>
    </dgm:pt>
    <dgm:pt modelId="{4E77E543-2C47-A74C-B67E-9C560A3A7938}">
      <dgm:prSet phldrT="[Text]"/>
      <dgm:spPr/>
      <dgm:t>
        <a:bodyPr/>
        <a:lstStyle/>
        <a:p>
          <a:r>
            <a:rPr lang="en-US">
              <a:latin typeface="Arial" panose="020B0604020202020204" pitchFamily="34" charset="0"/>
              <a:cs typeface="Arial" panose="020B0604020202020204" pitchFamily="34" charset="0"/>
            </a:rPr>
            <a:t>Develop corrective actions</a:t>
          </a:r>
        </a:p>
      </dgm:t>
    </dgm:pt>
    <dgm:pt modelId="{D0A18912-3A6B-2340-96C4-E69D378F5404}" type="parTrans" cxnId="{0D78DCDD-37D1-0343-81D3-755E1145D8EA}">
      <dgm:prSet/>
      <dgm:spPr/>
      <dgm:t>
        <a:bodyPr/>
        <a:lstStyle/>
        <a:p>
          <a:endParaRPr lang="en-US">
            <a:latin typeface="Arial" panose="020B0604020202020204" pitchFamily="34" charset="0"/>
            <a:cs typeface="Arial" panose="020B0604020202020204" pitchFamily="34" charset="0"/>
          </a:endParaRPr>
        </a:p>
      </dgm:t>
    </dgm:pt>
    <dgm:pt modelId="{9E01F9E6-92EA-7041-AF09-38EADA93F7F5}" type="sibTrans" cxnId="{0D78DCDD-37D1-0343-81D3-755E1145D8EA}">
      <dgm:prSet/>
      <dgm:spPr/>
      <dgm:t>
        <a:bodyPr/>
        <a:lstStyle/>
        <a:p>
          <a:endParaRPr lang="en-US">
            <a:latin typeface="Arial" panose="020B0604020202020204" pitchFamily="34" charset="0"/>
            <a:cs typeface="Arial" panose="020B0604020202020204" pitchFamily="34" charset="0"/>
          </a:endParaRPr>
        </a:p>
      </dgm:t>
    </dgm:pt>
    <dgm:pt modelId="{1BA6B7E7-AC66-024B-9DF5-CAFDE3C4F3BA}">
      <dgm:prSet phldrT="[Text]"/>
      <dgm:spPr/>
      <dgm:t>
        <a:bodyPr/>
        <a:lstStyle/>
        <a:p>
          <a:r>
            <a:rPr lang="en-US" b="1">
              <a:solidFill>
                <a:srgbClr val="C00000"/>
              </a:solidFill>
              <a:latin typeface="Arial" panose="020B0604020202020204" pitchFamily="34" charset="0"/>
              <a:cs typeface="Arial" panose="020B0604020202020204" pitchFamily="34" charset="0"/>
            </a:rPr>
            <a:t>Share findings</a:t>
          </a:r>
        </a:p>
      </dgm:t>
    </dgm:pt>
    <dgm:pt modelId="{EDF947B3-2838-D24E-AE84-73AC845DA56B}" type="parTrans" cxnId="{6CB4D224-CBE6-674E-99E6-7C31EAD09CF4}">
      <dgm:prSet/>
      <dgm:spPr/>
      <dgm:t>
        <a:bodyPr/>
        <a:lstStyle/>
        <a:p>
          <a:endParaRPr lang="en-US">
            <a:latin typeface="Arial" panose="020B0604020202020204" pitchFamily="34" charset="0"/>
            <a:cs typeface="Arial" panose="020B0604020202020204" pitchFamily="34" charset="0"/>
          </a:endParaRPr>
        </a:p>
      </dgm:t>
    </dgm:pt>
    <dgm:pt modelId="{51AE38C8-3DB7-D148-801E-B8482C248F79}" type="sibTrans" cxnId="{6CB4D224-CBE6-674E-99E6-7C31EAD09CF4}">
      <dgm:prSet/>
      <dgm:spPr/>
      <dgm:t>
        <a:bodyPr/>
        <a:lstStyle/>
        <a:p>
          <a:endParaRPr lang="en-US">
            <a:latin typeface="Arial" panose="020B0604020202020204" pitchFamily="34" charset="0"/>
            <a:cs typeface="Arial" panose="020B0604020202020204" pitchFamily="34" charset="0"/>
          </a:endParaRPr>
        </a:p>
      </dgm:t>
    </dgm:pt>
    <dgm:pt modelId="{3DB4E621-0A87-9D41-B2E4-8F70BBC474DF}">
      <dgm:prSet phldrT="[Text]"/>
      <dgm:spPr/>
      <dgm:t>
        <a:bodyPr/>
        <a:lstStyle/>
        <a:p>
          <a:r>
            <a:rPr lang="en-US">
              <a:latin typeface="Arial" panose="020B0604020202020204" pitchFamily="34" charset="0"/>
              <a:cs typeface="Arial" panose="020B0604020202020204" pitchFamily="34" charset="0"/>
            </a:rPr>
            <a:t>Present summary to GME Patient Safety Council</a:t>
          </a:r>
        </a:p>
      </dgm:t>
    </dgm:pt>
    <dgm:pt modelId="{6808426F-51CD-C941-AF8C-1E9BD1142A88}" type="parTrans" cxnId="{5D55EFDE-D174-B543-97D1-B131B8FF8D5B}">
      <dgm:prSet/>
      <dgm:spPr/>
      <dgm:t>
        <a:bodyPr/>
        <a:lstStyle/>
        <a:p>
          <a:endParaRPr lang="en-US">
            <a:latin typeface="Arial" panose="020B0604020202020204" pitchFamily="34" charset="0"/>
            <a:cs typeface="Arial" panose="020B0604020202020204" pitchFamily="34" charset="0"/>
          </a:endParaRPr>
        </a:p>
      </dgm:t>
    </dgm:pt>
    <dgm:pt modelId="{E8E0B596-F438-6744-9704-285CA8879C58}" type="sibTrans" cxnId="{5D55EFDE-D174-B543-97D1-B131B8FF8D5B}">
      <dgm:prSet/>
      <dgm:spPr/>
      <dgm:t>
        <a:bodyPr/>
        <a:lstStyle/>
        <a:p>
          <a:endParaRPr lang="en-US">
            <a:latin typeface="Arial" panose="020B0604020202020204" pitchFamily="34" charset="0"/>
            <a:cs typeface="Arial" panose="020B0604020202020204" pitchFamily="34" charset="0"/>
          </a:endParaRPr>
        </a:p>
      </dgm:t>
    </dgm:pt>
    <dgm:pt modelId="{FF93CB51-68AA-AC4F-B7C2-6B73CDACCAA1}">
      <dgm:prSet phldrT="[Text]"/>
      <dgm:spPr/>
      <dgm:t>
        <a:bodyPr/>
        <a:lstStyle/>
        <a:p>
          <a:r>
            <a:rPr lang="en-US">
              <a:latin typeface="Arial" panose="020B0604020202020204" pitchFamily="34" charset="0"/>
              <a:cs typeface="Arial" panose="020B0604020202020204" pitchFamily="34" charset="0"/>
            </a:rPr>
            <a:t>Share summary with TGH Patient Safety Council</a:t>
          </a:r>
        </a:p>
      </dgm:t>
    </dgm:pt>
    <dgm:pt modelId="{5C54E917-7918-1F40-9910-B357048B80AA}" type="parTrans" cxnId="{0E0CABCD-DB0D-944B-95A6-4B6FEDD82789}">
      <dgm:prSet/>
      <dgm:spPr/>
      <dgm:t>
        <a:bodyPr/>
        <a:lstStyle/>
        <a:p>
          <a:endParaRPr lang="en-US">
            <a:latin typeface="Arial" panose="020B0604020202020204" pitchFamily="34" charset="0"/>
            <a:cs typeface="Arial" panose="020B0604020202020204" pitchFamily="34" charset="0"/>
          </a:endParaRPr>
        </a:p>
      </dgm:t>
    </dgm:pt>
    <dgm:pt modelId="{C637E21D-F7FB-2E41-83B1-EF4559C35245}" type="sibTrans" cxnId="{0E0CABCD-DB0D-944B-95A6-4B6FEDD82789}">
      <dgm:prSet/>
      <dgm:spPr/>
      <dgm:t>
        <a:bodyPr/>
        <a:lstStyle/>
        <a:p>
          <a:endParaRPr lang="en-US">
            <a:latin typeface="Arial" panose="020B0604020202020204" pitchFamily="34" charset="0"/>
            <a:cs typeface="Arial" panose="020B0604020202020204" pitchFamily="34" charset="0"/>
          </a:endParaRPr>
        </a:p>
      </dgm:t>
    </dgm:pt>
    <dgm:pt modelId="{A53B238F-63BC-9F46-995F-957F1A9D7E47}">
      <dgm:prSet phldrT="[Text]"/>
      <dgm:spPr/>
      <dgm:t>
        <a:bodyPr/>
        <a:lstStyle/>
        <a:p>
          <a:r>
            <a:rPr lang="en-US">
              <a:latin typeface="Arial" panose="020B0604020202020204" pitchFamily="34" charset="0"/>
              <a:cs typeface="Arial" panose="020B0604020202020204" pitchFamily="34" charset="0"/>
            </a:rPr>
            <a:t>Receive feedback on implemented corrective actions by TGH Patient Safety Council</a:t>
          </a:r>
        </a:p>
      </dgm:t>
    </dgm:pt>
    <dgm:pt modelId="{0F90E469-B405-104E-97CE-9DAF5820A1D0}" type="parTrans" cxnId="{904CBF80-F777-AF46-A2BC-2097DC7C5C0D}">
      <dgm:prSet/>
      <dgm:spPr/>
      <dgm:t>
        <a:bodyPr/>
        <a:lstStyle/>
        <a:p>
          <a:endParaRPr lang="en-US">
            <a:latin typeface="Arial" panose="020B0604020202020204" pitchFamily="34" charset="0"/>
            <a:cs typeface="Arial" panose="020B0604020202020204" pitchFamily="34" charset="0"/>
          </a:endParaRPr>
        </a:p>
      </dgm:t>
    </dgm:pt>
    <dgm:pt modelId="{2F6D4CC5-DD36-624E-972C-6986CF98919F}" type="sibTrans" cxnId="{904CBF80-F777-AF46-A2BC-2097DC7C5C0D}">
      <dgm:prSet/>
      <dgm:spPr/>
      <dgm:t>
        <a:bodyPr/>
        <a:lstStyle/>
        <a:p>
          <a:endParaRPr lang="en-US">
            <a:latin typeface="Arial" panose="020B0604020202020204" pitchFamily="34" charset="0"/>
            <a:cs typeface="Arial" panose="020B0604020202020204" pitchFamily="34" charset="0"/>
          </a:endParaRPr>
        </a:p>
      </dgm:t>
    </dgm:pt>
    <dgm:pt modelId="{FBEB4248-3BE9-DF43-A416-6E092FCA4DC3}">
      <dgm:prSet phldrT="[Text]"/>
      <dgm:spPr/>
      <dgm:t>
        <a:bodyPr/>
        <a:lstStyle/>
        <a:p>
          <a:r>
            <a:rPr lang="en-US" b="1">
              <a:solidFill>
                <a:srgbClr val="C00000"/>
              </a:solidFill>
              <a:latin typeface="Arial" panose="020B0604020202020204" pitchFamily="34" charset="0"/>
              <a:cs typeface="Arial" panose="020B0604020202020204" pitchFamily="34" charset="0"/>
            </a:rPr>
            <a:t>Identify a safety event</a:t>
          </a:r>
        </a:p>
      </dgm:t>
    </dgm:pt>
    <dgm:pt modelId="{2A0F0A20-D424-CA43-88DA-19944F335028}" type="parTrans" cxnId="{0B6A2A5B-B172-2C40-A498-9E7899E30C58}">
      <dgm:prSet/>
      <dgm:spPr/>
      <dgm:t>
        <a:bodyPr/>
        <a:lstStyle/>
        <a:p>
          <a:endParaRPr lang="en-US">
            <a:latin typeface="Arial" panose="020B0604020202020204" pitchFamily="34" charset="0"/>
            <a:cs typeface="Arial" panose="020B0604020202020204" pitchFamily="34" charset="0"/>
          </a:endParaRPr>
        </a:p>
      </dgm:t>
    </dgm:pt>
    <dgm:pt modelId="{1E8B7B0B-727C-834C-A49B-62FA9DFE5D3B}" type="sibTrans" cxnId="{0B6A2A5B-B172-2C40-A498-9E7899E30C58}">
      <dgm:prSet/>
      <dgm:spPr/>
      <dgm:t>
        <a:bodyPr/>
        <a:lstStyle/>
        <a:p>
          <a:endParaRPr lang="en-US">
            <a:latin typeface="Arial" panose="020B0604020202020204" pitchFamily="34" charset="0"/>
            <a:cs typeface="Arial" panose="020B0604020202020204" pitchFamily="34" charset="0"/>
          </a:endParaRPr>
        </a:p>
      </dgm:t>
    </dgm:pt>
    <dgm:pt modelId="{CB594C07-F3FE-0B47-B0D6-0FD0076530DD}">
      <dgm:prSet phldrT="[Text]"/>
      <dgm:spPr/>
      <dgm:t>
        <a:bodyPr/>
        <a:lstStyle/>
        <a:p>
          <a:r>
            <a:rPr lang="en-US">
              <a:latin typeface="Arial" panose="020B0604020202020204" pitchFamily="34" charset="0"/>
              <a:cs typeface="Arial" panose="020B0604020202020204" pitchFamily="34" charset="0"/>
            </a:rPr>
            <a:t>Trainee places patient safety incident reports using RL solutions</a:t>
          </a:r>
        </a:p>
      </dgm:t>
    </dgm:pt>
    <dgm:pt modelId="{D10AA2FA-24B9-754A-8CC4-CC46475F3529}" type="parTrans" cxnId="{FFA1DEAE-DF8F-6641-9765-743D0547C29F}">
      <dgm:prSet/>
      <dgm:spPr/>
      <dgm:t>
        <a:bodyPr/>
        <a:lstStyle/>
        <a:p>
          <a:endParaRPr lang="en-US">
            <a:latin typeface="Arial" panose="020B0604020202020204" pitchFamily="34" charset="0"/>
            <a:cs typeface="Arial" panose="020B0604020202020204" pitchFamily="34" charset="0"/>
          </a:endParaRPr>
        </a:p>
      </dgm:t>
    </dgm:pt>
    <dgm:pt modelId="{DF5A53E0-1631-A547-966A-433DCA76572B}" type="sibTrans" cxnId="{FFA1DEAE-DF8F-6641-9765-743D0547C29F}">
      <dgm:prSet/>
      <dgm:spPr/>
      <dgm:t>
        <a:bodyPr/>
        <a:lstStyle/>
        <a:p>
          <a:endParaRPr lang="en-US">
            <a:latin typeface="Arial" panose="020B0604020202020204" pitchFamily="34" charset="0"/>
            <a:cs typeface="Arial" panose="020B0604020202020204" pitchFamily="34" charset="0"/>
          </a:endParaRPr>
        </a:p>
      </dgm:t>
    </dgm:pt>
    <dgm:pt modelId="{BDE90594-2634-7B45-B9BE-A2D5E8226A64}">
      <dgm:prSet phldrT="[Text]"/>
      <dgm:spPr/>
      <dgm:t>
        <a:bodyPr/>
        <a:lstStyle/>
        <a:p>
          <a:r>
            <a:rPr lang="en-US">
              <a:latin typeface="Arial" panose="020B0604020202020204" pitchFamily="34" charset="0"/>
              <a:cs typeface="Arial" panose="020B0604020202020204" pitchFamily="34" charset="0"/>
            </a:rPr>
            <a:t>Safety event chosen from events reported by or involving trainees</a:t>
          </a:r>
        </a:p>
      </dgm:t>
    </dgm:pt>
    <dgm:pt modelId="{0E472FB2-FEC5-E547-A62A-316A563C41DD}" type="parTrans" cxnId="{D428FC42-C049-FE4A-8CC8-0F9D6141C453}">
      <dgm:prSet/>
      <dgm:spPr/>
      <dgm:t>
        <a:bodyPr/>
        <a:lstStyle/>
        <a:p>
          <a:endParaRPr lang="en-US">
            <a:latin typeface="Arial" panose="020B0604020202020204" pitchFamily="34" charset="0"/>
            <a:cs typeface="Arial" panose="020B0604020202020204" pitchFamily="34" charset="0"/>
          </a:endParaRPr>
        </a:p>
      </dgm:t>
    </dgm:pt>
    <dgm:pt modelId="{FA67E283-0AD4-5B42-B8FE-638E0B398D28}" type="sibTrans" cxnId="{D428FC42-C049-FE4A-8CC8-0F9D6141C453}">
      <dgm:prSet/>
      <dgm:spPr/>
      <dgm:t>
        <a:bodyPr/>
        <a:lstStyle/>
        <a:p>
          <a:endParaRPr lang="en-US">
            <a:latin typeface="Arial" panose="020B0604020202020204" pitchFamily="34" charset="0"/>
            <a:cs typeface="Arial" panose="020B0604020202020204" pitchFamily="34" charset="0"/>
          </a:endParaRPr>
        </a:p>
      </dgm:t>
    </dgm:pt>
    <dgm:pt modelId="{7F7B6DC4-06D0-134D-95CE-DAC137974F45}">
      <dgm:prSet phldrT="[Text]"/>
      <dgm:spPr/>
      <dgm:t>
        <a:bodyPr/>
        <a:lstStyle/>
        <a:p>
          <a:r>
            <a:rPr lang="en-US">
              <a:latin typeface="Arial" panose="020B0604020202020204" pitchFamily="34" charset="0"/>
              <a:cs typeface="Arial" panose="020B0604020202020204" pitchFamily="34" charset="0"/>
            </a:rPr>
            <a:t>Describe the event</a:t>
          </a:r>
        </a:p>
      </dgm:t>
    </dgm:pt>
    <dgm:pt modelId="{60A47CDE-1841-5543-AE7E-BB7F4F599366}" type="parTrans" cxnId="{634CAE0D-BE57-A445-9616-DC0EA5F9A88A}">
      <dgm:prSet/>
      <dgm:spPr/>
      <dgm:t>
        <a:bodyPr/>
        <a:lstStyle/>
        <a:p>
          <a:endParaRPr lang="en-US"/>
        </a:p>
      </dgm:t>
    </dgm:pt>
    <dgm:pt modelId="{BB80847C-DE58-8743-AAD7-B07DBFAB16D7}" type="sibTrans" cxnId="{634CAE0D-BE57-A445-9616-DC0EA5F9A88A}">
      <dgm:prSet/>
      <dgm:spPr/>
      <dgm:t>
        <a:bodyPr/>
        <a:lstStyle/>
        <a:p>
          <a:endParaRPr lang="en-US"/>
        </a:p>
      </dgm:t>
    </dgm:pt>
    <dgm:pt modelId="{8D9E2B58-E077-6D4A-B956-BA8E73768542}">
      <dgm:prSet phldrT="[Text]"/>
      <dgm:spPr/>
      <dgm:t>
        <a:bodyPr/>
        <a:lstStyle/>
        <a:p>
          <a:r>
            <a:rPr lang="en-US">
              <a:latin typeface="Arial" panose="020B0604020202020204" pitchFamily="34" charset="0"/>
              <a:cs typeface="Arial" panose="020B0604020202020204" pitchFamily="34" charset="0"/>
            </a:rPr>
            <a:t>Brainstorm</a:t>
          </a:r>
        </a:p>
      </dgm:t>
    </dgm:pt>
    <dgm:pt modelId="{DF9A4675-3236-2044-92AD-986017F2311C}" type="parTrans" cxnId="{4F8AA4B7-EBAB-ED45-B5CD-6133D57252B2}">
      <dgm:prSet/>
      <dgm:spPr/>
      <dgm:t>
        <a:bodyPr/>
        <a:lstStyle/>
        <a:p>
          <a:endParaRPr lang="en-US"/>
        </a:p>
      </dgm:t>
    </dgm:pt>
    <dgm:pt modelId="{3B289B03-01ED-8D45-9626-D579B5CDAD6C}" type="sibTrans" cxnId="{4F8AA4B7-EBAB-ED45-B5CD-6133D57252B2}">
      <dgm:prSet/>
      <dgm:spPr/>
      <dgm:t>
        <a:bodyPr/>
        <a:lstStyle/>
        <a:p>
          <a:endParaRPr lang="en-US"/>
        </a:p>
      </dgm:t>
    </dgm:pt>
    <dgm:pt modelId="{DC1CF836-1F8B-9242-950A-BF7CF07EA4DE}">
      <dgm:prSet phldrT="[Text]"/>
      <dgm:spPr/>
      <dgm:t>
        <a:bodyPr/>
        <a:lstStyle/>
        <a:p>
          <a:r>
            <a:rPr lang="en-US" i="1">
              <a:latin typeface="Arial" panose="020B0604020202020204" pitchFamily="34" charset="0"/>
              <a:cs typeface="Arial" panose="020B0604020202020204" pitchFamily="34" charset="0"/>
            </a:rPr>
            <a:t>Draft</a:t>
          </a:r>
          <a:r>
            <a:rPr lang="en-US">
              <a:latin typeface="Arial" panose="020B0604020202020204" pitchFamily="34" charset="0"/>
              <a:cs typeface="Arial" panose="020B0604020202020204" pitchFamily="34" charset="0"/>
            </a:rPr>
            <a:t> the cause &amp; effect diagram</a:t>
          </a:r>
        </a:p>
      </dgm:t>
    </dgm:pt>
    <dgm:pt modelId="{BF470EA9-D71E-DB47-838C-836F827CA34E}" type="parTrans" cxnId="{DC617F6B-C3A3-3848-889B-D067D9904476}">
      <dgm:prSet/>
      <dgm:spPr/>
      <dgm:t>
        <a:bodyPr/>
        <a:lstStyle/>
        <a:p>
          <a:endParaRPr lang="en-US"/>
        </a:p>
      </dgm:t>
    </dgm:pt>
    <dgm:pt modelId="{3FF8AB52-78F7-D747-ABA6-485E25644450}" type="sibTrans" cxnId="{DC617F6B-C3A3-3848-889B-D067D9904476}">
      <dgm:prSet/>
      <dgm:spPr/>
      <dgm:t>
        <a:bodyPr/>
        <a:lstStyle/>
        <a:p>
          <a:endParaRPr lang="en-US"/>
        </a:p>
      </dgm:t>
    </dgm:pt>
    <dgm:pt modelId="{3E80AE57-FE2E-4F41-B2ED-64C412BC82B1}">
      <dgm:prSet phldrT="[Text]"/>
      <dgm:spPr/>
      <dgm:t>
        <a:bodyPr/>
        <a:lstStyle/>
        <a:p>
          <a:r>
            <a:rPr lang="en-US">
              <a:latin typeface="Arial" panose="020B0604020202020204" pitchFamily="34" charset="0"/>
              <a:cs typeface="Arial" panose="020B0604020202020204" pitchFamily="34" charset="0"/>
            </a:rPr>
            <a:t>Determine causal statement</a:t>
          </a:r>
        </a:p>
      </dgm:t>
    </dgm:pt>
    <dgm:pt modelId="{A537E780-0BBF-C941-BA84-FB1BC79AC79F}" type="sibTrans" cxnId="{699BBA53-1883-5D4B-8C71-EAE61CF15586}">
      <dgm:prSet/>
      <dgm:spPr/>
      <dgm:t>
        <a:bodyPr/>
        <a:lstStyle/>
        <a:p>
          <a:endParaRPr lang="en-US">
            <a:latin typeface="Arial" panose="020B0604020202020204" pitchFamily="34" charset="0"/>
            <a:cs typeface="Arial" panose="020B0604020202020204" pitchFamily="34" charset="0"/>
          </a:endParaRPr>
        </a:p>
      </dgm:t>
    </dgm:pt>
    <dgm:pt modelId="{13D29394-3B30-B640-A4C6-CC840EFD4B97}" type="parTrans" cxnId="{699BBA53-1883-5D4B-8C71-EAE61CF15586}">
      <dgm:prSet/>
      <dgm:spPr/>
      <dgm:t>
        <a:bodyPr/>
        <a:lstStyle/>
        <a:p>
          <a:endParaRPr lang="en-US">
            <a:latin typeface="Arial" panose="020B0604020202020204" pitchFamily="34" charset="0"/>
            <a:cs typeface="Arial" panose="020B0604020202020204" pitchFamily="34" charset="0"/>
          </a:endParaRPr>
        </a:p>
      </dgm:t>
    </dgm:pt>
    <dgm:pt modelId="{5C735BAD-7664-9646-A7AC-838571F63BDB}">
      <dgm:prSet phldrT="[Text]"/>
      <dgm:spPr/>
      <dgm:t>
        <a:bodyPr/>
        <a:lstStyle/>
        <a:p>
          <a:r>
            <a:rPr lang="en-US" i="1">
              <a:latin typeface="Arial" panose="020B0604020202020204" pitchFamily="34" charset="0"/>
              <a:cs typeface="Arial" panose="020B0604020202020204" pitchFamily="34" charset="0"/>
            </a:rPr>
            <a:t>Draft</a:t>
          </a:r>
          <a:r>
            <a:rPr lang="en-US">
              <a:latin typeface="Arial" panose="020B0604020202020204" pitchFamily="34" charset="0"/>
              <a:cs typeface="Arial" panose="020B0604020202020204" pitchFamily="34" charset="0"/>
            </a:rPr>
            <a:t> a causal statement</a:t>
          </a:r>
        </a:p>
      </dgm:t>
    </dgm:pt>
    <dgm:pt modelId="{FB897811-2396-6A4A-9110-D83238265339}" type="parTrans" cxnId="{7FC509F3-DAC5-E444-920C-4DC3BFC9BA4B}">
      <dgm:prSet/>
      <dgm:spPr/>
      <dgm:t>
        <a:bodyPr/>
        <a:lstStyle/>
        <a:p>
          <a:endParaRPr lang="en-US"/>
        </a:p>
      </dgm:t>
    </dgm:pt>
    <dgm:pt modelId="{E3E888F8-0664-2E47-B1CE-6DE5E215086A}" type="sibTrans" cxnId="{7FC509F3-DAC5-E444-920C-4DC3BFC9BA4B}">
      <dgm:prSet/>
      <dgm:spPr/>
      <dgm:t>
        <a:bodyPr/>
        <a:lstStyle/>
        <a:p>
          <a:endParaRPr lang="en-US"/>
        </a:p>
      </dgm:t>
    </dgm:pt>
    <dgm:pt modelId="{3966CBCB-8D5A-1444-AB03-F292CF2027A4}" type="pres">
      <dgm:prSet presAssocID="{694CFDAF-5828-1D4D-AEB7-2AC06886949A}" presName="rootnode" presStyleCnt="0">
        <dgm:presLayoutVars>
          <dgm:chMax/>
          <dgm:chPref/>
          <dgm:dir/>
          <dgm:animLvl val="lvl"/>
        </dgm:presLayoutVars>
      </dgm:prSet>
      <dgm:spPr/>
    </dgm:pt>
    <dgm:pt modelId="{64B8B91B-C041-5141-8887-F64025082EA2}" type="pres">
      <dgm:prSet presAssocID="{FBEB4248-3BE9-DF43-A416-6E092FCA4DC3}" presName="composite" presStyleCnt="0"/>
      <dgm:spPr/>
    </dgm:pt>
    <dgm:pt modelId="{D23ECF09-FDB6-F74F-876C-DB8E2BB935D1}" type="pres">
      <dgm:prSet presAssocID="{FBEB4248-3BE9-DF43-A416-6E092FCA4DC3}" presName="LShape" presStyleLbl="alignNode1" presStyleIdx="0" presStyleCnt="7"/>
      <dgm:spPr/>
    </dgm:pt>
    <dgm:pt modelId="{3AAA671D-9BC2-884F-8F42-4C21A7BB1A85}" type="pres">
      <dgm:prSet presAssocID="{FBEB4248-3BE9-DF43-A416-6E092FCA4DC3}" presName="ParentText" presStyleLbl="revTx" presStyleIdx="0" presStyleCnt="4">
        <dgm:presLayoutVars>
          <dgm:chMax val="0"/>
          <dgm:chPref val="0"/>
          <dgm:bulletEnabled val="1"/>
        </dgm:presLayoutVars>
      </dgm:prSet>
      <dgm:spPr/>
    </dgm:pt>
    <dgm:pt modelId="{CA312B49-1D6F-064C-A9FC-04CA0A21A4AE}" type="pres">
      <dgm:prSet presAssocID="{FBEB4248-3BE9-DF43-A416-6E092FCA4DC3}" presName="Triangle" presStyleLbl="alignNode1" presStyleIdx="1" presStyleCnt="7"/>
      <dgm:spPr/>
    </dgm:pt>
    <dgm:pt modelId="{3431F677-6705-B743-B9D4-DA44269E22EC}" type="pres">
      <dgm:prSet presAssocID="{1E8B7B0B-727C-834C-A49B-62FA9DFE5D3B}" presName="sibTrans" presStyleCnt="0"/>
      <dgm:spPr/>
    </dgm:pt>
    <dgm:pt modelId="{3F028EA8-CDE8-E347-90DE-50F809B50501}" type="pres">
      <dgm:prSet presAssocID="{1E8B7B0B-727C-834C-A49B-62FA9DFE5D3B}" presName="space" presStyleCnt="0"/>
      <dgm:spPr/>
    </dgm:pt>
    <dgm:pt modelId="{E0504122-DA22-DF4A-AEB8-B2A0F8980E91}" type="pres">
      <dgm:prSet presAssocID="{FDBBD272-E1EB-A947-9C2A-5D6CD3C30DFC}" presName="composite" presStyleCnt="0"/>
      <dgm:spPr/>
    </dgm:pt>
    <dgm:pt modelId="{1033C78D-7451-0C49-A35D-39C5ED7167EA}" type="pres">
      <dgm:prSet presAssocID="{FDBBD272-E1EB-A947-9C2A-5D6CD3C30DFC}" presName="LShape" presStyleLbl="alignNode1" presStyleIdx="2" presStyleCnt="7"/>
      <dgm:spPr/>
    </dgm:pt>
    <dgm:pt modelId="{9B9A59B2-E3F7-1B43-B765-86C81C7CBB21}" type="pres">
      <dgm:prSet presAssocID="{FDBBD272-E1EB-A947-9C2A-5D6CD3C30DFC}" presName="ParentText" presStyleLbl="revTx" presStyleIdx="1" presStyleCnt="4" custScaleX="116641" custLinFactNeighborX="8060">
        <dgm:presLayoutVars>
          <dgm:chMax val="0"/>
          <dgm:chPref val="0"/>
          <dgm:bulletEnabled val="1"/>
        </dgm:presLayoutVars>
      </dgm:prSet>
      <dgm:spPr/>
    </dgm:pt>
    <dgm:pt modelId="{020889D3-B6CB-354D-A47D-C61F64DAF313}" type="pres">
      <dgm:prSet presAssocID="{FDBBD272-E1EB-A947-9C2A-5D6CD3C30DFC}" presName="Triangle" presStyleLbl="alignNode1" presStyleIdx="3" presStyleCnt="7"/>
      <dgm:spPr/>
    </dgm:pt>
    <dgm:pt modelId="{6E6A070D-99B3-F142-97FD-D7AB3ACA45EF}" type="pres">
      <dgm:prSet presAssocID="{C3F58DF1-5B69-9542-8541-9EA9AD3E73CD}" presName="sibTrans" presStyleCnt="0"/>
      <dgm:spPr/>
    </dgm:pt>
    <dgm:pt modelId="{925E53DD-DEAF-1C4D-8A62-6A69AD3E63FB}" type="pres">
      <dgm:prSet presAssocID="{C3F58DF1-5B69-9542-8541-9EA9AD3E73CD}" presName="space" presStyleCnt="0"/>
      <dgm:spPr/>
    </dgm:pt>
    <dgm:pt modelId="{FABD0A9D-929A-C341-A3D6-7082AEA0E570}" type="pres">
      <dgm:prSet presAssocID="{0DC61B53-8DEC-994B-A454-6C2ED137BE7B}" presName="composite" presStyleCnt="0"/>
      <dgm:spPr/>
    </dgm:pt>
    <dgm:pt modelId="{1788CF02-5911-4343-B24B-A6BC6934EF1C}" type="pres">
      <dgm:prSet presAssocID="{0DC61B53-8DEC-994B-A454-6C2ED137BE7B}" presName="LShape" presStyleLbl="alignNode1" presStyleIdx="4" presStyleCnt="7"/>
      <dgm:spPr/>
    </dgm:pt>
    <dgm:pt modelId="{A92B737D-DFA3-574D-B5B2-F2DB157E3C7A}" type="pres">
      <dgm:prSet presAssocID="{0DC61B53-8DEC-994B-A454-6C2ED137BE7B}" presName="ParentText" presStyleLbl="revTx" presStyleIdx="2" presStyleCnt="4" custScaleX="112352" custLinFactNeighborX="6285">
        <dgm:presLayoutVars>
          <dgm:chMax val="0"/>
          <dgm:chPref val="0"/>
          <dgm:bulletEnabled val="1"/>
        </dgm:presLayoutVars>
      </dgm:prSet>
      <dgm:spPr/>
    </dgm:pt>
    <dgm:pt modelId="{288BD3C3-6B90-7E4A-A44E-25A09A71203E}" type="pres">
      <dgm:prSet presAssocID="{0DC61B53-8DEC-994B-A454-6C2ED137BE7B}" presName="Triangle" presStyleLbl="alignNode1" presStyleIdx="5" presStyleCnt="7"/>
      <dgm:spPr/>
    </dgm:pt>
    <dgm:pt modelId="{E0E30C3E-8C57-4040-AFB1-5CEE32DBF975}" type="pres">
      <dgm:prSet presAssocID="{8726A3F0-0C09-E74C-89C4-0AB04B7AE1E8}" presName="sibTrans" presStyleCnt="0"/>
      <dgm:spPr/>
    </dgm:pt>
    <dgm:pt modelId="{E34429B3-5992-3B4B-A41F-920E2CF27E56}" type="pres">
      <dgm:prSet presAssocID="{8726A3F0-0C09-E74C-89C4-0AB04B7AE1E8}" presName="space" presStyleCnt="0"/>
      <dgm:spPr/>
    </dgm:pt>
    <dgm:pt modelId="{442DE197-60FA-F34A-9DB7-7A2416BA64FE}" type="pres">
      <dgm:prSet presAssocID="{1BA6B7E7-AC66-024B-9DF5-CAFDE3C4F3BA}" presName="composite" presStyleCnt="0"/>
      <dgm:spPr/>
    </dgm:pt>
    <dgm:pt modelId="{08FEB4F4-C950-F44F-A20C-5361C008546A}" type="pres">
      <dgm:prSet presAssocID="{1BA6B7E7-AC66-024B-9DF5-CAFDE3C4F3BA}" presName="LShape" presStyleLbl="alignNode1" presStyleIdx="6" presStyleCnt="7"/>
      <dgm:spPr/>
    </dgm:pt>
    <dgm:pt modelId="{52DF3424-B29C-2D4B-85BC-0897666B629F}" type="pres">
      <dgm:prSet presAssocID="{1BA6B7E7-AC66-024B-9DF5-CAFDE3C4F3BA}" presName="ParentText" presStyleLbl="revTx" presStyleIdx="3" presStyleCnt="4" custScaleX="99492" custLinFactNeighborX="719" custLinFactNeighborY="971">
        <dgm:presLayoutVars>
          <dgm:chMax val="0"/>
          <dgm:chPref val="0"/>
          <dgm:bulletEnabled val="1"/>
        </dgm:presLayoutVars>
      </dgm:prSet>
      <dgm:spPr/>
    </dgm:pt>
  </dgm:ptLst>
  <dgm:cxnLst>
    <dgm:cxn modelId="{A2F7C106-DA1A-5F4A-929E-E69717C18C98}" srcId="{694CFDAF-5828-1D4D-AEB7-2AC06886949A}" destId="{FDBBD272-E1EB-A947-9C2A-5D6CD3C30DFC}" srcOrd="1" destOrd="0" parTransId="{96DF001F-04E1-9045-9795-BB2ED8D2AB7C}" sibTransId="{C3F58DF1-5B69-9542-8541-9EA9AD3E73CD}"/>
    <dgm:cxn modelId="{634CAE0D-BE57-A445-9616-DC0EA5F9A88A}" srcId="{FDBBD272-E1EB-A947-9C2A-5D6CD3C30DFC}" destId="{7F7B6DC4-06D0-134D-95CE-DAC137974F45}" srcOrd="1" destOrd="0" parTransId="{60A47CDE-1841-5543-AE7E-BB7F4F599366}" sibTransId="{BB80847C-DE58-8743-AAD7-B07DBFAB16D7}"/>
    <dgm:cxn modelId="{B8C7EE0D-C708-594C-98E8-3BC9C41D5899}" type="presOf" srcId="{3DB4E621-0A87-9D41-B2E4-8F70BBC474DF}" destId="{52DF3424-B29C-2D4B-85BC-0897666B629F}" srcOrd="0" destOrd="1" presId="urn:microsoft.com/office/officeart/2009/3/layout/StepUpProcess"/>
    <dgm:cxn modelId="{CD88D420-F69F-7441-85BF-00E2D5848394}" type="presOf" srcId="{CB594C07-F3FE-0B47-B0D6-0FD0076530DD}" destId="{3AAA671D-9BC2-884F-8F42-4C21A7BB1A85}" srcOrd="0" destOrd="1" presId="urn:microsoft.com/office/officeart/2009/3/layout/StepUpProcess"/>
    <dgm:cxn modelId="{6CB4D224-CBE6-674E-99E6-7C31EAD09CF4}" srcId="{694CFDAF-5828-1D4D-AEB7-2AC06886949A}" destId="{1BA6B7E7-AC66-024B-9DF5-CAFDE3C4F3BA}" srcOrd="3" destOrd="0" parTransId="{EDF947B3-2838-D24E-AE84-73AC845DA56B}" sibTransId="{51AE38C8-3DB7-D148-801E-B8482C248F79}"/>
    <dgm:cxn modelId="{85F1003F-1DB3-1D48-A3C3-72507ADA6790}" type="presOf" srcId="{5C735BAD-7664-9646-A7AC-838571F63BDB}" destId="{9B9A59B2-E3F7-1B43-B765-86C81C7CBB21}" srcOrd="0" destOrd="6" presId="urn:microsoft.com/office/officeart/2009/3/layout/StepUpProcess"/>
    <dgm:cxn modelId="{D428FC42-C049-FE4A-8CC8-0F9D6141C453}" srcId="{FBEB4248-3BE9-DF43-A416-6E092FCA4DC3}" destId="{BDE90594-2634-7B45-B9BE-A2D5E8226A64}" srcOrd="1" destOrd="0" parTransId="{0E472FB2-FEC5-E547-A62A-316A563C41DD}" sibTransId="{FA67E283-0AD4-5B42-B8FE-638E0B398D28}"/>
    <dgm:cxn modelId="{210D1952-355E-DA40-8061-F919441CED96}" srcId="{0DC61B53-8DEC-994B-A454-6C2ED137BE7B}" destId="{AFFD2AED-4CEE-F34C-84B0-189269F6ED8C}" srcOrd="0" destOrd="0" parTransId="{B1A9E57D-3F8D-7444-AC56-801D95E82ABE}" sibTransId="{6B4580CF-4B91-AA46-A43E-8ABE548CD104}"/>
    <dgm:cxn modelId="{699BBA53-1883-5D4B-8C71-EAE61CF15586}" srcId="{0DC61B53-8DEC-994B-A454-6C2ED137BE7B}" destId="{3E80AE57-FE2E-4F41-B2ED-64C412BC82B1}" srcOrd="1" destOrd="0" parTransId="{13D29394-3B30-B640-A4C6-CC840EFD4B97}" sibTransId="{A537E780-0BBF-C941-BA84-FB1BC79AC79F}"/>
    <dgm:cxn modelId="{0B6A2A5B-B172-2C40-A498-9E7899E30C58}" srcId="{694CFDAF-5828-1D4D-AEB7-2AC06886949A}" destId="{FBEB4248-3BE9-DF43-A416-6E092FCA4DC3}" srcOrd="0" destOrd="0" parTransId="{2A0F0A20-D424-CA43-88DA-19944F335028}" sibTransId="{1E8B7B0B-727C-834C-A49B-62FA9DFE5D3B}"/>
    <dgm:cxn modelId="{1F154C6A-94C0-C440-87E1-08C4A1D5D319}" type="presOf" srcId="{23B5D20A-FE86-5D48-BD1A-551BA1A870F9}" destId="{9B9A59B2-E3F7-1B43-B765-86C81C7CBB21}" srcOrd="0" destOrd="3" presId="urn:microsoft.com/office/officeart/2009/3/layout/StepUpProcess"/>
    <dgm:cxn modelId="{DC617F6B-C3A3-3848-889B-D067D9904476}" srcId="{FDBBD272-E1EB-A947-9C2A-5D6CD3C30DFC}" destId="{DC1CF836-1F8B-9242-950A-BF7CF07EA4DE}" srcOrd="4" destOrd="0" parTransId="{BF470EA9-D71E-DB47-838C-836F827CA34E}" sibTransId="{3FF8AB52-78F7-D747-ABA6-485E25644450}"/>
    <dgm:cxn modelId="{666F216E-15C1-2F45-BB3B-593C9928E988}" srcId="{694CFDAF-5828-1D4D-AEB7-2AC06886949A}" destId="{0DC61B53-8DEC-994B-A454-6C2ED137BE7B}" srcOrd="2" destOrd="0" parTransId="{ED784420-8E4D-0D48-96A4-5F271B0CBBD0}" sibTransId="{8726A3F0-0C09-E74C-89C4-0AB04B7AE1E8}"/>
    <dgm:cxn modelId="{5729A070-6A73-EF4A-BD94-B5B2073ED296}" type="presOf" srcId="{BDE90594-2634-7B45-B9BE-A2D5E8226A64}" destId="{3AAA671D-9BC2-884F-8F42-4C21A7BB1A85}" srcOrd="0" destOrd="2" presId="urn:microsoft.com/office/officeart/2009/3/layout/StepUpProcess"/>
    <dgm:cxn modelId="{D4D81A78-EDA9-3E45-A7A5-6FE52ECED874}" type="presOf" srcId="{3E80AE57-FE2E-4F41-B2ED-64C412BC82B1}" destId="{A92B737D-DFA3-574D-B5B2-F2DB157E3C7A}" srcOrd="0" destOrd="2" presId="urn:microsoft.com/office/officeart/2009/3/layout/StepUpProcess"/>
    <dgm:cxn modelId="{28181C79-A419-4842-9360-AEF9D2532F1F}" type="presOf" srcId="{7F7B6DC4-06D0-134D-95CE-DAC137974F45}" destId="{9B9A59B2-E3F7-1B43-B765-86C81C7CBB21}" srcOrd="0" destOrd="2" presId="urn:microsoft.com/office/officeart/2009/3/layout/StepUpProcess"/>
    <dgm:cxn modelId="{904CBF80-F777-AF46-A2BC-2097DC7C5C0D}" srcId="{1BA6B7E7-AC66-024B-9DF5-CAFDE3C4F3BA}" destId="{A53B238F-63BC-9F46-995F-957F1A9D7E47}" srcOrd="2" destOrd="0" parTransId="{0F90E469-B405-104E-97CE-9DAF5820A1D0}" sibTransId="{2F6D4CC5-DD36-624E-972C-6986CF98919F}"/>
    <dgm:cxn modelId="{9812A58B-B573-EB40-B931-5FEC5E053C03}" type="presOf" srcId="{DC1CF836-1F8B-9242-950A-BF7CF07EA4DE}" destId="{9B9A59B2-E3F7-1B43-B765-86C81C7CBB21}" srcOrd="0" destOrd="5" presId="urn:microsoft.com/office/officeart/2009/3/layout/StepUpProcess"/>
    <dgm:cxn modelId="{CE71E28E-7D93-4748-81C5-76A2430516DF}" srcId="{FDBBD272-E1EB-A947-9C2A-5D6CD3C30DFC}" destId="{23B5D20A-FE86-5D48-BD1A-551BA1A870F9}" srcOrd="2" destOrd="0" parTransId="{E9B7220C-5276-A04C-B832-261119AB7559}" sibTransId="{DD50AFEA-BE10-B742-8AD5-5CA568F26870}"/>
    <dgm:cxn modelId="{EB72908F-6098-E24A-95FA-D53B37B39850}" type="presOf" srcId="{78202B56-2BA6-974E-8E39-F717AD051A2B}" destId="{9B9A59B2-E3F7-1B43-B765-86C81C7CBB21}" srcOrd="0" destOrd="1" presId="urn:microsoft.com/office/officeart/2009/3/layout/StepUpProcess"/>
    <dgm:cxn modelId="{54102D94-22A2-D147-87A3-F2B8BF75D03F}" type="presOf" srcId="{FF93CB51-68AA-AC4F-B7C2-6B73CDACCAA1}" destId="{52DF3424-B29C-2D4B-85BC-0897666B629F}" srcOrd="0" destOrd="2" presId="urn:microsoft.com/office/officeart/2009/3/layout/StepUpProcess"/>
    <dgm:cxn modelId="{38CE8698-76F7-9549-98E9-C59F4A5380CD}" type="presOf" srcId="{694CFDAF-5828-1D4D-AEB7-2AC06886949A}" destId="{3966CBCB-8D5A-1444-AB03-F292CF2027A4}" srcOrd="0" destOrd="0" presId="urn:microsoft.com/office/officeart/2009/3/layout/StepUpProcess"/>
    <dgm:cxn modelId="{24E3869F-E6A1-9449-AD67-9D9CD612E720}" type="presOf" srcId="{FDBBD272-E1EB-A947-9C2A-5D6CD3C30DFC}" destId="{9B9A59B2-E3F7-1B43-B765-86C81C7CBB21}" srcOrd="0" destOrd="0" presId="urn:microsoft.com/office/officeart/2009/3/layout/StepUpProcess"/>
    <dgm:cxn modelId="{25CD62A4-1514-A84D-B1C8-2FCDA26FFC0F}" type="presOf" srcId="{8D9E2B58-E077-6D4A-B956-BA8E73768542}" destId="{9B9A59B2-E3F7-1B43-B765-86C81C7CBB21}" srcOrd="0" destOrd="4" presId="urn:microsoft.com/office/officeart/2009/3/layout/StepUpProcess"/>
    <dgm:cxn modelId="{CFF64FA6-6C96-A740-8106-0EC2652AD425}" type="presOf" srcId="{AFFD2AED-4CEE-F34C-84B0-189269F6ED8C}" destId="{A92B737D-DFA3-574D-B5B2-F2DB157E3C7A}" srcOrd="0" destOrd="1" presId="urn:microsoft.com/office/officeart/2009/3/layout/StepUpProcess"/>
    <dgm:cxn modelId="{7FA15BA6-3E0D-D649-83EF-CD4DB6191C2B}" type="presOf" srcId="{4E77E543-2C47-A74C-B67E-9C560A3A7938}" destId="{A92B737D-DFA3-574D-B5B2-F2DB157E3C7A}" srcOrd="0" destOrd="3" presId="urn:microsoft.com/office/officeart/2009/3/layout/StepUpProcess"/>
    <dgm:cxn modelId="{0EA0DEAA-6234-F844-AC1C-0FADB74F6596}" srcId="{FDBBD272-E1EB-A947-9C2A-5D6CD3C30DFC}" destId="{78202B56-2BA6-974E-8E39-F717AD051A2B}" srcOrd="0" destOrd="0" parTransId="{213B9E55-436B-5C4C-9B74-15BE2112EA07}" sibTransId="{313DFE5B-CC07-FA4E-BD20-D519C99D8BB6}"/>
    <dgm:cxn modelId="{FFA1DEAE-DF8F-6641-9765-743D0547C29F}" srcId="{FBEB4248-3BE9-DF43-A416-6E092FCA4DC3}" destId="{CB594C07-F3FE-0B47-B0D6-0FD0076530DD}" srcOrd="0" destOrd="0" parTransId="{D10AA2FA-24B9-754A-8CC4-CC46475F3529}" sibTransId="{DF5A53E0-1631-A547-966A-433DCA76572B}"/>
    <dgm:cxn modelId="{4F8AA4B7-EBAB-ED45-B5CD-6133D57252B2}" srcId="{FDBBD272-E1EB-A947-9C2A-5D6CD3C30DFC}" destId="{8D9E2B58-E077-6D4A-B956-BA8E73768542}" srcOrd="3" destOrd="0" parTransId="{DF9A4675-3236-2044-92AD-986017F2311C}" sibTransId="{3B289B03-01ED-8D45-9626-D579B5CDAD6C}"/>
    <dgm:cxn modelId="{C1598DBA-52E3-F048-8302-228E4168C62C}" type="presOf" srcId="{FBEB4248-3BE9-DF43-A416-6E092FCA4DC3}" destId="{3AAA671D-9BC2-884F-8F42-4C21A7BB1A85}" srcOrd="0" destOrd="0" presId="urn:microsoft.com/office/officeart/2009/3/layout/StepUpProcess"/>
    <dgm:cxn modelId="{78A92AC7-E6DF-6C4B-9492-7AAE6D46B41D}" type="presOf" srcId="{1BA6B7E7-AC66-024B-9DF5-CAFDE3C4F3BA}" destId="{52DF3424-B29C-2D4B-85BC-0897666B629F}" srcOrd="0" destOrd="0" presId="urn:microsoft.com/office/officeart/2009/3/layout/StepUpProcess"/>
    <dgm:cxn modelId="{0E0CABCD-DB0D-944B-95A6-4B6FEDD82789}" srcId="{1BA6B7E7-AC66-024B-9DF5-CAFDE3C4F3BA}" destId="{FF93CB51-68AA-AC4F-B7C2-6B73CDACCAA1}" srcOrd="1" destOrd="0" parTransId="{5C54E917-7918-1F40-9910-B357048B80AA}" sibTransId="{C637E21D-F7FB-2E41-83B1-EF4559C35245}"/>
    <dgm:cxn modelId="{BBD921D2-033A-8845-9406-C956C5B715CD}" type="presOf" srcId="{0DC61B53-8DEC-994B-A454-6C2ED137BE7B}" destId="{A92B737D-DFA3-574D-B5B2-F2DB157E3C7A}" srcOrd="0" destOrd="0" presId="urn:microsoft.com/office/officeart/2009/3/layout/StepUpProcess"/>
    <dgm:cxn modelId="{0D78DCDD-37D1-0343-81D3-755E1145D8EA}" srcId="{0DC61B53-8DEC-994B-A454-6C2ED137BE7B}" destId="{4E77E543-2C47-A74C-B67E-9C560A3A7938}" srcOrd="2" destOrd="0" parTransId="{D0A18912-3A6B-2340-96C4-E69D378F5404}" sibTransId="{9E01F9E6-92EA-7041-AF09-38EADA93F7F5}"/>
    <dgm:cxn modelId="{5D55EFDE-D174-B543-97D1-B131B8FF8D5B}" srcId="{1BA6B7E7-AC66-024B-9DF5-CAFDE3C4F3BA}" destId="{3DB4E621-0A87-9D41-B2E4-8F70BBC474DF}" srcOrd="0" destOrd="0" parTransId="{6808426F-51CD-C941-AF8C-1E9BD1142A88}" sibTransId="{E8E0B596-F438-6744-9704-285CA8879C58}"/>
    <dgm:cxn modelId="{DD7657E8-D3B2-8D43-8F60-A8022AA92DB0}" type="presOf" srcId="{A53B238F-63BC-9F46-995F-957F1A9D7E47}" destId="{52DF3424-B29C-2D4B-85BC-0897666B629F}" srcOrd="0" destOrd="3" presId="urn:microsoft.com/office/officeart/2009/3/layout/StepUpProcess"/>
    <dgm:cxn modelId="{7FC509F3-DAC5-E444-920C-4DC3BFC9BA4B}" srcId="{FDBBD272-E1EB-A947-9C2A-5D6CD3C30DFC}" destId="{5C735BAD-7664-9646-A7AC-838571F63BDB}" srcOrd="5" destOrd="0" parTransId="{FB897811-2396-6A4A-9110-D83238265339}" sibTransId="{E3E888F8-0664-2E47-B1CE-6DE5E215086A}"/>
    <dgm:cxn modelId="{7FF4CBED-94F5-914A-99C7-4DCCC7367656}" type="presParOf" srcId="{3966CBCB-8D5A-1444-AB03-F292CF2027A4}" destId="{64B8B91B-C041-5141-8887-F64025082EA2}" srcOrd="0" destOrd="0" presId="urn:microsoft.com/office/officeart/2009/3/layout/StepUpProcess"/>
    <dgm:cxn modelId="{8EB1D8C0-5A39-724C-960A-3F6CDBF3A9C6}" type="presParOf" srcId="{64B8B91B-C041-5141-8887-F64025082EA2}" destId="{D23ECF09-FDB6-F74F-876C-DB8E2BB935D1}" srcOrd="0" destOrd="0" presId="urn:microsoft.com/office/officeart/2009/3/layout/StepUpProcess"/>
    <dgm:cxn modelId="{57CC7FC8-8CBF-EB44-B357-A7C71FAFA6BA}" type="presParOf" srcId="{64B8B91B-C041-5141-8887-F64025082EA2}" destId="{3AAA671D-9BC2-884F-8F42-4C21A7BB1A85}" srcOrd="1" destOrd="0" presId="urn:microsoft.com/office/officeart/2009/3/layout/StepUpProcess"/>
    <dgm:cxn modelId="{A1B9858A-FCBB-CE48-967E-A9580DCF7917}" type="presParOf" srcId="{64B8B91B-C041-5141-8887-F64025082EA2}" destId="{CA312B49-1D6F-064C-A9FC-04CA0A21A4AE}" srcOrd="2" destOrd="0" presId="urn:microsoft.com/office/officeart/2009/3/layout/StepUpProcess"/>
    <dgm:cxn modelId="{58F0E1B7-37F6-9E44-A1D9-93BE6FA98441}" type="presParOf" srcId="{3966CBCB-8D5A-1444-AB03-F292CF2027A4}" destId="{3431F677-6705-B743-B9D4-DA44269E22EC}" srcOrd="1" destOrd="0" presId="urn:microsoft.com/office/officeart/2009/3/layout/StepUpProcess"/>
    <dgm:cxn modelId="{4C7916FF-7764-2742-869E-29AF19999DFA}" type="presParOf" srcId="{3431F677-6705-B743-B9D4-DA44269E22EC}" destId="{3F028EA8-CDE8-E347-90DE-50F809B50501}" srcOrd="0" destOrd="0" presId="urn:microsoft.com/office/officeart/2009/3/layout/StepUpProcess"/>
    <dgm:cxn modelId="{04B8F8C0-A0FE-354B-92F5-C9A5AF173941}" type="presParOf" srcId="{3966CBCB-8D5A-1444-AB03-F292CF2027A4}" destId="{E0504122-DA22-DF4A-AEB8-B2A0F8980E91}" srcOrd="2" destOrd="0" presId="urn:microsoft.com/office/officeart/2009/3/layout/StepUpProcess"/>
    <dgm:cxn modelId="{8F4183B6-D2C0-C149-8CA7-731A798D6F60}" type="presParOf" srcId="{E0504122-DA22-DF4A-AEB8-B2A0F8980E91}" destId="{1033C78D-7451-0C49-A35D-39C5ED7167EA}" srcOrd="0" destOrd="0" presId="urn:microsoft.com/office/officeart/2009/3/layout/StepUpProcess"/>
    <dgm:cxn modelId="{A94C13BA-CDEC-EF4E-82F9-E57F39F0A4A9}" type="presParOf" srcId="{E0504122-DA22-DF4A-AEB8-B2A0F8980E91}" destId="{9B9A59B2-E3F7-1B43-B765-86C81C7CBB21}" srcOrd="1" destOrd="0" presId="urn:microsoft.com/office/officeart/2009/3/layout/StepUpProcess"/>
    <dgm:cxn modelId="{81E8A977-5B81-654B-B184-C34F337027B4}" type="presParOf" srcId="{E0504122-DA22-DF4A-AEB8-B2A0F8980E91}" destId="{020889D3-B6CB-354D-A47D-C61F64DAF313}" srcOrd="2" destOrd="0" presId="urn:microsoft.com/office/officeart/2009/3/layout/StepUpProcess"/>
    <dgm:cxn modelId="{22B75ECC-36C4-FE4A-A4F4-E0A3CBC65945}" type="presParOf" srcId="{3966CBCB-8D5A-1444-AB03-F292CF2027A4}" destId="{6E6A070D-99B3-F142-97FD-D7AB3ACA45EF}" srcOrd="3" destOrd="0" presId="urn:microsoft.com/office/officeart/2009/3/layout/StepUpProcess"/>
    <dgm:cxn modelId="{E73BF6C7-C5BD-4D4F-811A-F5DA9F1DBEAA}" type="presParOf" srcId="{6E6A070D-99B3-F142-97FD-D7AB3ACA45EF}" destId="{925E53DD-DEAF-1C4D-8A62-6A69AD3E63FB}" srcOrd="0" destOrd="0" presId="urn:microsoft.com/office/officeart/2009/3/layout/StepUpProcess"/>
    <dgm:cxn modelId="{826A4F2A-4E5D-E446-80B2-ABFCBC78990C}" type="presParOf" srcId="{3966CBCB-8D5A-1444-AB03-F292CF2027A4}" destId="{FABD0A9D-929A-C341-A3D6-7082AEA0E570}" srcOrd="4" destOrd="0" presId="urn:microsoft.com/office/officeart/2009/3/layout/StepUpProcess"/>
    <dgm:cxn modelId="{016F3AF0-BA88-DC4F-82F4-B0D50EFB72BC}" type="presParOf" srcId="{FABD0A9D-929A-C341-A3D6-7082AEA0E570}" destId="{1788CF02-5911-4343-B24B-A6BC6934EF1C}" srcOrd="0" destOrd="0" presId="urn:microsoft.com/office/officeart/2009/3/layout/StepUpProcess"/>
    <dgm:cxn modelId="{3F3E61B4-CD96-7F41-BE71-98CD7BFF21B7}" type="presParOf" srcId="{FABD0A9D-929A-C341-A3D6-7082AEA0E570}" destId="{A92B737D-DFA3-574D-B5B2-F2DB157E3C7A}" srcOrd="1" destOrd="0" presId="urn:microsoft.com/office/officeart/2009/3/layout/StepUpProcess"/>
    <dgm:cxn modelId="{BE95F752-45CB-3B48-9595-BD8DE271C504}" type="presParOf" srcId="{FABD0A9D-929A-C341-A3D6-7082AEA0E570}" destId="{288BD3C3-6B90-7E4A-A44E-25A09A71203E}" srcOrd="2" destOrd="0" presId="urn:microsoft.com/office/officeart/2009/3/layout/StepUpProcess"/>
    <dgm:cxn modelId="{C3287978-6520-AD46-84A3-4A624FEB4EC9}" type="presParOf" srcId="{3966CBCB-8D5A-1444-AB03-F292CF2027A4}" destId="{E0E30C3E-8C57-4040-AFB1-5CEE32DBF975}" srcOrd="5" destOrd="0" presId="urn:microsoft.com/office/officeart/2009/3/layout/StepUpProcess"/>
    <dgm:cxn modelId="{03306D1D-E958-214F-A494-F9D13977ACE7}" type="presParOf" srcId="{E0E30C3E-8C57-4040-AFB1-5CEE32DBF975}" destId="{E34429B3-5992-3B4B-A41F-920E2CF27E56}" srcOrd="0" destOrd="0" presId="urn:microsoft.com/office/officeart/2009/3/layout/StepUpProcess"/>
    <dgm:cxn modelId="{0067BF0C-9827-4C4A-8855-E80393894032}" type="presParOf" srcId="{3966CBCB-8D5A-1444-AB03-F292CF2027A4}" destId="{442DE197-60FA-F34A-9DB7-7A2416BA64FE}" srcOrd="6" destOrd="0" presId="urn:microsoft.com/office/officeart/2009/3/layout/StepUpProcess"/>
    <dgm:cxn modelId="{F568E5FD-404A-6A41-ABDD-E772461BBB0C}" type="presParOf" srcId="{442DE197-60FA-F34A-9DB7-7A2416BA64FE}" destId="{08FEB4F4-C950-F44F-A20C-5361C008546A}" srcOrd="0" destOrd="0" presId="urn:microsoft.com/office/officeart/2009/3/layout/StepUpProcess"/>
    <dgm:cxn modelId="{3DF687D9-902D-AE42-85CE-3708B688F25D}" type="presParOf" srcId="{442DE197-60FA-F34A-9DB7-7A2416BA64FE}" destId="{52DF3424-B29C-2D4B-85BC-0897666B629F}"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ECF09-FDB6-F74F-876C-DB8E2BB935D1}">
      <dsp:nvSpPr>
        <dsp:cNvPr id="0" name=""/>
        <dsp:cNvSpPr/>
      </dsp:nvSpPr>
      <dsp:spPr>
        <a:xfrm rot="5400000">
          <a:off x="393048" y="1295332"/>
          <a:ext cx="1172171" cy="1950467"/>
        </a:xfrm>
        <a:prstGeom prst="corner">
          <a:avLst>
            <a:gd name="adj1" fmla="val 16120"/>
            <a:gd name="adj2" fmla="val 161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AAA671D-9BC2-884F-8F42-4C21A7BB1A85}">
      <dsp:nvSpPr>
        <dsp:cNvPr id="0" name=""/>
        <dsp:cNvSpPr/>
      </dsp:nvSpPr>
      <dsp:spPr>
        <a:xfrm>
          <a:off x="197383" y="1878102"/>
          <a:ext cx="1760893" cy="1543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Identify a safety event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Trainee places patient safety incident reports using RL solutions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Safety event chosen from events reported by or involving trainees</a:t>
          </a:r>
        </a:p>
      </dsp:txBody>
      <dsp:txXfrm>
        <a:off x="197383" y="1878102"/>
        <a:ext cx="1760893" cy="1543526"/>
      </dsp:txXfrm>
    </dsp:sp>
    <dsp:sp modelId="{CA312B49-1D6F-064C-A9FC-04CA0A21A4AE}">
      <dsp:nvSpPr>
        <dsp:cNvPr id="0" name=""/>
        <dsp:cNvSpPr/>
      </dsp:nvSpPr>
      <dsp:spPr>
        <a:xfrm>
          <a:off x="1626032" y="1151736"/>
          <a:ext cx="332243" cy="332243"/>
        </a:xfrm>
        <a:prstGeom prst="triangle">
          <a:avLst>
            <a:gd name="adj" fmla="val 1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033C78D-7451-0C49-A35D-39C5ED7167EA}">
      <dsp:nvSpPr>
        <dsp:cNvPr id="0" name=""/>
        <dsp:cNvSpPr/>
      </dsp:nvSpPr>
      <dsp:spPr>
        <a:xfrm rot="5400000">
          <a:off x="2548725" y="761907"/>
          <a:ext cx="1172171" cy="1950467"/>
        </a:xfrm>
        <a:prstGeom prst="corner">
          <a:avLst>
            <a:gd name="adj1" fmla="val 16120"/>
            <a:gd name="adj2" fmla="val 161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B9A59B2-E3F7-1B43-B765-86C81C7CBB21}">
      <dsp:nvSpPr>
        <dsp:cNvPr id="0" name=""/>
        <dsp:cNvSpPr/>
      </dsp:nvSpPr>
      <dsp:spPr>
        <a:xfrm>
          <a:off x="2348473" y="1344677"/>
          <a:ext cx="2053923" cy="1543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Trainee team completes pre-work</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Determine stakeholders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Describe the event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Develop a timeline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Brainstorm</a:t>
          </a:r>
        </a:p>
        <a:p>
          <a:pPr marL="57150" lvl="1" indent="-57150" algn="l" defTabSz="444500">
            <a:lnSpc>
              <a:spcPct val="90000"/>
            </a:lnSpc>
            <a:spcBef>
              <a:spcPct val="0"/>
            </a:spcBef>
            <a:spcAft>
              <a:spcPct val="15000"/>
            </a:spcAft>
            <a:buChar char="•"/>
          </a:pPr>
          <a:r>
            <a:rPr lang="en-US" sz="1000" i="1" kern="1200">
              <a:latin typeface="Arial" panose="020B0604020202020204" pitchFamily="34" charset="0"/>
              <a:cs typeface="Arial" panose="020B0604020202020204" pitchFamily="34" charset="0"/>
            </a:rPr>
            <a:t>Draft</a:t>
          </a:r>
          <a:r>
            <a:rPr lang="en-US" sz="1000" kern="1200">
              <a:latin typeface="Arial" panose="020B0604020202020204" pitchFamily="34" charset="0"/>
              <a:cs typeface="Arial" panose="020B0604020202020204" pitchFamily="34" charset="0"/>
            </a:rPr>
            <a:t> the cause &amp; effect diagram</a:t>
          </a:r>
        </a:p>
        <a:p>
          <a:pPr marL="57150" lvl="1" indent="-57150" algn="l" defTabSz="444500">
            <a:lnSpc>
              <a:spcPct val="90000"/>
            </a:lnSpc>
            <a:spcBef>
              <a:spcPct val="0"/>
            </a:spcBef>
            <a:spcAft>
              <a:spcPct val="15000"/>
            </a:spcAft>
            <a:buChar char="•"/>
          </a:pPr>
          <a:r>
            <a:rPr lang="en-US" sz="1000" i="1" kern="1200">
              <a:latin typeface="Arial" panose="020B0604020202020204" pitchFamily="34" charset="0"/>
              <a:cs typeface="Arial" panose="020B0604020202020204" pitchFamily="34" charset="0"/>
            </a:rPr>
            <a:t>Draft</a:t>
          </a:r>
          <a:r>
            <a:rPr lang="en-US" sz="1000" kern="1200">
              <a:latin typeface="Arial" panose="020B0604020202020204" pitchFamily="34" charset="0"/>
              <a:cs typeface="Arial" panose="020B0604020202020204" pitchFamily="34" charset="0"/>
            </a:rPr>
            <a:t> a causal statement</a:t>
          </a:r>
        </a:p>
      </dsp:txBody>
      <dsp:txXfrm>
        <a:off x="2348473" y="1344677"/>
        <a:ext cx="2053923" cy="1543526"/>
      </dsp:txXfrm>
    </dsp:sp>
    <dsp:sp modelId="{020889D3-B6CB-354D-A47D-C61F64DAF313}">
      <dsp:nvSpPr>
        <dsp:cNvPr id="0" name=""/>
        <dsp:cNvSpPr/>
      </dsp:nvSpPr>
      <dsp:spPr>
        <a:xfrm>
          <a:off x="3781710" y="618312"/>
          <a:ext cx="332243" cy="332243"/>
        </a:xfrm>
        <a:prstGeom prst="triangle">
          <a:avLst>
            <a:gd name="adj" fmla="val 1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788CF02-5911-4343-B24B-A6BC6934EF1C}">
      <dsp:nvSpPr>
        <dsp:cNvPr id="0" name=""/>
        <dsp:cNvSpPr/>
      </dsp:nvSpPr>
      <dsp:spPr>
        <a:xfrm rot="5400000">
          <a:off x="4704402" y="228483"/>
          <a:ext cx="1172171" cy="1950467"/>
        </a:xfrm>
        <a:prstGeom prst="corner">
          <a:avLst>
            <a:gd name="adj1" fmla="val 16120"/>
            <a:gd name="adj2" fmla="val 161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92B737D-DFA3-574D-B5B2-F2DB157E3C7A}">
      <dsp:nvSpPr>
        <dsp:cNvPr id="0" name=""/>
        <dsp:cNvSpPr/>
      </dsp:nvSpPr>
      <dsp:spPr>
        <a:xfrm>
          <a:off x="4510657" y="811253"/>
          <a:ext cx="1978398" cy="1543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Have an interprofessional meeting</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Refine Cause &amp; Effect diagram with interprofessional input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Determine causal statement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Develop corrective actions</a:t>
          </a:r>
        </a:p>
      </dsp:txBody>
      <dsp:txXfrm>
        <a:off x="4510657" y="811253"/>
        <a:ext cx="1978398" cy="1543526"/>
      </dsp:txXfrm>
    </dsp:sp>
    <dsp:sp modelId="{288BD3C3-6B90-7E4A-A44E-25A09A71203E}">
      <dsp:nvSpPr>
        <dsp:cNvPr id="0" name=""/>
        <dsp:cNvSpPr/>
      </dsp:nvSpPr>
      <dsp:spPr>
        <a:xfrm>
          <a:off x="5937387" y="84887"/>
          <a:ext cx="332243" cy="332243"/>
        </a:xfrm>
        <a:prstGeom prst="triangle">
          <a:avLst>
            <a:gd name="adj" fmla="val 10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8FEB4F4-C950-F44F-A20C-5361C008546A}">
      <dsp:nvSpPr>
        <dsp:cNvPr id="0" name=""/>
        <dsp:cNvSpPr/>
      </dsp:nvSpPr>
      <dsp:spPr>
        <a:xfrm rot="5400000">
          <a:off x="6860079" y="-304940"/>
          <a:ext cx="1172171" cy="1950467"/>
        </a:xfrm>
        <a:prstGeom prst="corner">
          <a:avLst>
            <a:gd name="adj1" fmla="val 16120"/>
            <a:gd name="adj2" fmla="val 161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2DF3424-B29C-2D4B-85BC-0897666B629F}">
      <dsp:nvSpPr>
        <dsp:cNvPr id="0" name=""/>
        <dsp:cNvSpPr/>
      </dsp:nvSpPr>
      <dsp:spPr>
        <a:xfrm>
          <a:off x="6673352" y="292816"/>
          <a:ext cx="1751947" cy="1543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Share findings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Present summary to GME Patient Safety Council</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Share summary with TGH Patient Safety Council</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Receive feedback on implemented corrective actions by TGH Patient Safety Council</a:t>
          </a:r>
        </a:p>
      </dsp:txBody>
      <dsp:txXfrm>
        <a:off x="6673352" y="292816"/>
        <a:ext cx="1751947" cy="15435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34F1E-4222-E244-B0D2-3B5736B91D1E}">
      <dsp:nvSpPr>
        <dsp:cNvPr id="0" name=""/>
        <dsp:cNvSpPr/>
      </dsp:nvSpPr>
      <dsp:spPr>
        <a:xfrm>
          <a:off x="19022" y="154837"/>
          <a:ext cx="6559424" cy="955302"/>
        </a:xfrm>
        <a:prstGeom prst="rightArrow">
          <a:avLst>
            <a:gd name="adj1" fmla="val 50000"/>
            <a:gd name="adj2" fmla="val 50000"/>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51654"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STRONGER</a:t>
          </a:r>
        </a:p>
      </dsp:txBody>
      <dsp:txXfrm>
        <a:off x="19022" y="393663"/>
        <a:ext cx="6320599" cy="477651"/>
      </dsp:txXfrm>
    </dsp:sp>
    <dsp:sp modelId="{45A2C123-A086-064C-8DE3-DF26867F9593}">
      <dsp:nvSpPr>
        <dsp:cNvPr id="0" name=""/>
        <dsp:cNvSpPr/>
      </dsp:nvSpPr>
      <dsp:spPr>
        <a:xfrm>
          <a:off x="19022" y="872043"/>
          <a:ext cx="2020302" cy="1225909"/>
        </a:xfrm>
        <a:prstGeom prst="rect">
          <a:avLst/>
        </a:prstGeom>
        <a:solidFill>
          <a:schemeClr val="lt1">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Standardize equipment or process</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Change architectural/physical plant</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new device</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Action by leadership</a:t>
          </a:r>
        </a:p>
      </dsp:txBody>
      <dsp:txXfrm>
        <a:off x="19022" y="872043"/>
        <a:ext cx="2020302" cy="1225909"/>
      </dsp:txXfrm>
    </dsp:sp>
    <dsp:sp modelId="{D456964C-B3B4-6547-9E22-438DE9B3E0F6}">
      <dsp:nvSpPr>
        <dsp:cNvPr id="0" name=""/>
        <dsp:cNvSpPr/>
      </dsp:nvSpPr>
      <dsp:spPr>
        <a:xfrm>
          <a:off x="2039325" y="473271"/>
          <a:ext cx="4539121" cy="955302"/>
        </a:xfrm>
        <a:prstGeom prst="rightArrow">
          <a:avLst>
            <a:gd name="adj1" fmla="val 50000"/>
            <a:gd name="adj2" fmla="val 5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51654"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INTERMEDIATE</a:t>
          </a:r>
        </a:p>
      </dsp:txBody>
      <dsp:txXfrm>
        <a:off x="2039325" y="712097"/>
        <a:ext cx="4300296" cy="477651"/>
      </dsp:txXfrm>
    </dsp:sp>
    <dsp:sp modelId="{18D46FCB-0E9D-9E4E-A25D-0D0BECB4B031}">
      <dsp:nvSpPr>
        <dsp:cNvPr id="0" name=""/>
        <dsp:cNvSpPr/>
      </dsp:nvSpPr>
      <dsp:spPr>
        <a:xfrm>
          <a:off x="2039325" y="1190477"/>
          <a:ext cx="2020302" cy="1225909"/>
        </a:xfrm>
        <a:prstGeom prst="rect">
          <a:avLst/>
        </a:prstGeom>
        <a:solidFill>
          <a:schemeClr val="lt1">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checklist</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Enhance communication</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Modify software</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Increase staffing or decrease workload</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Eliminate distractions</a:t>
          </a:r>
        </a:p>
      </dsp:txBody>
      <dsp:txXfrm>
        <a:off x="2039325" y="1190477"/>
        <a:ext cx="2020302" cy="1225909"/>
      </dsp:txXfrm>
    </dsp:sp>
    <dsp:sp modelId="{ADE6DB9D-8E75-0943-8788-C31BE0B2F6C6}">
      <dsp:nvSpPr>
        <dsp:cNvPr id="0" name=""/>
        <dsp:cNvSpPr/>
      </dsp:nvSpPr>
      <dsp:spPr>
        <a:xfrm>
          <a:off x="4059627" y="791705"/>
          <a:ext cx="2518818" cy="955302"/>
        </a:xfrm>
        <a:prstGeom prst="rightArrow">
          <a:avLst>
            <a:gd name="adj1" fmla="val 50000"/>
            <a:gd name="adj2" fmla="val 50000"/>
          </a:avLst>
        </a:prstGeom>
        <a:solidFill>
          <a:srgbClr val="C0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51654" numCol="1" spcCol="1270" anchor="ctr" anchorCtr="0">
          <a:noAutofit/>
        </a:bodyPr>
        <a:lstStyle/>
        <a:p>
          <a:pPr marL="0" lvl="0" indent="0" algn="l"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WEAKER</a:t>
          </a:r>
        </a:p>
      </dsp:txBody>
      <dsp:txXfrm>
        <a:off x="4059627" y="1030531"/>
        <a:ext cx="2279993" cy="477651"/>
      </dsp:txXfrm>
    </dsp:sp>
    <dsp:sp modelId="{26E67814-3085-344B-9D94-9DA8513E17E2}">
      <dsp:nvSpPr>
        <dsp:cNvPr id="0" name=""/>
        <dsp:cNvSpPr/>
      </dsp:nvSpPr>
      <dsp:spPr>
        <a:xfrm>
          <a:off x="4059627" y="1504663"/>
          <a:ext cx="2020302" cy="1207968"/>
        </a:xfrm>
        <a:prstGeom prst="rect">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Provide training</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double checks</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Create new procedures or policies</a:t>
          </a:r>
        </a:p>
        <a:p>
          <a:pPr marL="0" lvl="0" indent="0" algn="l"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Use warnings or labels</a:t>
          </a:r>
        </a:p>
      </dsp:txBody>
      <dsp:txXfrm>
        <a:off x="4059627" y="1504663"/>
        <a:ext cx="2020302" cy="12079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ECF09-FDB6-F74F-876C-DB8E2BB935D1}">
      <dsp:nvSpPr>
        <dsp:cNvPr id="0" name=""/>
        <dsp:cNvSpPr/>
      </dsp:nvSpPr>
      <dsp:spPr>
        <a:xfrm rot="5400000">
          <a:off x="383866" y="1265262"/>
          <a:ext cx="1144961" cy="1905189"/>
        </a:xfrm>
        <a:prstGeom prst="corner">
          <a:avLst>
            <a:gd name="adj1" fmla="val 16120"/>
            <a:gd name="adj2" fmla="val 161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AAA671D-9BC2-884F-8F42-4C21A7BB1A85}">
      <dsp:nvSpPr>
        <dsp:cNvPr id="0" name=""/>
        <dsp:cNvSpPr/>
      </dsp:nvSpPr>
      <dsp:spPr>
        <a:xfrm>
          <a:off x="192743" y="1834503"/>
          <a:ext cx="1720015" cy="1507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Identify a safety event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Trainee places patient safety incident reports using RL solutions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Safety event chosen from events reported by or involving trainees</a:t>
          </a:r>
        </a:p>
      </dsp:txBody>
      <dsp:txXfrm>
        <a:off x="192743" y="1834503"/>
        <a:ext cx="1720015" cy="1507694"/>
      </dsp:txXfrm>
    </dsp:sp>
    <dsp:sp modelId="{CA312B49-1D6F-064C-A9FC-04CA0A21A4AE}">
      <dsp:nvSpPr>
        <dsp:cNvPr id="0" name=""/>
        <dsp:cNvSpPr/>
      </dsp:nvSpPr>
      <dsp:spPr>
        <a:xfrm>
          <a:off x="1588228" y="1125000"/>
          <a:ext cx="324531" cy="324531"/>
        </a:xfrm>
        <a:prstGeom prst="triangle">
          <a:avLst>
            <a:gd name="adj" fmla="val 1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033C78D-7451-0C49-A35D-39C5ED7167EA}">
      <dsp:nvSpPr>
        <dsp:cNvPr id="0" name=""/>
        <dsp:cNvSpPr/>
      </dsp:nvSpPr>
      <dsp:spPr>
        <a:xfrm rot="5400000">
          <a:off x="2489501" y="744221"/>
          <a:ext cx="1144961" cy="1905189"/>
        </a:xfrm>
        <a:prstGeom prst="corner">
          <a:avLst>
            <a:gd name="adj1" fmla="val 16120"/>
            <a:gd name="adj2" fmla="val 1611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B9A59B2-E3F7-1B43-B765-86C81C7CBB21}">
      <dsp:nvSpPr>
        <dsp:cNvPr id="0" name=""/>
        <dsp:cNvSpPr/>
      </dsp:nvSpPr>
      <dsp:spPr>
        <a:xfrm>
          <a:off x="2293898" y="1313462"/>
          <a:ext cx="2006243" cy="1507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Trainee team completes pre-work</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Determine stakeholders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Describe the event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Develop a timeline</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Brainstorm</a:t>
          </a:r>
        </a:p>
        <a:p>
          <a:pPr marL="57150" lvl="1" indent="-57150" algn="l" defTabSz="444500">
            <a:lnSpc>
              <a:spcPct val="90000"/>
            </a:lnSpc>
            <a:spcBef>
              <a:spcPct val="0"/>
            </a:spcBef>
            <a:spcAft>
              <a:spcPct val="15000"/>
            </a:spcAft>
            <a:buChar char="•"/>
          </a:pPr>
          <a:r>
            <a:rPr lang="en-US" sz="1000" i="1" kern="1200">
              <a:latin typeface="Arial" panose="020B0604020202020204" pitchFamily="34" charset="0"/>
              <a:cs typeface="Arial" panose="020B0604020202020204" pitchFamily="34" charset="0"/>
            </a:rPr>
            <a:t>Draft</a:t>
          </a:r>
          <a:r>
            <a:rPr lang="en-US" sz="1000" kern="1200">
              <a:latin typeface="Arial" panose="020B0604020202020204" pitchFamily="34" charset="0"/>
              <a:cs typeface="Arial" panose="020B0604020202020204" pitchFamily="34" charset="0"/>
            </a:rPr>
            <a:t> the cause &amp; effect diagram</a:t>
          </a:r>
        </a:p>
        <a:p>
          <a:pPr marL="57150" lvl="1" indent="-57150" algn="l" defTabSz="444500">
            <a:lnSpc>
              <a:spcPct val="90000"/>
            </a:lnSpc>
            <a:spcBef>
              <a:spcPct val="0"/>
            </a:spcBef>
            <a:spcAft>
              <a:spcPct val="15000"/>
            </a:spcAft>
            <a:buChar char="•"/>
          </a:pPr>
          <a:r>
            <a:rPr lang="en-US" sz="1000" i="1" kern="1200">
              <a:latin typeface="Arial" panose="020B0604020202020204" pitchFamily="34" charset="0"/>
              <a:cs typeface="Arial" panose="020B0604020202020204" pitchFamily="34" charset="0"/>
            </a:rPr>
            <a:t>Draft</a:t>
          </a:r>
          <a:r>
            <a:rPr lang="en-US" sz="1000" kern="1200">
              <a:latin typeface="Arial" panose="020B0604020202020204" pitchFamily="34" charset="0"/>
              <a:cs typeface="Arial" panose="020B0604020202020204" pitchFamily="34" charset="0"/>
            </a:rPr>
            <a:t> a causal statement</a:t>
          </a:r>
        </a:p>
      </dsp:txBody>
      <dsp:txXfrm>
        <a:off x="2293898" y="1313462"/>
        <a:ext cx="2006243" cy="1507694"/>
      </dsp:txXfrm>
    </dsp:sp>
    <dsp:sp modelId="{020889D3-B6CB-354D-A47D-C61F64DAF313}">
      <dsp:nvSpPr>
        <dsp:cNvPr id="0" name=""/>
        <dsp:cNvSpPr/>
      </dsp:nvSpPr>
      <dsp:spPr>
        <a:xfrm>
          <a:off x="3693863" y="603958"/>
          <a:ext cx="324531" cy="324531"/>
        </a:xfrm>
        <a:prstGeom prst="triangle">
          <a:avLst>
            <a:gd name="adj" fmla="val 1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788CF02-5911-4343-B24B-A6BC6934EF1C}">
      <dsp:nvSpPr>
        <dsp:cNvPr id="0" name=""/>
        <dsp:cNvSpPr/>
      </dsp:nvSpPr>
      <dsp:spPr>
        <a:xfrm rot="5400000">
          <a:off x="4595137" y="223179"/>
          <a:ext cx="1144961" cy="1905189"/>
        </a:xfrm>
        <a:prstGeom prst="corner">
          <a:avLst>
            <a:gd name="adj1" fmla="val 16120"/>
            <a:gd name="adj2" fmla="val 1611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92B737D-DFA3-574D-B5B2-F2DB157E3C7A}">
      <dsp:nvSpPr>
        <dsp:cNvPr id="0" name=""/>
        <dsp:cNvSpPr/>
      </dsp:nvSpPr>
      <dsp:spPr>
        <a:xfrm>
          <a:off x="4405889" y="792420"/>
          <a:ext cx="1932472" cy="1507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Have an interprofessional meeting</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Refine Cause &amp; Effect diagram with interprofessional input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Determine causal statement</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Develop corrective actions</a:t>
          </a:r>
        </a:p>
      </dsp:txBody>
      <dsp:txXfrm>
        <a:off x="4405889" y="792420"/>
        <a:ext cx="1932472" cy="1507694"/>
      </dsp:txXfrm>
    </dsp:sp>
    <dsp:sp modelId="{288BD3C3-6B90-7E4A-A44E-25A09A71203E}">
      <dsp:nvSpPr>
        <dsp:cNvPr id="0" name=""/>
        <dsp:cNvSpPr/>
      </dsp:nvSpPr>
      <dsp:spPr>
        <a:xfrm>
          <a:off x="5799499" y="82917"/>
          <a:ext cx="324531" cy="324531"/>
        </a:xfrm>
        <a:prstGeom prst="triangle">
          <a:avLst>
            <a:gd name="adj" fmla="val 10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8FEB4F4-C950-F44F-A20C-5361C008546A}">
      <dsp:nvSpPr>
        <dsp:cNvPr id="0" name=""/>
        <dsp:cNvSpPr/>
      </dsp:nvSpPr>
      <dsp:spPr>
        <a:xfrm rot="5400000">
          <a:off x="6700772" y="-297862"/>
          <a:ext cx="1144961" cy="1905189"/>
        </a:xfrm>
        <a:prstGeom prst="corner">
          <a:avLst>
            <a:gd name="adj1" fmla="val 16120"/>
            <a:gd name="adj2" fmla="val 161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2DF3424-B29C-2D4B-85BC-0897666B629F}">
      <dsp:nvSpPr>
        <dsp:cNvPr id="0" name=""/>
        <dsp:cNvSpPr/>
      </dsp:nvSpPr>
      <dsp:spPr>
        <a:xfrm>
          <a:off x="6518321" y="286018"/>
          <a:ext cx="1711278" cy="1507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b="1" kern="1200">
              <a:solidFill>
                <a:srgbClr val="C00000"/>
              </a:solidFill>
              <a:latin typeface="Arial" panose="020B0604020202020204" pitchFamily="34" charset="0"/>
              <a:cs typeface="Arial" panose="020B0604020202020204" pitchFamily="34" charset="0"/>
            </a:rPr>
            <a:t>Share findings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Present summary to GME Patient Safety Council</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Share summary with TGH Patient Safety Council</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Receive feedback on implemented corrective actions by TGH Patient Safety Council</a:t>
          </a:r>
        </a:p>
      </dsp:txBody>
      <dsp:txXfrm>
        <a:off x="6518321" y="286018"/>
        <a:ext cx="1711278" cy="150769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5740-63C0-45BA-8377-A6DB7CE6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Weber</dc:creator>
  <cp:keywords/>
  <dc:description/>
  <cp:lastModifiedBy>Maya Balakrishnan</cp:lastModifiedBy>
  <cp:revision>2</cp:revision>
  <dcterms:created xsi:type="dcterms:W3CDTF">2022-06-10T17:48:00Z</dcterms:created>
  <dcterms:modified xsi:type="dcterms:W3CDTF">2022-06-10T17:48:00Z</dcterms:modified>
</cp:coreProperties>
</file>