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BF22BD" w:rsidP="007F3115">
      <w:pPr>
        <w:jc w:val="center"/>
        <w:rPr>
          <w:rFonts w:ascii="Arial" w:hAnsi="Arial" w:cs="Arial"/>
          <w:b/>
          <w:sz w:val="22"/>
          <w:szCs w:val="22"/>
          <w:u w:val="single"/>
        </w:rPr>
      </w:pPr>
      <w:r>
        <w:rPr>
          <w:noProof/>
        </w:rPr>
        <w:drawing>
          <wp:inline distT="0" distB="0" distL="0" distR="0">
            <wp:extent cx="1828800" cy="1254760"/>
            <wp:effectExtent l="0" t="0" r="0" b="2540"/>
            <wp:docPr id="1" name="Picture 1" descr="usfhealthsml_2clr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fhealthsml_2clr_v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254760"/>
                    </a:xfrm>
                    <a:prstGeom prst="rect">
                      <a:avLst/>
                    </a:prstGeom>
                    <a:noFill/>
                    <a:ln>
                      <a:noFill/>
                    </a:ln>
                  </pic:spPr>
                </pic:pic>
              </a:graphicData>
            </a:graphic>
          </wp:inline>
        </w:drawing>
      </w: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Pr="001B31C4" w:rsidRDefault="005026F6" w:rsidP="007F3115">
      <w:pPr>
        <w:jc w:val="center"/>
        <w:rPr>
          <w:rFonts w:ascii="Arial" w:hAnsi="Arial" w:cs="Arial"/>
          <w:b/>
          <w:sz w:val="22"/>
          <w:szCs w:val="22"/>
          <w:u w:val="single"/>
        </w:rPr>
      </w:pPr>
    </w:p>
    <w:p w:rsidR="005026F6" w:rsidRDefault="005026F6" w:rsidP="007F3115">
      <w:pPr>
        <w:jc w:val="center"/>
        <w:rPr>
          <w:rFonts w:ascii="Arial" w:hAnsi="Arial" w:cs="Arial"/>
          <w:b/>
          <w:sz w:val="22"/>
          <w:szCs w:val="22"/>
          <w:u w:val="single"/>
        </w:rPr>
      </w:pPr>
    </w:p>
    <w:p w:rsidR="00D36DD7" w:rsidRDefault="00D36DD7" w:rsidP="007F3115">
      <w:pPr>
        <w:jc w:val="center"/>
        <w:rPr>
          <w:rFonts w:ascii="Arial" w:hAnsi="Arial" w:cs="Arial"/>
          <w:b/>
          <w:sz w:val="22"/>
          <w:szCs w:val="22"/>
          <w:u w:val="single"/>
        </w:rPr>
      </w:pPr>
    </w:p>
    <w:p w:rsidR="00D36DD7" w:rsidRDefault="00D36DD7" w:rsidP="0013333B">
      <w:pPr>
        <w:jc w:val="center"/>
        <w:rPr>
          <w:rFonts w:ascii="Arial" w:hAnsi="Arial" w:cs="Arial"/>
          <w:b/>
          <w:sz w:val="22"/>
          <w:szCs w:val="22"/>
          <w:u w:val="single"/>
        </w:rPr>
      </w:pPr>
    </w:p>
    <w:p w:rsidR="005026F6" w:rsidRPr="00D20A7C" w:rsidRDefault="0013333B" w:rsidP="0013333B">
      <w:pPr>
        <w:jc w:val="center"/>
        <w:rPr>
          <w:rFonts w:ascii="Arial" w:hAnsi="Arial" w:cs="Arial"/>
          <w:b/>
          <w:sz w:val="22"/>
          <w:szCs w:val="22"/>
        </w:rPr>
      </w:pPr>
      <w:smartTag w:uri="urn:schemas-microsoft-com:office:smarttags" w:element="place">
        <w:smartTag w:uri="urn:schemas-microsoft-com:office:smarttags" w:element="PlaceType">
          <w:r>
            <w:rPr>
              <w:rFonts w:ascii="Arial" w:hAnsi="Arial" w:cs="Arial"/>
              <w:b/>
              <w:sz w:val="22"/>
              <w:szCs w:val="22"/>
            </w:rPr>
            <w:t>C</w:t>
          </w:r>
          <w:r w:rsidR="00D20A7C" w:rsidRPr="00D20A7C">
            <w:rPr>
              <w:rFonts w:ascii="Arial" w:hAnsi="Arial" w:cs="Arial"/>
              <w:b/>
              <w:sz w:val="22"/>
              <w:szCs w:val="22"/>
            </w:rPr>
            <w:t>OLLEGE</w:t>
          </w:r>
        </w:smartTag>
        <w:r w:rsidR="00D20A7C" w:rsidRPr="00D20A7C">
          <w:rPr>
            <w:rFonts w:ascii="Arial" w:hAnsi="Arial" w:cs="Arial"/>
            <w:b/>
            <w:sz w:val="22"/>
            <w:szCs w:val="22"/>
          </w:rPr>
          <w:t xml:space="preserve"> OF </w:t>
        </w:r>
        <w:smartTag w:uri="urn:schemas-microsoft-com:office:smarttags" w:element="PlaceName">
          <w:r w:rsidR="00D20A7C" w:rsidRPr="00D20A7C">
            <w:rPr>
              <w:rFonts w:ascii="Arial" w:hAnsi="Arial" w:cs="Arial"/>
              <w:b/>
              <w:sz w:val="22"/>
              <w:szCs w:val="22"/>
            </w:rPr>
            <w:t>MEDICINE</w:t>
          </w:r>
        </w:smartTag>
      </w:smartTag>
    </w:p>
    <w:p w:rsidR="005026F6" w:rsidRPr="001B31C4" w:rsidRDefault="005026F6" w:rsidP="0013333B">
      <w:pPr>
        <w:jc w:val="center"/>
        <w:rPr>
          <w:rFonts w:ascii="Arial" w:hAnsi="Arial" w:cs="Arial"/>
          <w:b/>
          <w:sz w:val="22"/>
          <w:szCs w:val="22"/>
          <w:u w:val="single"/>
        </w:rPr>
      </w:pPr>
    </w:p>
    <w:p w:rsidR="005026F6" w:rsidRPr="001B31C4" w:rsidRDefault="005026F6" w:rsidP="0013333B">
      <w:pPr>
        <w:jc w:val="center"/>
        <w:rPr>
          <w:rFonts w:ascii="Arial" w:hAnsi="Arial" w:cs="Arial"/>
          <w:b/>
          <w:sz w:val="22"/>
          <w:szCs w:val="22"/>
        </w:rPr>
      </w:pPr>
      <w:r w:rsidRPr="001B31C4">
        <w:rPr>
          <w:rFonts w:ascii="Arial" w:hAnsi="Arial" w:cs="Arial"/>
          <w:b/>
          <w:sz w:val="22"/>
          <w:szCs w:val="22"/>
        </w:rPr>
        <w:t>DEPARTMENT OF SURGERY</w:t>
      </w:r>
    </w:p>
    <w:p w:rsidR="005026F6" w:rsidRPr="001B31C4" w:rsidRDefault="005026F6" w:rsidP="0013333B">
      <w:pPr>
        <w:jc w:val="center"/>
        <w:rPr>
          <w:rFonts w:ascii="Arial" w:hAnsi="Arial" w:cs="Arial"/>
          <w:b/>
          <w:sz w:val="22"/>
          <w:szCs w:val="22"/>
        </w:rPr>
      </w:pPr>
    </w:p>
    <w:p w:rsidR="005026F6" w:rsidRPr="001B31C4" w:rsidRDefault="005026F6" w:rsidP="0013333B">
      <w:pPr>
        <w:jc w:val="center"/>
        <w:rPr>
          <w:rFonts w:ascii="Arial" w:hAnsi="Arial" w:cs="Arial"/>
          <w:b/>
          <w:sz w:val="22"/>
          <w:szCs w:val="22"/>
        </w:rPr>
      </w:pPr>
      <w:r w:rsidRPr="001B31C4">
        <w:rPr>
          <w:rFonts w:ascii="Arial" w:hAnsi="Arial" w:cs="Arial"/>
          <w:b/>
          <w:sz w:val="22"/>
          <w:szCs w:val="22"/>
        </w:rPr>
        <w:t>POLICY MANUAL</w:t>
      </w:r>
    </w:p>
    <w:p w:rsidR="005026F6" w:rsidRPr="001B31C4" w:rsidRDefault="00F42A4A" w:rsidP="0013333B">
      <w:pPr>
        <w:jc w:val="center"/>
        <w:rPr>
          <w:rFonts w:ascii="Arial" w:hAnsi="Arial" w:cs="Arial"/>
          <w:b/>
          <w:sz w:val="22"/>
          <w:szCs w:val="22"/>
        </w:rPr>
      </w:pPr>
      <w:r>
        <w:rPr>
          <w:rFonts w:ascii="Arial" w:hAnsi="Arial" w:cs="Arial"/>
          <w:b/>
          <w:sz w:val="22"/>
          <w:szCs w:val="22"/>
        </w:rPr>
        <w:t>201</w:t>
      </w:r>
      <w:r w:rsidR="009F367C">
        <w:rPr>
          <w:rFonts w:ascii="Arial" w:hAnsi="Arial" w:cs="Arial"/>
          <w:b/>
          <w:sz w:val="22"/>
          <w:szCs w:val="22"/>
        </w:rPr>
        <w:t>7- 2018</w:t>
      </w:r>
    </w:p>
    <w:p w:rsidR="005026F6" w:rsidRPr="001B31C4" w:rsidRDefault="005026F6" w:rsidP="007F3115">
      <w:pPr>
        <w:jc w:val="center"/>
        <w:rPr>
          <w:rFonts w:ascii="Arial" w:hAnsi="Arial" w:cs="Arial"/>
          <w:bCs/>
          <w:sz w:val="22"/>
          <w:szCs w:val="22"/>
          <w:u w:val="single"/>
        </w:rPr>
      </w:pPr>
    </w:p>
    <w:p w:rsidR="00EE6DB2" w:rsidRDefault="00EE6DB2" w:rsidP="007F3115">
      <w:pPr>
        <w:jc w:val="center"/>
        <w:rPr>
          <w:rFonts w:ascii="Arial" w:hAnsi="Arial" w:cs="Arial"/>
          <w:sz w:val="22"/>
          <w:szCs w:val="22"/>
        </w:rPr>
      </w:pPr>
      <w:r>
        <w:rPr>
          <w:rFonts w:ascii="Arial" w:hAnsi="Arial" w:cs="Arial"/>
          <w:b/>
          <w:sz w:val="22"/>
          <w:szCs w:val="22"/>
          <w:u w:val="single"/>
        </w:rPr>
        <w:br w:type="page"/>
      </w:r>
      <w:r>
        <w:rPr>
          <w:rFonts w:ascii="Arial" w:hAnsi="Arial" w:cs="Arial"/>
          <w:b/>
          <w:i/>
          <w:sz w:val="22"/>
          <w:szCs w:val="22"/>
          <w:u w:val="single"/>
        </w:rPr>
        <w:lastRenderedPageBreak/>
        <w:t>TABLE OF CONTENTS</w:t>
      </w:r>
    </w:p>
    <w:p w:rsidR="00EE6DB2" w:rsidRDefault="00EE6DB2" w:rsidP="007F3115">
      <w:pPr>
        <w:jc w:val="center"/>
        <w:rPr>
          <w:rFonts w:ascii="Arial" w:hAnsi="Arial" w:cs="Arial"/>
          <w:sz w:val="22"/>
          <w:szCs w:val="22"/>
        </w:rPr>
      </w:pPr>
    </w:p>
    <w:p w:rsidR="00EE6DB2" w:rsidRDefault="00B33598" w:rsidP="00EE6DB2">
      <w:pPr>
        <w:rPr>
          <w:rFonts w:ascii="Arial" w:hAnsi="Arial" w:cs="Arial"/>
          <w:sz w:val="22"/>
          <w:szCs w:val="22"/>
        </w:rPr>
      </w:pPr>
      <w:r>
        <w:rPr>
          <w:rFonts w:ascii="Arial" w:hAnsi="Arial" w:cs="Arial"/>
          <w:sz w:val="22"/>
          <w:szCs w:val="22"/>
        </w:rPr>
        <w:t>Introduction</w:t>
      </w:r>
      <w:r>
        <w:rPr>
          <w:rFonts w:ascii="Arial" w:hAnsi="Arial" w:cs="Arial"/>
          <w:sz w:val="22"/>
          <w:szCs w:val="22"/>
        </w:rPr>
        <w:tab/>
      </w:r>
      <w:r>
        <w:rPr>
          <w:rFonts w:ascii="Arial" w:hAnsi="Arial" w:cs="Arial"/>
          <w:sz w:val="22"/>
          <w:szCs w:val="22"/>
        </w:rPr>
        <w:tab/>
      </w:r>
      <w:r>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t xml:space="preserve"> 3 </w:t>
      </w:r>
      <w:r>
        <w:rPr>
          <w:rFonts w:ascii="Arial" w:hAnsi="Arial" w:cs="Arial"/>
          <w:sz w:val="22"/>
          <w:szCs w:val="22"/>
        </w:rPr>
        <w:tab/>
      </w:r>
      <w:r>
        <w:rPr>
          <w:rFonts w:ascii="Arial" w:hAnsi="Arial" w:cs="Arial"/>
          <w:sz w:val="22"/>
          <w:szCs w:val="22"/>
        </w:rPr>
        <w:tab/>
      </w:r>
      <w:r w:rsidR="00A254A8">
        <w:rPr>
          <w:rFonts w:ascii="Arial" w:hAnsi="Arial" w:cs="Arial"/>
          <w:sz w:val="22"/>
          <w:szCs w:val="22"/>
        </w:rPr>
        <w:t>Rotation Definitions</w:t>
      </w:r>
      <w:r>
        <w:rPr>
          <w:rFonts w:ascii="Arial" w:hAnsi="Arial" w:cs="Arial"/>
          <w:sz w:val="22"/>
          <w:szCs w:val="22"/>
        </w:rPr>
        <w:tab/>
        <w:t xml:space="preserve"> </w:t>
      </w:r>
    </w:p>
    <w:p w:rsidR="00EE6DB2" w:rsidRDefault="00EE6DB2" w:rsidP="00EE6DB2">
      <w:pPr>
        <w:rPr>
          <w:rFonts w:ascii="Arial" w:hAnsi="Arial" w:cs="Arial"/>
          <w:sz w:val="22"/>
          <w:szCs w:val="22"/>
        </w:rPr>
      </w:pPr>
      <w:r>
        <w:rPr>
          <w:rFonts w:ascii="Arial" w:hAnsi="Arial" w:cs="Arial"/>
          <w:sz w:val="22"/>
          <w:szCs w:val="22"/>
        </w:rPr>
        <w:t xml:space="preserve">House </w:t>
      </w:r>
      <w:r w:rsidR="00311667">
        <w:rPr>
          <w:rFonts w:ascii="Arial" w:hAnsi="Arial" w:cs="Arial"/>
          <w:sz w:val="22"/>
          <w:szCs w:val="22"/>
        </w:rPr>
        <w:t>Officer Responsibilities</w:t>
      </w:r>
      <w:r w:rsidR="00311667">
        <w:rPr>
          <w:rFonts w:ascii="Arial" w:hAnsi="Arial" w:cs="Arial"/>
          <w:sz w:val="22"/>
          <w:szCs w:val="22"/>
        </w:rPr>
        <w:tab/>
      </w:r>
      <w:r w:rsidR="00311667">
        <w:rPr>
          <w:rFonts w:ascii="Arial" w:hAnsi="Arial" w:cs="Arial"/>
          <w:sz w:val="22"/>
          <w:szCs w:val="22"/>
        </w:rPr>
        <w:tab/>
      </w:r>
      <w:r w:rsidR="00725367">
        <w:rPr>
          <w:rFonts w:ascii="Arial" w:hAnsi="Arial" w:cs="Arial"/>
          <w:sz w:val="22"/>
          <w:szCs w:val="22"/>
        </w:rPr>
        <w:t xml:space="preserve"> 4</w:t>
      </w:r>
      <w:r w:rsidR="00311667">
        <w:rPr>
          <w:rFonts w:ascii="Arial" w:hAnsi="Arial" w:cs="Arial"/>
          <w:sz w:val="22"/>
          <w:szCs w:val="22"/>
        </w:rPr>
        <w:tab/>
      </w:r>
      <w:r w:rsidR="00311667">
        <w:rPr>
          <w:rFonts w:ascii="Arial" w:hAnsi="Arial" w:cs="Arial"/>
          <w:sz w:val="22"/>
          <w:szCs w:val="22"/>
        </w:rPr>
        <w:tab/>
      </w:r>
      <w:r w:rsidR="00A254A8">
        <w:rPr>
          <w:rFonts w:ascii="Arial" w:hAnsi="Arial" w:cs="Arial"/>
          <w:sz w:val="22"/>
          <w:szCs w:val="22"/>
        </w:rPr>
        <w:t>-TGH</w:t>
      </w:r>
      <w:r w:rsidR="00311667">
        <w:rPr>
          <w:rFonts w:ascii="Arial" w:hAnsi="Arial" w:cs="Arial"/>
          <w:sz w:val="22"/>
          <w:szCs w:val="22"/>
        </w:rPr>
        <w:tab/>
      </w:r>
      <w:r w:rsidR="00311667">
        <w:rPr>
          <w:rFonts w:ascii="Arial" w:hAnsi="Arial" w:cs="Arial"/>
          <w:sz w:val="22"/>
          <w:szCs w:val="22"/>
        </w:rPr>
        <w:tab/>
        <w:t xml:space="preserve"> </w:t>
      </w:r>
      <w:r w:rsidR="00AB50C9">
        <w:rPr>
          <w:rFonts w:ascii="Arial" w:hAnsi="Arial" w:cs="Arial"/>
          <w:sz w:val="22"/>
          <w:szCs w:val="22"/>
        </w:rPr>
        <w:tab/>
      </w:r>
      <w:r w:rsidR="00AB50C9">
        <w:rPr>
          <w:rFonts w:ascii="Arial" w:hAnsi="Arial" w:cs="Arial"/>
          <w:sz w:val="22"/>
          <w:szCs w:val="22"/>
        </w:rPr>
        <w:tab/>
      </w:r>
      <w:r w:rsidR="00AB50C9">
        <w:rPr>
          <w:rFonts w:ascii="Arial" w:hAnsi="Arial" w:cs="Arial"/>
          <w:sz w:val="22"/>
          <w:szCs w:val="22"/>
        </w:rPr>
        <w:tab/>
        <w:t>41</w:t>
      </w:r>
    </w:p>
    <w:p w:rsidR="00EE6DB2" w:rsidRDefault="00B33598" w:rsidP="00EE6DB2">
      <w:pPr>
        <w:rPr>
          <w:rFonts w:ascii="Arial" w:hAnsi="Arial" w:cs="Arial"/>
          <w:sz w:val="22"/>
          <w:szCs w:val="22"/>
        </w:rPr>
      </w:pPr>
      <w:r>
        <w:rPr>
          <w:rFonts w:ascii="Arial" w:hAnsi="Arial" w:cs="Arial"/>
          <w:sz w:val="22"/>
          <w:szCs w:val="22"/>
        </w:rPr>
        <w:t>Faculty Members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25367">
        <w:rPr>
          <w:rFonts w:ascii="Arial" w:hAnsi="Arial" w:cs="Arial"/>
          <w:sz w:val="22"/>
          <w:szCs w:val="22"/>
        </w:rPr>
        <w:t xml:space="preserve"> 5</w:t>
      </w:r>
      <w:r>
        <w:rPr>
          <w:rFonts w:ascii="Arial" w:hAnsi="Arial" w:cs="Arial"/>
          <w:sz w:val="22"/>
          <w:szCs w:val="22"/>
        </w:rPr>
        <w:tab/>
      </w:r>
      <w:r>
        <w:rPr>
          <w:rFonts w:ascii="Arial" w:hAnsi="Arial" w:cs="Arial"/>
          <w:sz w:val="22"/>
          <w:szCs w:val="22"/>
        </w:rPr>
        <w:tab/>
      </w:r>
      <w:r w:rsidR="00A254A8">
        <w:rPr>
          <w:rFonts w:ascii="Arial" w:hAnsi="Arial" w:cs="Arial"/>
          <w:sz w:val="22"/>
          <w:szCs w:val="22"/>
        </w:rPr>
        <w:t>-James A. Haley VA Hospital</w:t>
      </w:r>
      <w:r>
        <w:rPr>
          <w:rFonts w:ascii="Arial" w:hAnsi="Arial" w:cs="Arial"/>
          <w:sz w:val="22"/>
          <w:szCs w:val="22"/>
        </w:rPr>
        <w:tab/>
      </w:r>
      <w:r>
        <w:rPr>
          <w:rFonts w:ascii="Arial" w:hAnsi="Arial" w:cs="Arial"/>
          <w:sz w:val="22"/>
          <w:szCs w:val="22"/>
        </w:rPr>
        <w:tab/>
      </w:r>
      <w:r w:rsidR="00AB50C9">
        <w:rPr>
          <w:rFonts w:ascii="Arial" w:hAnsi="Arial" w:cs="Arial"/>
          <w:sz w:val="22"/>
          <w:szCs w:val="22"/>
        </w:rPr>
        <w:t>42</w:t>
      </w:r>
    </w:p>
    <w:p w:rsidR="00EE6DB2" w:rsidRDefault="00D36F78" w:rsidP="00EE6DB2">
      <w:pPr>
        <w:rPr>
          <w:rFonts w:ascii="Arial" w:hAnsi="Arial" w:cs="Arial"/>
          <w:sz w:val="22"/>
          <w:szCs w:val="22"/>
        </w:rPr>
      </w:pPr>
      <w:r>
        <w:rPr>
          <w:rFonts w:ascii="Arial" w:hAnsi="Arial" w:cs="Arial"/>
          <w:sz w:val="22"/>
          <w:szCs w:val="22"/>
        </w:rPr>
        <w:t xml:space="preserve">House Staff Members </w:t>
      </w:r>
      <w:r>
        <w:rPr>
          <w:rFonts w:ascii="Arial" w:hAnsi="Arial" w:cs="Arial"/>
          <w:sz w:val="22"/>
          <w:szCs w:val="22"/>
        </w:rPr>
        <w:tab/>
      </w:r>
      <w:r w:rsidR="00B33598">
        <w:rPr>
          <w:rFonts w:ascii="Arial" w:hAnsi="Arial" w:cs="Arial"/>
          <w:sz w:val="22"/>
          <w:szCs w:val="22"/>
        </w:rPr>
        <w:tab/>
      </w:r>
      <w:r w:rsidR="00B33598">
        <w:rPr>
          <w:rFonts w:ascii="Arial" w:hAnsi="Arial" w:cs="Arial"/>
          <w:sz w:val="22"/>
          <w:szCs w:val="22"/>
        </w:rPr>
        <w:tab/>
      </w:r>
      <w:r w:rsidR="00725367">
        <w:rPr>
          <w:rFonts w:ascii="Arial" w:hAnsi="Arial" w:cs="Arial"/>
          <w:sz w:val="22"/>
          <w:szCs w:val="22"/>
        </w:rPr>
        <w:t xml:space="preserve"> 6</w:t>
      </w:r>
      <w:r w:rsidR="00B33598">
        <w:rPr>
          <w:rFonts w:ascii="Arial" w:hAnsi="Arial" w:cs="Arial"/>
          <w:sz w:val="22"/>
          <w:szCs w:val="22"/>
        </w:rPr>
        <w:tab/>
      </w:r>
      <w:r w:rsidR="00B33598">
        <w:rPr>
          <w:rFonts w:ascii="Arial" w:hAnsi="Arial" w:cs="Arial"/>
          <w:sz w:val="22"/>
          <w:szCs w:val="22"/>
        </w:rPr>
        <w:tab/>
      </w:r>
      <w:r w:rsidR="0049686D">
        <w:rPr>
          <w:rFonts w:ascii="Arial" w:hAnsi="Arial" w:cs="Arial"/>
          <w:sz w:val="22"/>
          <w:szCs w:val="22"/>
        </w:rPr>
        <w:t xml:space="preserve"> </w:t>
      </w:r>
      <w:r w:rsidR="00A254A8">
        <w:rPr>
          <w:rFonts w:ascii="Arial" w:hAnsi="Arial" w:cs="Arial"/>
          <w:sz w:val="22"/>
          <w:szCs w:val="22"/>
        </w:rPr>
        <w:t>-H. Lee Moffitt Cancer Center</w:t>
      </w:r>
      <w:r w:rsidR="00AB50C9">
        <w:rPr>
          <w:rFonts w:ascii="Arial" w:hAnsi="Arial" w:cs="Arial"/>
          <w:sz w:val="22"/>
          <w:szCs w:val="22"/>
        </w:rPr>
        <w:tab/>
        <w:t>43</w:t>
      </w:r>
    </w:p>
    <w:p w:rsidR="0049686D" w:rsidRDefault="00B33598" w:rsidP="00EE6DB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CD59C9">
        <w:rPr>
          <w:rFonts w:ascii="Arial" w:hAnsi="Arial" w:cs="Arial"/>
          <w:sz w:val="22"/>
          <w:szCs w:val="22"/>
        </w:rPr>
        <w:tab/>
      </w:r>
      <w:r w:rsidR="00CD59C9">
        <w:rPr>
          <w:rFonts w:ascii="Arial" w:hAnsi="Arial" w:cs="Arial"/>
          <w:sz w:val="22"/>
          <w:szCs w:val="22"/>
        </w:rPr>
        <w:tab/>
      </w:r>
      <w:r w:rsidR="00CD59C9">
        <w:rPr>
          <w:rFonts w:ascii="Arial" w:hAnsi="Arial" w:cs="Arial"/>
          <w:sz w:val="22"/>
          <w:szCs w:val="22"/>
        </w:rPr>
        <w:tab/>
      </w:r>
      <w:r w:rsidR="00CD59C9">
        <w:rPr>
          <w:rFonts w:ascii="Arial" w:hAnsi="Arial" w:cs="Arial"/>
          <w:sz w:val="22"/>
          <w:szCs w:val="22"/>
        </w:rPr>
        <w:tab/>
      </w:r>
      <w:r>
        <w:rPr>
          <w:rFonts w:ascii="Arial" w:hAnsi="Arial" w:cs="Arial"/>
          <w:sz w:val="22"/>
          <w:szCs w:val="22"/>
        </w:rPr>
        <w:tab/>
      </w:r>
      <w:r w:rsidR="00A254A8">
        <w:rPr>
          <w:rFonts w:ascii="Arial" w:hAnsi="Arial" w:cs="Arial"/>
          <w:sz w:val="22"/>
          <w:szCs w:val="22"/>
        </w:rPr>
        <w:t>-Bay Pines VA Hospital</w:t>
      </w:r>
      <w:r w:rsidR="00AB50C9">
        <w:rPr>
          <w:rFonts w:ascii="Arial" w:hAnsi="Arial" w:cs="Arial"/>
          <w:sz w:val="22"/>
          <w:szCs w:val="22"/>
        </w:rPr>
        <w:tab/>
      </w:r>
      <w:r w:rsidR="00AB50C9">
        <w:rPr>
          <w:rFonts w:ascii="Arial" w:hAnsi="Arial" w:cs="Arial"/>
          <w:sz w:val="22"/>
          <w:szCs w:val="22"/>
        </w:rPr>
        <w:tab/>
        <w:t>44</w:t>
      </w:r>
    </w:p>
    <w:p w:rsidR="007119A0" w:rsidRDefault="007B520E" w:rsidP="00EE6DB2">
      <w:pPr>
        <w:rPr>
          <w:rFonts w:ascii="Arial" w:hAnsi="Arial" w:cs="Arial"/>
          <w:sz w:val="22"/>
          <w:szCs w:val="22"/>
        </w:rPr>
      </w:pPr>
      <w:r>
        <w:rPr>
          <w:rFonts w:ascii="Arial" w:hAnsi="Arial" w:cs="Arial"/>
          <w:sz w:val="22"/>
          <w:szCs w:val="22"/>
        </w:rPr>
        <w:t>Core Competencies</w:t>
      </w:r>
      <w:r w:rsidR="00152FBD">
        <w:rPr>
          <w:rFonts w:ascii="Arial" w:hAnsi="Arial" w:cs="Arial"/>
          <w:sz w:val="22"/>
          <w:szCs w:val="22"/>
        </w:rPr>
        <w:t xml:space="preserve"> – ACGME</w:t>
      </w:r>
      <w:r w:rsidR="00B33598">
        <w:rPr>
          <w:rFonts w:ascii="Arial" w:hAnsi="Arial" w:cs="Arial"/>
          <w:sz w:val="22"/>
          <w:szCs w:val="22"/>
        </w:rPr>
        <w:tab/>
      </w:r>
      <w:r w:rsidR="00B33598">
        <w:rPr>
          <w:rFonts w:ascii="Arial" w:hAnsi="Arial" w:cs="Arial"/>
          <w:sz w:val="22"/>
          <w:szCs w:val="22"/>
        </w:rPr>
        <w:tab/>
      </w:r>
      <w:r w:rsidR="00725367">
        <w:rPr>
          <w:rFonts w:ascii="Arial" w:hAnsi="Arial" w:cs="Arial"/>
          <w:sz w:val="22"/>
          <w:szCs w:val="22"/>
        </w:rPr>
        <w:t xml:space="preserve"> 8</w:t>
      </w:r>
      <w:r w:rsidR="00B33598">
        <w:rPr>
          <w:rFonts w:ascii="Arial" w:hAnsi="Arial" w:cs="Arial"/>
          <w:sz w:val="22"/>
          <w:szCs w:val="22"/>
        </w:rPr>
        <w:tab/>
      </w:r>
      <w:r w:rsidR="00CD59C9">
        <w:rPr>
          <w:rFonts w:ascii="Arial" w:hAnsi="Arial" w:cs="Arial"/>
          <w:sz w:val="22"/>
          <w:szCs w:val="22"/>
        </w:rPr>
        <w:t xml:space="preserve"> </w:t>
      </w:r>
      <w:r w:rsidR="00B33598">
        <w:rPr>
          <w:rFonts w:ascii="Arial" w:hAnsi="Arial" w:cs="Arial"/>
          <w:sz w:val="22"/>
          <w:szCs w:val="22"/>
        </w:rPr>
        <w:tab/>
      </w:r>
      <w:r w:rsidR="00B33598">
        <w:rPr>
          <w:rFonts w:ascii="Arial" w:hAnsi="Arial" w:cs="Arial"/>
          <w:sz w:val="22"/>
          <w:szCs w:val="22"/>
        </w:rPr>
        <w:tab/>
      </w:r>
      <w:r w:rsidR="00B33598">
        <w:rPr>
          <w:rFonts w:ascii="Arial" w:hAnsi="Arial" w:cs="Arial"/>
          <w:sz w:val="22"/>
          <w:szCs w:val="22"/>
        </w:rPr>
        <w:tab/>
      </w:r>
    </w:p>
    <w:p w:rsidR="00AB50C9" w:rsidRDefault="00B33598" w:rsidP="00B33598">
      <w:pPr>
        <w:rPr>
          <w:rFonts w:ascii="Arial" w:hAnsi="Arial" w:cs="Arial"/>
          <w:sz w:val="22"/>
          <w:szCs w:val="22"/>
        </w:rPr>
      </w:pPr>
      <w:r>
        <w:rPr>
          <w:rFonts w:ascii="Arial" w:hAnsi="Arial" w:cs="Arial"/>
          <w:sz w:val="22"/>
          <w:szCs w:val="22"/>
        </w:rPr>
        <w:t>Goals, Overall of the Program</w:t>
      </w:r>
      <w:r>
        <w:rPr>
          <w:rFonts w:ascii="Arial" w:hAnsi="Arial" w:cs="Arial"/>
          <w:sz w:val="22"/>
          <w:szCs w:val="22"/>
        </w:rPr>
        <w:tab/>
      </w:r>
      <w:r>
        <w:rPr>
          <w:rFonts w:ascii="Arial" w:hAnsi="Arial" w:cs="Arial"/>
          <w:sz w:val="22"/>
          <w:szCs w:val="22"/>
        </w:rPr>
        <w:tab/>
      </w:r>
      <w:r w:rsidR="00725367">
        <w:rPr>
          <w:rFonts w:ascii="Arial" w:hAnsi="Arial" w:cs="Arial"/>
          <w:sz w:val="22"/>
          <w:szCs w:val="22"/>
        </w:rPr>
        <w:t xml:space="preserve"> 9</w:t>
      </w:r>
    </w:p>
    <w:p w:rsidR="00AB50C9" w:rsidRDefault="00AB50C9" w:rsidP="00B33598">
      <w:pPr>
        <w:rPr>
          <w:rFonts w:ascii="Arial" w:hAnsi="Arial" w:cs="Arial"/>
          <w:sz w:val="22"/>
          <w:szCs w:val="22"/>
        </w:rPr>
      </w:pPr>
      <w:r>
        <w:rPr>
          <w:rFonts w:ascii="Arial" w:hAnsi="Arial" w:cs="Arial"/>
          <w:sz w:val="22"/>
          <w:szCs w:val="22"/>
        </w:rPr>
        <w:tab/>
        <w:t>PGY1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9</w:t>
      </w:r>
    </w:p>
    <w:p w:rsidR="00AB50C9" w:rsidRDefault="00AB50C9" w:rsidP="00B33598">
      <w:pPr>
        <w:rPr>
          <w:rFonts w:ascii="Arial" w:hAnsi="Arial" w:cs="Arial"/>
          <w:sz w:val="22"/>
          <w:szCs w:val="22"/>
        </w:rPr>
      </w:pPr>
      <w:r>
        <w:rPr>
          <w:rFonts w:ascii="Arial" w:hAnsi="Arial" w:cs="Arial"/>
          <w:sz w:val="22"/>
          <w:szCs w:val="22"/>
        </w:rPr>
        <w:tab/>
        <w:t>PGY2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w:t>
      </w:r>
    </w:p>
    <w:p w:rsidR="00AB50C9" w:rsidRDefault="00AB50C9" w:rsidP="00B33598">
      <w:pPr>
        <w:rPr>
          <w:rFonts w:ascii="Arial" w:hAnsi="Arial" w:cs="Arial"/>
          <w:sz w:val="22"/>
          <w:szCs w:val="22"/>
        </w:rPr>
      </w:pPr>
      <w:r>
        <w:rPr>
          <w:rFonts w:ascii="Arial" w:hAnsi="Arial" w:cs="Arial"/>
          <w:sz w:val="22"/>
          <w:szCs w:val="22"/>
        </w:rPr>
        <w:tab/>
        <w:t>PGY3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13</w:t>
      </w:r>
    </w:p>
    <w:p w:rsidR="00AB50C9" w:rsidRDefault="00AB50C9" w:rsidP="00B33598">
      <w:pPr>
        <w:rPr>
          <w:rFonts w:ascii="Arial" w:hAnsi="Arial" w:cs="Arial"/>
          <w:sz w:val="22"/>
          <w:szCs w:val="22"/>
        </w:rPr>
      </w:pPr>
      <w:r>
        <w:rPr>
          <w:rFonts w:ascii="Arial" w:hAnsi="Arial" w:cs="Arial"/>
          <w:sz w:val="22"/>
          <w:szCs w:val="22"/>
        </w:rPr>
        <w:tab/>
        <w:t>PGY4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w:t>
      </w:r>
    </w:p>
    <w:p w:rsidR="00B33598" w:rsidRDefault="00AB50C9" w:rsidP="00B33598">
      <w:pPr>
        <w:rPr>
          <w:rFonts w:ascii="Arial" w:hAnsi="Arial" w:cs="Arial"/>
          <w:sz w:val="22"/>
          <w:szCs w:val="22"/>
        </w:rPr>
      </w:pPr>
      <w:r>
        <w:rPr>
          <w:rFonts w:ascii="Arial" w:hAnsi="Arial" w:cs="Arial"/>
          <w:sz w:val="22"/>
          <w:szCs w:val="22"/>
        </w:rPr>
        <w:tab/>
        <w:t>PGY5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17</w:t>
      </w:r>
      <w:r w:rsidR="00CD59C9">
        <w:rPr>
          <w:rFonts w:ascii="Arial" w:hAnsi="Arial" w:cs="Arial"/>
          <w:sz w:val="22"/>
          <w:szCs w:val="22"/>
        </w:rPr>
        <w:tab/>
      </w:r>
      <w:r w:rsidR="00B33598">
        <w:rPr>
          <w:rFonts w:ascii="Arial" w:hAnsi="Arial" w:cs="Arial"/>
          <w:sz w:val="22"/>
          <w:szCs w:val="22"/>
        </w:rPr>
        <w:tab/>
      </w:r>
      <w:r w:rsidR="00B33598">
        <w:rPr>
          <w:rFonts w:ascii="Arial" w:hAnsi="Arial" w:cs="Arial"/>
          <w:sz w:val="22"/>
          <w:szCs w:val="22"/>
        </w:rPr>
        <w:tab/>
      </w:r>
      <w:r w:rsidR="00B33598">
        <w:rPr>
          <w:rFonts w:ascii="Arial" w:hAnsi="Arial" w:cs="Arial"/>
          <w:sz w:val="22"/>
          <w:szCs w:val="22"/>
        </w:rPr>
        <w:tab/>
      </w:r>
    </w:p>
    <w:p w:rsidR="007119A0" w:rsidRDefault="007B520E" w:rsidP="00EE6DB2">
      <w:pPr>
        <w:rPr>
          <w:rFonts w:ascii="Arial" w:hAnsi="Arial" w:cs="Arial"/>
          <w:sz w:val="22"/>
          <w:szCs w:val="22"/>
        </w:rPr>
      </w:pPr>
      <w:r>
        <w:rPr>
          <w:rFonts w:ascii="Arial" w:hAnsi="Arial" w:cs="Arial"/>
          <w:sz w:val="22"/>
          <w:szCs w:val="22"/>
        </w:rPr>
        <w:t>Supervision</w:t>
      </w:r>
      <w:r w:rsidR="00152FBD">
        <w:rPr>
          <w:rFonts w:ascii="Arial" w:hAnsi="Arial" w:cs="Arial"/>
          <w:sz w:val="22"/>
          <w:szCs w:val="22"/>
        </w:rPr>
        <w:t>, Resident</w:t>
      </w:r>
      <w:r w:rsidR="0049686D">
        <w:rPr>
          <w:rFonts w:ascii="Arial" w:hAnsi="Arial" w:cs="Arial"/>
          <w:sz w:val="22"/>
          <w:szCs w:val="22"/>
        </w:rPr>
        <w:t>/Scope of Practice</w:t>
      </w:r>
      <w:r>
        <w:rPr>
          <w:rFonts w:ascii="Arial" w:hAnsi="Arial" w:cs="Arial"/>
          <w:sz w:val="22"/>
          <w:szCs w:val="22"/>
        </w:rPr>
        <w:tab/>
      </w:r>
      <w:r w:rsidR="00AB50C9">
        <w:rPr>
          <w:rFonts w:ascii="Arial" w:hAnsi="Arial" w:cs="Arial"/>
          <w:sz w:val="22"/>
          <w:szCs w:val="22"/>
        </w:rPr>
        <w:t>19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9686D" w:rsidRDefault="00B33598" w:rsidP="00EE6DB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p>
    <w:p w:rsidR="00EA2741" w:rsidRDefault="00EA2741" w:rsidP="00EE6DB2">
      <w:pPr>
        <w:rPr>
          <w:rFonts w:ascii="Arial" w:hAnsi="Arial" w:cs="Arial"/>
          <w:sz w:val="22"/>
          <w:szCs w:val="22"/>
        </w:rPr>
      </w:pPr>
      <w:r>
        <w:rPr>
          <w:rFonts w:ascii="Arial" w:hAnsi="Arial" w:cs="Arial"/>
          <w:sz w:val="22"/>
          <w:szCs w:val="22"/>
        </w:rPr>
        <w:t>ABSITE (Inservice Examination)</w:t>
      </w:r>
      <w:r w:rsidR="00AB50C9">
        <w:rPr>
          <w:rFonts w:ascii="Arial" w:hAnsi="Arial" w:cs="Arial"/>
          <w:sz w:val="22"/>
          <w:szCs w:val="22"/>
        </w:rPr>
        <w:tab/>
      </w:r>
      <w:r w:rsidR="00AB50C9">
        <w:rPr>
          <w:rFonts w:ascii="Arial" w:hAnsi="Arial" w:cs="Arial"/>
          <w:sz w:val="22"/>
          <w:szCs w:val="22"/>
        </w:rPr>
        <w:tab/>
        <w:t>25</w:t>
      </w:r>
      <w:r w:rsidR="00CD59C9">
        <w:rPr>
          <w:rFonts w:ascii="Arial" w:hAnsi="Arial" w:cs="Arial"/>
          <w:sz w:val="22"/>
          <w:szCs w:val="22"/>
        </w:rPr>
        <w:tab/>
      </w:r>
    </w:p>
    <w:p w:rsidR="00B33598" w:rsidRDefault="00B33598" w:rsidP="00EE6DB2">
      <w:pPr>
        <w:rPr>
          <w:rFonts w:ascii="Arial" w:hAnsi="Arial" w:cs="Arial"/>
          <w:sz w:val="22"/>
          <w:szCs w:val="22"/>
        </w:rPr>
      </w:pPr>
      <w:r>
        <w:rPr>
          <w:rFonts w:ascii="Arial" w:hAnsi="Arial" w:cs="Arial"/>
          <w:sz w:val="22"/>
          <w:szCs w:val="22"/>
        </w:rPr>
        <w:t xml:space="preserve">Accidental Exposure </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25</w:t>
      </w:r>
      <w:r w:rsidR="00CD59C9">
        <w:rPr>
          <w:rFonts w:ascii="Arial" w:hAnsi="Arial" w:cs="Arial"/>
          <w:sz w:val="22"/>
          <w:szCs w:val="22"/>
        </w:rPr>
        <w:tab/>
      </w:r>
    </w:p>
    <w:p w:rsidR="001C012C" w:rsidRDefault="001C012C" w:rsidP="00EE6DB2">
      <w:pPr>
        <w:rPr>
          <w:rFonts w:ascii="Arial" w:hAnsi="Arial" w:cs="Arial"/>
          <w:sz w:val="22"/>
          <w:szCs w:val="22"/>
        </w:rPr>
      </w:pPr>
      <w:r>
        <w:rPr>
          <w:rFonts w:ascii="Arial" w:hAnsi="Arial" w:cs="Arial"/>
          <w:sz w:val="22"/>
          <w:szCs w:val="22"/>
        </w:rPr>
        <w:t>ACLS Certification</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25</w:t>
      </w:r>
      <w:r w:rsidR="00CD59C9">
        <w:rPr>
          <w:rFonts w:ascii="Arial" w:hAnsi="Arial" w:cs="Arial"/>
          <w:sz w:val="22"/>
          <w:szCs w:val="22"/>
        </w:rPr>
        <w:tab/>
      </w:r>
    </w:p>
    <w:p w:rsidR="00BE3330" w:rsidRDefault="007119A0" w:rsidP="00EE6DB2">
      <w:pPr>
        <w:rPr>
          <w:rFonts w:ascii="Arial" w:hAnsi="Arial" w:cs="Arial"/>
          <w:sz w:val="22"/>
          <w:szCs w:val="22"/>
        </w:rPr>
      </w:pPr>
      <w:r>
        <w:rPr>
          <w:rFonts w:ascii="Arial" w:hAnsi="Arial" w:cs="Arial"/>
          <w:sz w:val="22"/>
          <w:szCs w:val="22"/>
        </w:rPr>
        <w:t>Ap</w:t>
      </w:r>
      <w:r w:rsidR="007B520E">
        <w:rPr>
          <w:rFonts w:ascii="Arial" w:hAnsi="Arial" w:cs="Arial"/>
          <w:sz w:val="22"/>
          <w:szCs w:val="22"/>
        </w:rPr>
        <w:t>pointment</w:t>
      </w:r>
      <w:r w:rsidR="00B33598">
        <w:rPr>
          <w:rFonts w:ascii="Arial" w:hAnsi="Arial" w:cs="Arial"/>
          <w:sz w:val="22"/>
          <w:szCs w:val="22"/>
        </w:rPr>
        <w:t>s and Salaries</w:t>
      </w:r>
      <w:r w:rsidR="00AB50C9">
        <w:rPr>
          <w:rFonts w:ascii="Arial" w:hAnsi="Arial" w:cs="Arial"/>
          <w:sz w:val="22"/>
          <w:szCs w:val="22"/>
        </w:rPr>
        <w:tab/>
      </w:r>
      <w:r w:rsidR="00AB50C9">
        <w:rPr>
          <w:rFonts w:ascii="Arial" w:hAnsi="Arial" w:cs="Arial"/>
          <w:sz w:val="22"/>
          <w:szCs w:val="22"/>
        </w:rPr>
        <w:tab/>
      </w:r>
      <w:r w:rsidR="00AB50C9">
        <w:rPr>
          <w:rFonts w:ascii="Arial" w:hAnsi="Arial" w:cs="Arial"/>
          <w:sz w:val="22"/>
          <w:szCs w:val="22"/>
        </w:rPr>
        <w:tab/>
        <w:t>25</w:t>
      </w:r>
      <w:r w:rsidR="00CD59C9">
        <w:rPr>
          <w:rFonts w:ascii="Arial" w:hAnsi="Arial" w:cs="Arial"/>
          <w:sz w:val="22"/>
          <w:szCs w:val="22"/>
        </w:rPr>
        <w:tab/>
      </w:r>
    </w:p>
    <w:p w:rsidR="007119A0" w:rsidRDefault="00BE3330" w:rsidP="00EE6DB2">
      <w:pPr>
        <w:rPr>
          <w:rFonts w:ascii="Arial" w:hAnsi="Arial" w:cs="Arial"/>
          <w:sz w:val="22"/>
          <w:szCs w:val="22"/>
        </w:rPr>
      </w:pPr>
      <w:r>
        <w:rPr>
          <w:rFonts w:ascii="Arial" w:hAnsi="Arial" w:cs="Arial"/>
          <w:sz w:val="22"/>
          <w:szCs w:val="22"/>
        </w:rPr>
        <w:t>Board Certification</w:t>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AB50C9">
        <w:rPr>
          <w:rFonts w:ascii="Arial" w:hAnsi="Arial" w:cs="Arial"/>
          <w:sz w:val="22"/>
          <w:szCs w:val="22"/>
        </w:rPr>
        <w:t>26</w:t>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r w:rsidR="007B520E">
        <w:rPr>
          <w:rFonts w:ascii="Arial" w:hAnsi="Arial" w:cs="Arial"/>
          <w:sz w:val="22"/>
          <w:szCs w:val="22"/>
        </w:rPr>
        <w:tab/>
      </w:r>
    </w:p>
    <w:p w:rsidR="001C012C" w:rsidRDefault="001C012C" w:rsidP="00DC114B">
      <w:pPr>
        <w:rPr>
          <w:rFonts w:ascii="Arial" w:hAnsi="Arial" w:cs="Arial"/>
          <w:sz w:val="22"/>
          <w:szCs w:val="22"/>
        </w:rPr>
      </w:pPr>
      <w:r>
        <w:rPr>
          <w:rFonts w:ascii="Arial" w:hAnsi="Arial" w:cs="Arial"/>
          <w:sz w:val="22"/>
          <w:szCs w:val="22"/>
        </w:rPr>
        <w:t>Cause for Dismissal</w:t>
      </w:r>
      <w:r>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26</w:t>
      </w:r>
      <w:r w:rsidR="00CD59C9">
        <w:rPr>
          <w:rFonts w:ascii="Arial" w:hAnsi="Arial" w:cs="Arial"/>
          <w:sz w:val="22"/>
          <w:szCs w:val="22"/>
        </w:rPr>
        <w:tab/>
      </w:r>
    </w:p>
    <w:p w:rsidR="00EA2741" w:rsidRDefault="00EA2741" w:rsidP="00DC114B">
      <w:pPr>
        <w:rPr>
          <w:rFonts w:ascii="Arial" w:hAnsi="Arial" w:cs="Arial"/>
          <w:sz w:val="22"/>
          <w:szCs w:val="22"/>
        </w:rPr>
      </w:pPr>
      <w:r>
        <w:rPr>
          <w:rFonts w:ascii="Arial" w:hAnsi="Arial" w:cs="Arial"/>
          <w:sz w:val="22"/>
          <w:szCs w:val="22"/>
        </w:rPr>
        <w:t>Chief Resident Responsibilities</w:t>
      </w:r>
      <w:r w:rsidR="00AB50C9">
        <w:rPr>
          <w:rFonts w:ascii="Arial" w:hAnsi="Arial" w:cs="Arial"/>
          <w:sz w:val="22"/>
          <w:szCs w:val="22"/>
        </w:rPr>
        <w:tab/>
      </w:r>
      <w:r w:rsidR="00AB50C9">
        <w:rPr>
          <w:rFonts w:ascii="Arial" w:hAnsi="Arial" w:cs="Arial"/>
          <w:sz w:val="22"/>
          <w:szCs w:val="22"/>
        </w:rPr>
        <w:tab/>
        <w:t>27</w:t>
      </w:r>
      <w:r w:rsidR="00CD59C9">
        <w:rPr>
          <w:rFonts w:ascii="Arial" w:hAnsi="Arial" w:cs="Arial"/>
          <w:sz w:val="22"/>
          <w:szCs w:val="22"/>
        </w:rPr>
        <w:tab/>
      </w:r>
    </w:p>
    <w:p w:rsidR="00DC114B" w:rsidRDefault="00DC114B" w:rsidP="00DC114B">
      <w:pPr>
        <w:rPr>
          <w:rFonts w:ascii="Arial" w:hAnsi="Arial" w:cs="Arial"/>
          <w:sz w:val="22"/>
          <w:szCs w:val="22"/>
        </w:rPr>
      </w:pPr>
      <w:r>
        <w:rPr>
          <w:rFonts w:ascii="Arial" w:hAnsi="Arial" w:cs="Arial"/>
          <w:sz w:val="22"/>
          <w:szCs w:val="22"/>
        </w:rPr>
        <w:t>Committees</w:t>
      </w:r>
      <w:r>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28</w:t>
      </w:r>
      <w:r w:rsidR="00CD59C9">
        <w:rPr>
          <w:rFonts w:ascii="Arial" w:hAnsi="Arial" w:cs="Arial"/>
          <w:sz w:val="22"/>
          <w:szCs w:val="22"/>
        </w:rPr>
        <w:tab/>
      </w:r>
    </w:p>
    <w:p w:rsidR="00DC114B" w:rsidRDefault="00DC114B" w:rsidP="00DC114B">
      <w:pPr>
        <w:rPr>
          <w:rFonts w:ascii="Arial" w:hAnsi="Arial" w:cs="Arial"/>
          <w:sz w:val="22"/>
          <w:szCs w:val="22"/>
        </w:rPr>
      </w:pPr>
      <w:r>
        <w:rPr>
          <w:rFonts w:ascii="Arial" w:hAnsi="Arial" w:cs="Arial"/>
          <w:sz w:val="22"/>
          <w:szCs w:val="22"/>
        </w:rPr>
        <w:t>Dress Code</w:t>
      </w:r>
      <w:r>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28</w:t>
      </w:r>
      <w:r w:rsidR="00CD59C9">
        <w:rPr>
          <w:rFonts w:ascii="Arial" w:hAnsi="Arial" w:cs="Arial"/>
          <w:sz w:val="22"/>
          <w:szCs w:val="22"/>
        </w:rPr>
        <w:tab/>
      </w:r>
    </w:p>
    <w:p w:rsidR="00DC114B" w:rsidRDefault="00DC114B" w:rsidP="00DC114B">
      <w:pPr>
        <w:rPr>
          <w:rFonts w:ascii="Arial" w:hAnsi="Arial" w:cs="Arial"/>
          <w:sz w:val="22"/>
          <w:szCs w:val="22"/>
        </w:rPr>
      </w:pPr>
      <w:r>
        <w:rPr>
          <w:rFonts w:ascii="Arial" w:hAnsi="Arial" w:cs="Arial"/>
          <w:sz w:val="22"/>
          <w:szCs w:val="22"/>
        </w:rPr>
        <w:t xml:space="preserve">Duty Hours </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29</w:t>
      </w:r>
    </w:p>
    <w:p w:rsidR="00DC114B" w:rsidRDefault="00DC114B" w:rsidP="00DC114B">
      <w:pPr>
        <w:rPr>
          <w:rFonts w:ascii="Arial" w:hAnsi="Arial" w:cs="Arial"/>
          <w:sz w:val="22"/>
          <w:szCs w:val="22"/>
        </w:rPr>
      </w:pPr>
      <w:r>
        <w:rPr>
          <w:rFonts w:ascii="Arial" w:hAnsi="Arial" w:cs="Arial"/>
          <w:sz w:val="22"/>
          <w:szCs w:val="22"/>
        </w:rPr>
        <w:t>Education Conferences</w:t>
      </w:r>
      <w:r>
        <w:rPr>
          <w:rFonts w:ascii="Arial" w:hAnsi="Arial" w:cs="Arial"/>
          <w:sz w:val="22"/>
          <w:szCs w:val="22"/>
        </w:rPr>
        <w:tab/>
      </w:r>
      <w:r w:rsidR="00AB50C9">
        <w:rPr>
          <w:rFonts w:ascii="Arial" w:hAnsi="Arial" w:cs="Arial"/>
          <w:sz w:val="22"/>
          <w:szCs w:val="22"/>
        </w:rPr>
        <w:tab/>
      </w:r>
      <w:r w:rsidR="00AB50C9">
        <w:rPr>
          <w:rFonts w:ascii="Arial" w:hAnsi="Arial" w:cs="Arial"/>
          <w:sz w:val="22"/>
          <w:szCs w:val="22"/>
        </w:rPr>
        <w:tab/>
        <w:t>30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C114B" w:rsidRDefault="00DC114B" w:rsidP="00EE6DB2">
      <w:pPr>
        <w:rPr>
          <w:rFonts w:ascii="Arial" w:hAnsi="Arial" w:cs="Arial"/>
          <w:sz w:val="22"/>
          <w:szCs w:val="22"/>
        </w:rPr>
      </w:pPr>
      <w:r>
        <w:rPr>
          <w:rFonts w:ascii="Arial" w:hAnsi="Arial" w:cs="Arial"/>
          <w:sz w:val="22"/>
          <w:szCs w:val="22"/>
        </w:rPr>
        <w:t>Evaluations</w:t>
      </w:r>
      <w:r>
        <w:rPr>
          <w:rFonts w:ascii="Arial" w:hAnsi="Arial" w:cs="Arial"/>
          <w:sz w:val="22"/>
          <w:szCs w:val="22"/>
        </w:rPr>
        <w:tab/>
      </w:r>
      <w:r>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434D71">
        <w:rPr>
          <w:rFonts w:ascii="Arial" w:hAnsi="Arial" w:cs="Arial"/>
          <w:sz w:val="22"/>
          <w:szCs w:val="22"/>
        </w:rPr>
        <w:t>31</w:t>
      </w:r>
    </w:p>
    <w:p w:rsidR="004400DA" w:rsidRDefault="00B33598" w:rsidP="00B33598">
      <w:pPr>
        <w:rPr>
          <w:rFonts w:ascii="Arial" w:hAnsi="Arial" w:cs="Arial"/>
          <w:sz w:val="22"/>
          <w:szCs w:val="22"/>
        </w:rPr>
      </w:pPr>
      <w:r>
        <w:rPr>
          <w:rFonts w:ascii="Arial" w:hAnsi="Arial" w:cs="Arial"/>
          <w:sz w:val="22"/>
          <w:szCs w:val="22"/>
        </w:rPr>
        <w:t>Grievance Policy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B50C9">
        <w:rPr>
          <w:rFonts w:ascii="Arial" w:hAnsi="Arial" w:cs="Arial"/>
          <w:sz w:val="22"/>
          <w:szCs w:val="22"/>
        </w:rPr>
        <w:t>32</w:t>
      </w:r>
      <w:r>
        <w:rPr>
          <w:rFonts w:ascii="Arial" w:hAnsi="Arial" w:cs="Arial"/>
          <w:sz w:val="22"/>
          <w:szCs w:val="22"/>
        </w:rPr>
        <w:tab/>
      </w:r>
    </w:p>
    <w:p w:rsidR="00B33598" w:rsidRDefault="004400DA" w:rsidP="00B33598">
      <w:pPr>
        <w:rPr>
          <w:rFonts w:ascii="Arial" w:hAnsi="Arial" w:cs="Arial"/>
          <w:sz w:val="22"/>
          <w:szCs w:val="22"/>
        </w:rPr>
      </w:pPr>
      <w:r>
        <w:rPr>
          <w:rFonts w:ascii="Arial" w:hAnsi="Arial" w:cs="Arial"/>
          <w:sz w:val="22"/>
          <w:szCs w:val="22"/>
        </w:rPr>
        <w:t>Hand-offs (Transition of Care)</w:t>
      </w:r>
      <w:r w:rsidR="00B33598">
        <w:rPr>
          <w:rFonts w:ascii="Arial" w:hAnsi="Arial" w:cs="Arial"/>
          <w:sz w:val="22"/>
          <w:szCs w:val="22"/>
        </w:rPr>
        <w:tab/>
      </w:r>
      <w:r w:rsidR="00AB50C9">
        <w:rPr>
          <w:rFonts w:ascii="Arial" w:hAnsi="Arial" w:cs="Arial"/>
          <w:sz w:val="22"/>
          <w:szCs w:val="22"/>
        </w:rPr>
        <w:tab/>
        <w:t>32</w:t>
      </w:r>
      <w:r w:rsidR="00B33598">
        <w:rPr>
          <w:rFonts w:ascii="Arial" w:hAnsi="Arial" w:cs="Arial"/>
          <w:sz w:val="22"/>
          <w:szCs w:val="22"/>
        </w:rPr>
        <w:tab/>
      </w:r>
      <w:r w:rsidR="00B33598">
        <w:rPr>
          <w:rFonts w:ascii="Arial" w:hAnsi="Arial" w:cs="Arial"/>
          <w:sz w:val="22"/>
          <w:szCs w:val="22"/>
        </w:rPr>
        <w:tab/>
      </w:r>
    </w:p>
    <w:p w:rsidR="00B33598" w:rsidRDefault="00B33598" w:rsidP="00B33598">
      <w:pPr>
        <w:rPr>
          <w:rFonts w:ascii="Arial" w:hAnsi="Arial" w:cs="Arial"/>
          <w:sz w:val="22"/>
          <w:szCs w:val="22"/>
        </w:rPr>
      </w:pPr>
      <w:r>
        <w:rPr>
          <w:rFonts w:ascii="Arial" w:hAnsi="Arial" w:cs="Arial"/>
          <w:sz w:val="22"/>
          <w:szCs w:val="22"/>
        </w:rPr>
        <w:t>Harassment</w:t>
      </w:r>
      <w:r>
        <w:rPr>
          <w:rFonts w:ascii="Arial" w:hAnsi="Arial" w:cs="Arial"/>
          <w:sz w:val="22"/>
          <w:szCs w:val="22"/>
        </w:rPr>
        <w:tab/>
      </w:r>
      <w:r w:rsidR="00B96B13">
        <w:rPr>
          <w:rFonts w:ascii="Arial" w:hAnsi="Arial" w:cs="Arial"/>
          <w:sz w:val="22"/>
          <w:szCs w:val="22"/>
        </w:rPr>
        <w:tab/>
      </w:r>
      <w:r w:rsidR="00B96B13">
        <w:rPr>
          <w:rFonts w:ascii="Arial" w:hAnsi="Arial" w:cs="Arial"/>
          <w:sz w:val="22"/>
          <w:szCs w:val="22"/>
        </w:rPr>
        <w:tab/>
      </w:r>
      <w:r w:rsidR="00B96B13">
        <w:rPr>
          <w:rFonts w:ascii="Arial" w:hAnsi="Arial" w:cs="Arial"/>
          <w:sz w:val="22"/>
          <w:szCs w:val="22"/>
        </w:rPr>
        <w:tab/>
      </w:r>
      <w:r w:rsidR="00B96B13">
        <w:rPr>
          <w:rFonts w:ascii="Arial" w:hAnsi="Arial" w:cs="Arial"/>
          <w:sz w:val="22"/>
          <w:szCs w:val="22"/>
        </w:rPr>
        <w:tab/>
      </w:r>
      <w:r w:rsidR="00AB50C9">
        <w:rPr>
          <w:rFonts w:ascii="Arial" w:hAnsi="Arial" w:cs="Arial"/>
          <w:sz w:val="22"/>
          <w:szCs w:val="22"/>
        </w:rPr>
        <w:t>32</w:t>
      </w:r>
    </w:p>
    <w:p w:rsidR="00B33598" w:rsidRDefault="00B33598" w:rsidP="00B33598">
      <w:pPr>
        <w:rPr>
          <w:rFonts w:ascii="Arial" w:hAnsi="Arial" w:cs="Arial"/>
          <w:sz w:val="22"/>
          <w:szCs w:val="22"/>
        </w:rPr>
      </w:pPr>
      <w:r>
        <w:rPr>
          <w:rFonts w:ascii="Arial" w:hAnsi="Arial" w:cs="Arial"/>
          <w:sz w:val="22"/>
          <w:szCs w:val="22"/>
        </w:rPr>
        <w:t>Holidays</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32</w:t>
      </w:r>
    </w:p>
    <w:p w:rsidR="00EA2741" w:rsidRPr="00725367" w:rsidRDefault="00EA2741" w:rsidP="00B33598">
      <w:pPr>
        <w:rPr>
          <w:rFonts w:ascii="Arial" w:hAnsi="Arial" w:cs="Arial"/>
          <w:sz w:val="22"/>
          <w:szCs w:val="22"/>
        </w:rPr>
      </w:pPr>
      <w:r w:rsidRPr="009C2952">
        <w:rPr>
          <w:rFonts w:ascii="Arial" w:hAnsi="Arial" w:cs="Arial"/>
          <w:sz w:val="22"/>
          <w:szCs w:val="22"/>
          <w:u w:val="single"/>
        </w:rPr>
        <w:t xml:space="preserve">Leave </w:t>
      </w:r>
      <w:r w:rsidR="00725367">
        <w:rPr>
          <w:rFonts w:ascii="Arial" w:hAnsi="Arial" w:cs="Arial"/>
          <w:sz w:val="22"/>
          <w:szCs w:val="22"/>
          <w:u w:val="single"/>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33</w:t>
      </w:r>
    </w:p>
    <w:p w:rsidR="005A4A13" w:rsidRDefault="00EA2741" w:rsidP="00B33598">
      <w:pPr>
        <w:rPr>
          <w:rFonts w:ascii="Arial" w:hAnsi="Arial" w:cs="Arial"/>
          <w:sz w:val="22"/>
          <w:szCs w:val="22"/>
        </w:rPr>
      </w:pPr>
      <w:r>
        <w:rPr>
          <w:rFonts w:ascii="Arial" w:hAnsi="Arial" w:cs="Arial"/>
          <w:sz w:val="22"/>
          <w:szCs w:val="22"/>
        </w:rPr>
        <w:tab/>
      </w:r>
      <w:r w:rsidR="005A4A13">
        <w:rPr>
          <w:rFonts w:ascii="Arial" w:hAnsi="Arial" w:cs="Arial"/>
          <w:sz w:val="22"/>
          <w:szCs w:val="22"/>
        </w:rPr>
        <w:t>Absence</w:t>
      </w:r>
      <w:r w:rsidR="009C2952">
        <w:rPr>
          <w:rFonts w:ascii="Arial" w:hAnsi="Arial" w:cs="Arial"/>
          <w:sz w:val="22"/>
          <w:szCs w:val="22"/>
        </w:rPr>
        <w:t xml:space="preserve"> from duty</w:t>
      </w:r>
    </w:p>
    <w:p w:rsidR="005A4A13" w:rsidRDefault="005A4A13" w:rsidP="00B33598">
      <w:pPr>
        <w:rPr>
          <w:rFonts w:ascii="Arial" w:hAnsi="Arial" w:cs="Arial"/>
          <w:sz w:val="22"/>
          <w:szCs w:val="22"/>
        </w:rPr>
      </w:pPr>
      <w:r>
        <w:rPr>
          <w:rFonts w:ascii="Arial" w:hAnsi="Arial" w:cs="Arial"/>
          <w:sz w:val="22"/>
          <w:szCs w:val="22"/>
        </w:rPr>
        <w:tab/>
        <w:t>Unexcused Absence</w:t>
      </w:r>
    </w:p>
    <w:p w:rsidR="00EA2741" w:rsidRDefault="00EA2741" w:rsidP="005A4A13">
      <w:pPr>
        <w:ind w:firstLine="720"/>
        <w:rPr>
          <w:rFonts w:ascii="Arial" w:hAnsi="Arial" w:cs="Arial"/>
          <w:sz w:val="22"/>
          <w:szCs w:val="22"/>
        </w:rPr>
      </w:pPr>
      <w:r>
        <w:rPr>
          <w:rFonts w:ascii="Arial" w:hAnsi="Arial" w:cs="Arial"/>
          <w:sz w:val="22"/>
          <w:szCs w:val="22"/>
        </w:rPr>
        <w:t>Vacations</w:t>
      </w:r>
    </w:p>
    <w:p w:rsidR="00EA2741" w:rsidRDefault="00EA2741" w:rsidP="00B33598">
      <w:pPr>
        <w:rPr>
          <w:rFonts w:ascii="Arial" w:hAnsi="Arial" w:cs="Arial"/>
          <w:sz w:val="22"/>
          <w:szCs w:val="22"/>
        </w:rPr>
      </w:pPr>
      <w:r>
        <w:rPr>
          <w:rFonts w:ascii="Arial" w:hAnsi="Arial" w:cs="Arial"/>
          <w:sz w:val="22"/>
          <w:szCs w:val="22"/>
        </w:rPr>
        <w:tab/>
        <w:t>Sick</w:t>
      </w:r>
    </w:p>
    <w:p w:rsidR="00EA2741" w:rsidRDefault="00EA2741" w:rsidP="00B33598">
      <w:pPr>
        <w:rPr>
          <w:rFonts w:ascii="Arial" w:hAnsi="Arial" w:cs="Arial"/>
          <w:sz w:val="22"/>
          <w:szCs w:val="22"/>
        </w:rPr>
      </w:pPr>
      <w:r>
        <w:rPr>
          <w:rFonts w:ascii="Arial" w:hAnsi="Arial" w:cs="Arial"/>
          <w:sz w:val="22"/>
          <w:szCs w:val="22"/>
        </w:rPr>
        <w:tab/>
      </w:r>
      <w:r w:rsidR="005A4A13">
        <w:rPr>
          <w:rFonts w:ascii="Arial" w:hAnsi="Arial" w:cs="Arial"/>
          <w:sz w:val="22"/>
          <w:szCs w:val="22"/>
        </w:rPr>
        <w:t>Family leave</w:t>
      </w:r>
    </w:p>
    <w:p w:rsidR="00EA2741" w:rsidRDefault="00EA2741" w:rsidP="00EE6DB2">
      <w:pPr>
        <w:rPr>
          <w:rFonts w:ascii="Arial" w:hAnsi="Arial" w:cs="Arial"/>
          <w:sz w:val="22"/>
          <w:szCs w:val="22"/>
        </w:rPr>
      </w:pPr>
      <w:r>
        <w:rPr>
          <w:rFonts w:ascii="Arial" w:hAnsi="Arial" w:cs="Arial"/>
          <w:sz w:val="22"/>
          <w:szCs w:val="22"/>
        </w:rPr>
        <w:t>Liability, Professional</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35</w:t>
      </w:r>
    </w:p>
    <w:p w:rsidR="005A4A13" w:rsidRDefault="005A4A13" w:rsidP="005A4A13">
      <w:pPr>
        <w:rPr>
          <w:rFonts w:ascii="Arial" w:hAnsi="Arial" w:cs="Arial"/>
          <w:sz w:val="22"/>
          <w:szCs w:val="22"/>
        </w:rPr>
      </w:pPr>
      <w:r>
        <w:rPr>
          <w:rFonts w:ascii="Arial" w:hAnsi="Arial" w:cs="Arial"/>
          <w:sz w:val="22"/>
          <w:szCs w:val="22"/>
        </w:rPr>
        <w:t>Log of Operations</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35</w:t>
      </w:r>
    </w:p>
    <w:p w:rsidR="00DC114B" w:rsidRDefault="001C012C" w:rsidP="00EE6DB2">
      <w:pPr>
        <w:rPr>
          <w:rFonts w:ascii="Arial" w:hAnsi="Arial" w:cs="Arial"/>
          <w:sz w:val="22"/>
          <w:szCs w:val="22"/>
        </w:rPr>
      </w:pPr>
      <w:r>
        <w:rPr>
          <w:rFonts w:ascii="Arial" w:hAnsi="Arial" w:cs="Arial"/>
          <w:sz w:val="22"/>
          <w:szCs w:val="22"/>
        </w:rPr>
        <w:t>Medical Students</w:t>
      </w:r>
      <w:r w:rsidR="00EA2741">
        <w:rPr>
          <w:rFonts w:ascii="Arial" w:hAnsi="Arial" w:cs="Arial"/>
          <w:sz w:val="22"/>
          <w:szCs w:val="22"/>
        </w:rPr>
        <w:t>, Teaching of</w:t>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36</w:t>
      </w:r>
    </w:p>
    <w:p w:rsidR="000A7B71" w:rsidRDefault="000A7B71" w:rsidP="00EE6DB2">
      <w:pPr>
        <w:rPr>
          <w:rFonts w:ascii="Arial" w:hAnsi="Arial" w:cs="Arial"/>
          <w:sz w:val="22"/>
          <w:szCs w:val="22"/>
        </w:rPr>
      </w:pPr>
      <w:r>
        <w:rPr>
          <w:rFonts w:ascii="Arial" w:hAnsi="Arial" w:cs="Arial"/>
          <w:sz w:val="22"/>
          <w:szCs w:val="22"/>
        </w:rPr>
        <w:t>New Innovations</w:t>
      </w:r>
      <w:r w:rsidR="00F20414">
        <w:rPr>
          <w:rFonts w:ascii="Arial" w:hAnsi="Arial" w:cs="Arial"/>
          <w:sz w:val="22"/>
          <w:szCs w:val="22"/>
        </w:rPr>
        <w:t xml:space="preserve"> software</w:t>
      </w:r>
      <w:r w:rsidR="00AB50C9">
        <w:rPr>
          <w:rFonts w:ascii="Arial" w:hAnsi="Arial" w:cs="Arial"/>
          <w:sz w:val="22"/>
          <w:szCs w:val="22"/>
        </w:rPr>
        <w:tab/>
      </w:r>
      <w:r w:rsidR="00AB50C9">
        <w:rPr>
          <w:rFonts w:ascii="Arial" w:hAnsi="Arial" w:cs="Arial"/>
          <w:sz w:val="22"/>
          <w:szCs w:val="22"/>
        </w:rPr>
        <w:tab/>
      </w:r>
      <w:r w:rsidR="00AB50C9">
        <w:rPr>
          <w:rFonts w:ascii="Arial" w:hAnsi="Arial" w:cs="Arial"/>
          <w:sz w:val="22"/>
          <w:szCs w:val="22"/>
        </w:rPr>
        <w:tab/>
        <w:t>37</w:t>
      </w:r>
    </w:p>
    <w:p w:rsidR="00B96B13" w:rsidRDefault="001C012C" w:rsidP="00EE6DB2">
      <w:pPr>
        <w:rPr>
          <w:rFonts w:ascii="Arial" w:hAnsi="Arial" w:cs="Arial"/>
          <w:sz w:val="22"/>
          <w:szCs w:val="22"/>
        </w:rPr>
      </w:pPr>
      <w:r>
        <w:rPr>
          <w:rFonts w:ascii="Arial" w:hAnsi="Arial" w:cs="Arial"/>
          <w:sz w:val="22"/>
          <w:szCs w:val="22"/>
        </w:rPr>
        <w:t>Night Call</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37</w:t>
      </w:r>
    </w:p>
    <w:p w:rsidR="001C012C" w:rsidRDefault="001C012C" w:rsidP="00EE6DB2">
      <w:pPr>
        <w:rPr>
          <w:rFonts w:ascii="Arial" w:hAnsi="Arial" w:cs="Arial"/>
          <w:sz w:val="22"/>
          <w:szCs w:val="22"/>
        </w:rPr>
      </w:pPr>
      <w:r>
        <w:rPr>
          <w:rFonts w:ascii="Arial" w:hAnsi="Arial" w:cs="Arial"/>
          <w:sz w:val="22"/>
          <w:szCs w:val="22"/>
        </w:rPr>
        <w:t>Outside Employment (Moonlighting)</w:t>
      </w:r>
      <w:r w:rsidR="00B96B13">
        <w:rPr>
          <w:rFonts w:ascii="Arial" w:hAnsi="Arial" w:cs="Arial"/>
          <w:sz w:val="22"/>
          <w:szCs w:val="22"/>
        </w:rPr>
        <w:tab/>
      </w:r>
      <w:r w:rsidR="00B96B13">
        <w:rPr>
          <w:rFonts w:ascii="Arial" w:hAnsi="Arial" w:cs="Arial"/>
          <w:sz w:val="22"/>
          <w:szCs w:val="22"/>
        </w:rPr>
        <w:tab/>
      </w:r>
      <w:r w:rsidR="00AB50C9">
        <w:rPr>
          <w:rFonts w:ascii="Arial" w:hAnsi="Arial" w:cs="Arial"/>
          <w:sz w:val="22"/>
          <w:szCs w:val="22"/>
        </w:rPr>
        <w:t>37</w:t>
      </w:r>
    </w:p>
    <w:p w:rsidR="00DC114B" w:rsidRDefault="00B33598" w:rsidP="00EE6DB2">
      <w:pPr>
        <w:rPr>
          <w:rFonts w:ascii="Arial" w:hAnsi="Arial" w:cs="Arial"/>
          <w:sz w:val="22"/>
          <w:szCs w:val="22"/>
        </w:rPr>
      </w:pPr>
      <w:r>
        <w:rPr>
          <w:rFonts w:ascii="Arial" w:hAnsi="Arial" w:cs="Arial"/>
          <w:sz w:val="22"/>
          <w:szCs w:val="22"/>
        </w:rPr>
        <w:t>Paging</w:t>
      </w:r>
      <w:r>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38</w:t>
      </w:r>
    </w:p>
    <w:p w:rsidR="001C012C" w:rsidRDefault="001C012C" w:rsidP="00EE6DB2">
      <w:pPr>
        <w:rPr>
          <w:rFonts w:ascii="Arial" w:hAnsi="Arial" w:cs="Arial"/>
          <w:sz w:val="22"/>
          <w:szCs w:val="22"/>
        </w:rPr>
      </w:pPr>
      <w:r>
        <w:rPr>
          <w:rFonts w:ascii="Arial" w:hAnsi="Arial" w:cs="Arial"/>
          <w:sz w:val="22"/>
          <w:szCs w:val="22"/>
        </w:rPr>
        <w:t>Patient Charts</w:t>
      </w:r>
      <w:r w:rsidR="00725367">
        <w:rPr>
          <w:rFonts w:ascii="Arial" w:hAnsi="Arial" w:cs="Arial"/>
          <w:sz w:val="22"/>
          <w:szCs w:val="22"/>
        </w:rPr>
        <w:tab/>
      </w:r>
      <w:r w:rsidR="00B43FE2">
        <w:rPr>
          <w:rFonts w:ascii="Arial" w:hAnsi="Arial" w:cs="Arial"/>
          <w:sz w:val="22"/>
          <w:szCs w:val="22"/>
        </w:rPr>
        <w:tab/>
      </w:r>
      <w:r w:rsidR="00B43FE2">
        <w:rPr>
          <w:rFonts w:ascii="Arial" w:hAnsi="Arial" w:cs="Arial"/>
          <w:sz w:val="22"/>
          <w:szCs w:val="22"/>
        </w:rPr>
        <w:tab/>
      </w:r>
      <w:r w:rsidR="00B43FE2">
        <w:rPr>
          <w:rFonts w:ascii="Arial" w:hAnsi="Arial" w:cs="Arial"/>
          <w:sz w:val="22"/>
          <w:szCs w:val="22"/>
        </w:rPr>
        <w:tab/>
      </w:r>
      <w:r w:rsidR="00B43FE2">
        <w:rPr>
          <w:rFonts w:ascii="Arial" w:hAnsi="Arial" w:cs="Arial"/>
          <w:sz w:val="22"/>
          <w:szCs w:val="22"/>
        </w:rPr>
        <w:tab/>
      </w:r>
      <w:r w:rsidR="00AB50C9">
        <w:rPr>
          <w:rFonts w:ascii="Arial" w:hAnsi="Arial" w:cs="Arial"/>
          <w:sz w:val="22"/>
          <w:szCs w:val="22"/>
        </w:rPr>
        <w:t>38</w:t>
      </w:r>
    </w:p>
    <w:p w:rsidR="00B33598" w:rsidRDefault="00B33598" w:rsidP="00EE6DB2">
      <w:pPr>
        <w:rPr>
          <w:rFonts w:ascii="Arial" w:hAnsi="Arial" w:cs="Arial"/>
          <w:sz w:val="22"/>
          <w:szCs w:val="22"/>
        </w:rPr>
      </w:pPr>
      <w:r>
        <w:rPr>
          <w:rFonts w:ascii="Arial" w:hAnsi="Arial" w:cs="Arial"/>
          <w:sz w:val="22"/>
          <w:szCs w:val="22"/>
        </w:rPr>
        <w:t>Resident Assistance Program (RAP)</w:t>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39</w:t>
      </w:r>
    </w:p>
    <w:p w:rsidR="007119A0" w:rsidRDefault="0049686D" w:rsidP="00B33598">
      <w:pPr>
        <w:rPr>
          <w:rFonts w:ascii="Arial" w:hAnsi="Arial" w:cs="Arial"/>
          <w:sz w:val="22"/>
          <w:szCs w:val="22"/>
        </w:rPr>
      </w:pPr>
      <w:r>
        <w:rPr>
          <w:rFonts w:ascii="Arial" w:hAnsi="Arial" w:cs="Arial"/>
          <w:sz w:val="22"/>
          <w:szCs w:val="22"/>
        </w:rPr>
        <w:t>Research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B50C9">
        <w:rPr>
          <w:rFonts w:ascii="Arial" w:hAnsi="Arial" w:cs="Arial"/>
          <w:sz w:val="22"/>
          <w:szCs w:val="22"/>
        </w:rPr>
        <w:t>39</w:t>
      </w:r>
      <w:r w:rsidR="00725367">
        <w:rPr>
          <w:rFonts w:ascii="Arial" w:hAnsi="Arial" w:cs="Arial"/>
          <w:sz w:val="22"/>
          <w:szCs w:val="22"/>
        </w:rPr>
        <w:tab/>
      </w:r>
      <w:r w:rsidR="00725367">
        <w:rPr>
          <w:rFonts w:ascii="Arial" w:hAnsi="Arial" w:cs="Arial"/>
          <w:sz w:val="22"/>
          <w:szCs w:val="22"/>
        </w:rPr>
        <w:tab/>
      </w:r>
      <w:r>
        <w:rPr>
          <w:rFonts w:ascii="Arial" w:hAnsi="Arial" w:cs="Arial"/>
          <w:sz w:val="22"/>
          <w:szCs w:val="22"/>
        </w:rPr>
        <w:tab/>
      </w:r>
      <w:r>
        <w:rPr>
          <w:rFonts w:ascii="Arial" w:hAnsi="Arial" w:cs="Arial"/>
          <w:sz w:val="22"/>
          <w:szCs w:val="22"/>
        </w:rPr>
        <w:tab/>
      </w:r>
    </w:p>
    <w:p w:rsidR="00EA2741" w:rsidRDefault="00EA2741" w:rsidP="00EE6DB2">
      <w:pPr>
        <w:rPr>
          <w:rFonts w:ascii="Arial" w:hAnsi="Arial" w:cs="Arial"/>
          <w:sz w:val="22"/>
          <w:szCs w:val="22"/>
        </w:rPr>
      </w:pPr>
      <w:r>
        <w:rPr>
          <w:rFonts w:ascii="Arial" w:hAnsi="Arial" w:cs="Arial"/>
          <w:sz w:val="22"/>
          <w:szCs w:val="22"/>
        </w:rPr>
        <w:t>Travel to Meetings</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40</w:t>
      </w:r>
    </w:p>
    <w:p w:rsidR="00A254A8" w:rsidRDefault="00B33598" w:rsidP="00EE6DB2">
      <w:pPr>
        <w:rPr>
          <w:rFonts w:ascii="Arial" w:hAnsi="Arial" w:cs="Arial"/>
          <w:sz w:val="22"/>
          <w:szCs w:val="22"/>
        </w:rPr>
      </w:pPr>
      <w:r>
        <w:rPr>
          <w:rFonts w:ascii="Arial" w:hAnsi="Arial" w:cs="Arial"/>
          <w:sz w:val="22"/>
          <w:szCs w:val="22"/>
        </w:rPr>
        <w:t>USMLE Step 3</w:t>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725367">
        <w:rPr>
          <w:rFonts w:ascii="Arial" w:hAnsi="Arial" w:cs="Arial"/>
          <w:sz w:val="22"/>
          <w:szCs w:val="22"/>
        </w:rPr>
        <w:tab/>
      </w:r>
      <w:r w:rsidR="00AB50C9">
        <w:rPr>
          <w:rFonts w:ascii="Arial" w:hAnsi="Arial" w:cs="Arial"/>
          <w:sz w:val="22"/>
          <w:szCs w:val="22"/>
        </w:rPr>
        <w:t>40</w:t>
      </w:r>
    </w:p>
    <w:p w:rsidR="001B6E18" w:rsidRPr="001B31C4" w:rsidRDefault="00A254A8" w:rsidP="00CD59C9">
      <w:pPr>
        <w:rPr>
          <w:rFonts w:ascii="Arial" w:hAnsi="Arial" w:cs="Arial"/>
          <w:b/>
          <w:sz w:val="22"/>
          <w:szCs w:val="22"/>
          <w:u w:val="single"/>
        </w:rPr>
      </w:pPr>
      <w:r>
        <w:rPr>
          <w:rFonts w:ascii="Arial" w:hAnsi="Arial" w:cs="Arial"/>
          <w:sz w:val="22"/>
          <w:szCs w:val="22"/>
        </w:rPr>
        <w:br w:type="page"/>
      </w:r>
      <w:r w:rsidR="001B6E18" w:rsidRPr="001B31C4">
        <w:rPr>
          <w:rFonts w:ascii="Arial" w:hAnsi="Arial" w:cs="Arial"/>
          <w:b/>
          <w:sz w:val="22"/>
          <w:szCs w:val="22"/>
          <w:u w:val="single"/>
        </w:rPr>
        <w:lastRenderedPageBreak/>
        <w:t>INTRODUCTION</w:t>
      </w:r>
    </w:p>
    <w:p w:rsidR="005026F6" w:rsidRPr="001B31C4" w:rsidRDefault="005026F6" w:rsidP="005026F6">
      <w:pPr>
        <w:jc w:val="center"/>
        <w:rPr>
          <w:rFonts w:ascii="Arial" w:hAnsi="Arial" w:cs="Arial"/>
          <w:b/>
          <w:sz w:val="22"/>
          <w:szCs w:val="22"/>
          <w:u w:val="single"/>
        </w:rPr>
      </w:pPr>
    </w:p>
    <w:p w:rsidR="001B6E18" w:rsidRPr="001B31C4" w:rsidRDefault="001B6E18" w:rsidP="00CE59BE">
      <w:pPr>
        <w:rPr>
          <w:rFonts w:ascii="Arial" w:hAnsi="Arial" w:cs="Arial"/>
          <w:sz w:val="22"/>
          <w:szCs w:val="22"/>
        </w:rPr>
      </w:pPr>
      <w:r w:rsidRPr="001B31C4">
        <w:rPr>
          <w:rFonts w:ascii="Arial" w:hAnsi="Arial" w:cs="Arial"/>
          <w:sz w:val="22"/>
          <w:szCs w:val="22"/>
        </w:rPr>
        <w:t>This policy manual provides the basic guidelines necessary for you to function effectively during your post-graduate training program in the Department of Surgery at the University of South Florida, Health Sciences Center.  You are responsible for reading and complying with the policies of the Department.</w:t>
      </w:r>
    </w:p>
    <w:p w:rsidR="006E3239" w:rsidRDefault="006E3239" w:rsidP="00CE59BE">
      <w:pPr>
        <w:rPr>
          <w:rFonts w:ascii="Arial" w:hAnsi="Arial" w:cs="Arial"/>
          <w:sz w:val="22"/>
          <w:szCs w:val="22"/>
        </w:rPr>
      </w:pPr>
    </w:p>
    <w:p w:rsidR="006E3239" w:rsidRDefault="001B6E18" w:rsidP="00CE59BE">
      <w:pPr>
        <w:rPr>
          <w:rFonts w:ascii="Arial" w:hAnsi="Arial" w:cs="Arial"/>
          <w:b/>
          <w:sz w:val="22"/>
          <w:szCs w:val="22"/>
        </w:rPr>
      </w:pPr>
      <w:r w:rsidRPr="001B31C4">
        <w:rPr>
          <w:rFonts w:ascii="Arial" w:hAnsi="Arial" w:cs="Arial"/>
          <w:sz w:val="22"/>
          <w:szCs w:val="22"/>
        </w:rPr>
        <w:t>Policy, as outlined here, is directed to residents in the General Surgery Program</w:t>
      </w:r>
      <w:r w:rsidRPr="001B31C4">
        <w:rPr>
          <w:rFonts w:ascii="Arial" w:hAnsi="Arial" w:cs="Arial"/>
          <w:b/>
          <w:i/>
          <w:sz w:val="22"/>
          <w:szCs w:val="22"/>
        </w:rPr>
        <w:t>.  S</w:t>
      </w:r>
      <w:r w:rsidR="006B5F57">
        <w:rPr>
          <w:rFonts w:ascii="Arial" w:hAnsi="Arial" w:cs="Arial"/>
          <w:b/>
          <w:i/>
          <w:sz w:val="22"/>
          <w:szCs w:val="22"/>
        </w:rPr>
        <w:t xml:space="preserve">pecialty residents in training </w:t>
      </w:r>
      <w:r w:rsidRPr="001B31C4">
        <w:rPr>
          <w:rFonts w:ascii="Arial" w:hAnsi="Arial" w:cs="Arial"/>
          <w:b/>
          <w:i/>
          <w:sz w:val="22"/>
          <w:szCs w:val="22"/>
        </w:rPr>
        <w:t>wi</w:t>
      </w:r>
      <w:r w:rsidR="006B5F57">
        <w:rPr>
          <w:rFonts w:ascii="Arial" w:hAnsi="Arial" w:cs="Arial"/>
          <w:b/>
          <w:i/>
          <w:sz w:val="22"/>
          <w:szCs w:val="22"/>
        </w:rPr>
        <w:t xml:space="preserve">thin the Department of Surgery </w:t>
      </w:r>
      <w:r w:rsidRPr="001B31C4">
        <w:rPr>
          <w:rFonts w:ascii="Arial" w:hAnsi="Arial" w:cs="Arial"/>
          <w:b/>
          <w:i/>
          <w:sz w:val="22"/>
          <w:szCs w:val="22"/>
        </w:rPr>
        <w:t>may be subject to additional regulations in their respective Divisions.</w:t>
      </w:r>
      <w:r w:rsidRPr="001B31C4">
        <w:rPr>
          <w:rFonts w:ascii="Arial" w:hAnsi="Arial" w:cs="Arial"/>
          <w:sz w:val="22"/>
          <w:szCs w:val="22"/>
        </w:rPr>
        <w:cr/>
      </w:r>
      <w:r w:rsidRPr="001B31C4">
        <w:rPr>
          <w:rFonts w:ascii="Arial" w:hAnsi="Arial" w:cs="Arial"/>
          <w:sz w:val="22"/>
          <w:szCs w:val="22"/>
        </w:rPr>
        <w:cr/>
      </w:r>
      <w:r w:rsidRPr="001B31C4">
        <w:rPr>
          <w:rFonts w:ascii="Arial" w:hAnsi="Arial" w:cs="Arial"/>
          <w:sz w:val="22"/>
          <w:szCs w:val="22"/>
        </w:rPr>
        <w:cr/>
      </w:r>
      <w:r w:rsidR="006E3239">
        <w:rPr>
          <w:rFonts w:ascii="Arial" w:hAnsi="Arial" w:cs="Arial"/>
          <w:sz w:val="22"/>
          <w:szCs w:val="22"/>
        </w:rPr>
        <w:tab/>
      </w:r>
      <w:r w:rsidR="009F367C">
        <w:rPr>
          <w:rFonts w:ascii="Arial" w:hAnsi="Arial" w:cs="Arial"/>
          <w:b/>
          <w:sz w:val="22"/>
          <w:szCs w:val="22"/>
        </w:rPr>
        <w:t>MICHAEL ALBRINK</w:t>
      </w:r>
      <w:r w:rsidRPr="001B31C4">
        <w:rPr>
          <w:rFonts w:ascii="Arial" w:hAnsi="Arial" w:cs="Arial"/>
          <w:b/>
          <w:sz w:val="22"/>
          <w:szCs w:val="22"/>
        </w:rPr>
        <w:t>, M.D</w:t>
      </w:r>
    </w:p>
    <w:p w:rsidR="001B6E18" w:rsidRDefault="009F367C" w:rsidP="006E3239">
      <w:pPr>
        <w:ind w:firstLine="720"/>
        <w:jc w:val="both"/>
        <w:rPr>
          <w:rFonts w:ascii="Arial" w:hAnsi="Arial" w:cs="Arial"/>
          <w:sz w:val="22"/>
          <w:szCs w:val="22"/>
        </w:rPr>
      </w:pPr>
      <w:r>
        <w:rPr>
          <w:rFonts w:ascii="Arial" w:hAnsi="Arial" w:cs="Arial"/>
          <w:sz w:val="22"/>
          <w:szCs w:val="22"/>
        </w:rPr>
        <w:t xml:space="preserve">INTERM </w:t>
      </w:r>
      <w:r w:rsidR="00EF495C">
        <w:rPr>
          <w:rFonts w:ascii="Arial" w:hAnsi="Arial" w:cs="Arial"/>
          <w:sz w:val="22"/>
          <w:szCs w:val="22"/>
        </w:rPr>
        <w:t>C</w:t>
      </w:r>
      <w:r w:rsidR="006E3239">
        <w:rPr>
          <w:rFonts w:ascii="Arial" w:hAnsi="Arial" w:cs="Arial"/>
          <w:sz w:val="22"/>
          <w:szCs w:val="22"/>
        </w:rPr>
        <w:t>HAIRMAN</w:t>
      </w:r>
      <w:r w:rsidR="00CE59BE">
        <w:rPr>
          <w:rFonts w:ascii="Arial" w:hAnsi="Arial" w:cs="Arial"/>
          <w:sz w:val="22"/>
          <w:szCs w:val="22"/>
        </w:rPr>
        <w:t xml:space="preserve">, </w:t>
      </w:r>
      <w:r w:rsidR="001B6E18" w:rsidRPr="001B31C4">
        <w:rPr>
          <w:rFonts w:ascii="Arial" w:hAnsi="Arial" w:cs="Arial"/>
          <w:sz w:val="22"/>
          <w:szCs w:val="22"/>
        </w:rPr>
        <w:t>USF DEPARTMEN</w:t>
      </w:r>
      <w:r w:rsidR="00633E9F">
        <w:rPr>
          <w:rFonts w:ascii="Arial" w:hAnsi="Arial" w:cs="Arial"/>
          <w:sz w:val="22"/>
          <w:szCs w:val="22"/>
        </w:rPr>
        <w:t>T OF SURGERY</w:t>
      </w:r>
      <w:r w:rsidR="00633E9F">
        <w:rPr>
          <w:rFonts w:ascii="Arial" w:hAnsi="Arial" w:cs="Arial"/>
          <w:sz w:val="22"/>
          <w:szCs w:val="22"/>
        </w:rPr>
        <w:cr/>
      </w:r>
      <w:r w:rsidR="00633E9F">
        <w:rPr>
          <w:rFonts w:ascii="Arial" w:hAnsi="Arial" w:cs="Arial"/>
          <w:sz w:val="22"/>
          <w:szCs w:val="22"/>
        </w:rPr>
        <w:tab/>
        <w:t xml:space="preserve">(813) </w:t>
      </w:r>
      <w:r>
        <w:rPr>
          <w:rFonts w:ascii="Arial" w:hAnsi="Arial" w:cs="Arial"/>
          <w:sz w:val="22"/>
          <w:szCs w:val="22"/>
        </w:rPr>
        <w:t>844</w:t>
      </w:r>
      <w:r w:rsidR="00633E9F">
        <w:rPr>
          <w:rFonts w:ascii="Arial" w:hAnsi="Arial" w:cs="Arial"/>
          <w:sz w:val="22"/>
          <w:szCs w:val="22"/>
        </w:rPr>
        <w:t>-</w:t>
      </w:r>
      <w:r>
        <w:rPr>
          <w:rFonts w:ascii="Arial" w:hAnsi="Arial" w:cs="Arial"/>
          <w:sz w:val="22"/>
          <w:szCs w:val="22"/>
        </w:rPr>
        <w:t>7314</w:t>
      </w:r>
    </w:p>
    <w:p w:rsidR="0005735D" w:rsidRPr="006E3239" w:rsidRDefault="0005735D" w:rsidP="006E3239">
      <w:pPr>
        <w:ind w:firstLine="720"/>
        <w:jc w:val="both"/>
        <w:rPr>
          <w:rFonts w:ascii="Arial" w:hAnsi="Arial" w:cs="Arial"/>
          <w:b/>
          <w:sz w:val="22"/>
          <w:szCs w:val="22"/>
        </w:rPr>
      </w:pPr>
    </w:p>
    <w:p w:rsidR="0005735D" w:rsidRPr="00CE59BE" w:rsidRDefault="0005735D" w:rsidP="0005735D">
      <w:pPr>
        <w:ind w:firstLine="720"/>
        <w:jc w:val="both"/>
        <w:rPr>
          <w:rFonts w:ascii="Arial" w:hAnsi="Arial" w:cs="Arial"/>
          <w:b/>
          <w:sz w:val="22"/>
          <w:szCs w:val="22"/>
          <w:lang w:val="fr-FR"/>
        </w:rPr>
      </w:pPr>
      <w:r w:rsidRPr="00CE59BE">
        <w:rPr>
          <w:rFonts w:ascii="Arial" w:hAnsi="Arial" w:cs="Arial"/>
          <w:b/>
          <w:sz w:val="22"/>
          <w:szCs w:val="22"/>
          <w:lang w:val="fr-FR"/>
        </w:rPr>
        <w:t>J</w:t>
      </w:r>
      <w:r>
        <w:rPr>
          <w:rFonts w:ascii="Arial" w:hAnsi="Arial" w:cs="Arial"/>
          <w:b/>
          <w:sz w:val="22"/>
          <w:szCs w:val="22"/>
          <w:lang w:val="fr-FR"/>
        </w:rPr>
        <w:t>OHN CHA</w:t>
      </w:r>
      <w:r w:rsidRPr="00CE59BE">
        <w:rPr>
          <w:rFonts w:ascii="Arial" w:hAnsi="Arial" w:cs="Arial"/>
          <w:b/>
          <w:sz w:val="22"/>
          <w:szCs w:val="22"/>
          <w:lang w:val="fr-FR"/>
        </w:rPr>
        <w:t>, M.D.</w:t>
      </w:r>
    </w:p>
    <w:p w:rsidR="0005735D" w:rsidRDefault="0005735D" w:rsidP="0005735D">
      <w:pPr>
        <w:jc w:val="both"/>
        <w:rPr>
          <w:rFonts w:ascii="Arial" w:hAnsi="Arial" w:cs="Arial"/>
          <w:sz w:val="22"/>
          <w:szCs w:val="22"/>
          <w:lang w:val="fr-FR"/>
        </w:rPr>
      </w:pPr>
      <w:r>
        <w:rPr>
          <w:rFonts w:ascii="Arial" w:hAnsi="Arial" w:cs="Arial"/>
          <w:b/>
          <w:sz w:val="22"/>
          <w:szCs w:val="22"/>
          <w:lang w:val="fr-FR"/>
        </w:rPr>
        <w:tab/>
      </w:r>
      <w:r>
        <w:rPr>
          <w:rFonts w:ascii="Arial" w:hAnsi="Arial" w:cs="Arial"/>
          <w:sz w:val="22"/>
          <w:szCs w:val="22"/>
          <w:lang w:val="fr-FR"/>
        </w:rPr>
        <w:t>PROGRAM DIRECTOR</w:t>
      </w:r>
    </w:p>
    <w:p w:rsidR="0005735D" w:rsidRDefault="0005735D" w:rsidP="0005735D">
      <w:pPr>
        <w:jc w:val="both"/>
        <w:rPr>
          <w:rFonts w:ascii="Arial" w:hAnsi="Arial" w:cs="Arial"/>
          <w:sz w:val="22"/>
          <w:szCs w:val="22"/>
          <w:lang w:val="fr-FR"/>
        </w:rPr>
      </w:pPr>
      <w:r>
        <w:rPr>
          <w:rFonts w:ascii="Arial" w:hAnsi="Arial" w:cs="Arial"/>
          <w:sz w:val="22"/>
          <w:szCs w:val="22"/>
          <w:lang w:val="fr-FR"/>
        </w:rPr>
        <w:tab/>
        <w:t>(813) 844-7968 office</w:t>
      </w:r>
    </w:p>
    <w:p w:rsidR="0005735D" w:rsidRDefault="003D430C" w:rsidP="003D430C">
      <w:pPr>
        <w:jc w:val="both"/>
        <w:rPr>
          <w:rFonts w:ascii="Arial" w:hAnsi="Arial" w:cs="Arial"/>
          <w:sz w:val="22"/>
          <w:szCs w:val="22"/>
          <w:lang w:val="fr-FR"/>
        </w:rPr>
      </w:pPr>
      <w:r>
        <w:rPr>
          <w:rFonts w:ascii="Arial" w:hAnsi="Arial" w:cs="Arial"/>
          <w:sz w:val="22"/>
          <w:szCs w:val="22"/>
          <w:lang w:val="fr-FR"/>
        </w:rPr>
        <w:tab/>
      </w:r>
      <w:r w:rsidR="0005735D">
        <w:rPr>
          <w:rFonts w:ascii="Arial" w:hAnsi="Arial" w:cs="Arial"/>
          <w:sz w:val="22"/>
          <w:szCs w:val="22"/>
          <w:lang w:val="fr-FR"/>
        </w:rPr>
        <w:t>(813) 332-3198 pager</w:t>
      </w:r>
    </w:p>
    <w:p w:rsidR="003D430C" w:rsidRDefault="003D430C" w:rsidP="0005735D">
      <w:pPr>
        <w:ind w:firstLine="720"/>
        <w:jc w:val="both"/>
        <w:rPr>
          <w:rFonts w:ascii="Arial" w:hAnsi="Arial" w:cs="Arial"/>
          <w:sz w:val="22"/>
          <w:szCs w:val="22"/>
          <w:lang w:val="fr-FR"/>
        </w:rPr>
      </w:pPr>
      <w:r>
        <w:rPr>
          <w:rFonts w:ascii="Arial" w:hAnsi="Arial" w:cs="Arial"/>
          <w:sz w:val="22"/>
          <w:szCs w:val="22"/>
          <w:lang w:val="fr-FR"/>
        </w:rPr>
        <w:t xml:space="preserve">(813) 505-0527 </w:t>
      </w:r>
      <w:proofErr w:type="spellStart"/>
      <w:r>
        <w:rPr>
          <w:rFonts w:ascii="Arial" w:hAnsi="Arial" w:cs="Arial"/>
          <w:sz w:val="22"/>
          <w:szCs w:val="22"/>
          <w:lang w:val="fr-FR"/>
        </w:rPr>
        <w:t>cell</w:t>
      </w:r>
      <w:proofErr w:type="spellEnd"/>
    </w:p>
    <w:p w:rsidR="0005735D" w:rsidRPr="00CE59BE" w:rsidRDefault="0005735D" w:rsidP="0005735D">
      <w:pPr>
        <w:ind w:firstLine="720"/>
        <w:jc w:val="both"/>
        <w:rPr>
          <w:rFonts w:ascii="Arial" w:hAnsi="Arial" w:cs="Arial"/>
          <w:sz w:val="22"/>
          <w:szCs w:val="22"/>
          <w:lang w:val="fr-FR"/>
        </w:rPr>
      </w:pPr>
      <w:r>
        <w:rPr>
          <w:rFonts w:ascii="Arial" w:hAnsi="Arial" w:cs="Arial"/>
          <w:sz w:val="22"/>
          <w:szCs w:val="22"/>
          <w:lang w:val="fr-FR"/>
        </w:rPr>
        <w:t xml:space="preserve">E-mail : </w:t>
      </w:r>
      <w:hyperlink r:id="rId9" w:history="1">
        <w:r w:rsidR="001A7B48" w:rsidRPr="00401926">
          <w:rPr>
            <w:rStyle w:val="Hyperlink"/>
            <w:rFonts w:ascii="Arial" w:hAnsi="Arial" w:cs="Arial"/>
            <w:sz w:val="22"/>
            <w:szCs w:val="22"/>
            <w:lang w:val="fr-FR"/>
          </w:rPr>
          <w:t>jcha@health.usf.edu</w:t>
        </w:r>
      </w:hyperlink>
      <w:r w:rsidR="001A7B48">
        <w:rPr>
          <w:rFonts w:ascii="Arial" w:hAnsi="Arial" w:cs="Arial"/>
          <w:sz w:val="22"/>
          <w:szCs w:val="22"/>
          <w:lang w:val="fr-FR"/>
        </w:rPr>
        <w:t xml:space="preserve"> </w:t>
      </w:r>
    </w:p>
    <w:p w:rsidR="005D619E" w:rsidRDefault="005D619E" w:rsidP="0083034B">
      <w:pPr>
        <w:jc w:val="both"/>
        <w:rPr>
          <w:rFonts w:ascii="Arial" w:hAnsi="Arial" w:cs="Arial"/>
          <w:sz w:val="22"/>
          <w:szCs w:val="22"/>
        </w:rPr>
      </w:pPr>
    </w:p>
    <w:p w:rsidR="005D619E" w:rsidRPr="005D619E" w:rsidRDefault="005D619E" w:rsidP="0083034B">
      <w:pPr>
        <w:jc w:val="both"/>
        <w:rPr>
          <w:rFonts w:ascii="Arial" w:hAnsi="Arial" w:cs="Arial"/>
          <w:b/>
          <w:sz w:val="22"/>
          <w:szCs w:val="22"/>
        </w:rPr>
      </w:pPr>
      <w:r>
        <w:rPr>
          <w:rFonts w:ascii="Arial" w:hAnsi="Arial" w:cs="Arial"/>
          <w:sz w:val="22"/>
          <w:szCs w:val="22"/>
        </w:rPr>
        <w:tab/>
      </w:r>
      <w:r w:rsidR="00B60D37">
        <w:rPr>
          <w:rFonts w:ascii="Arial" w:hAnsi="Arial" w:cs="Arial"/>
          <w:b/>
          <w:sz w:val="22"/>
          <w:szCs w:val="22"/>
        </w:rPr>
        <w:t>COLLEEN E. JAKEY</w:t>
      </w:r>
      <w:r w:rsidRPr="005D619E">
        <w:rPr>
          <w:rFonts w:ascii="Arial" w:hAnsi="Arial" w:cs="Arial"/>
          <w:b/>
          <w:sz w:val="22"/>
          <w:szCs w:val="22"/>
        </w:rPr>
        <w:t>, M.D.</w:t>
      </w:r>
    </w:p>
    <w:p w:rsidR="00EF495C" w:rsidRDefault="005D619E" w:rsidP="0083034B">
      <w:pPr>
        <w:jc w:val="both"/>
        <w:rPr>
          <w:rFonts w:ascii="Arial" w:hAnsi="Arial" w:cs="Arial"/>
          <w:sz w:val="22"/>
          <w:szCs w:val="22"/>
        </w:rPr>
      </w:pPr>
      <w:r>
        <w:rPr>
          <w:rFonts w:ascii="Arial" w:hAnsi="Arial" w:cs="Arial"/>
          <w:sz w:val="22"/>
          <w:szCs w:val="22"/>
        </w:rPr>
        <w:tab/>
      </w:r>
      <w:r w:rsidR="0005735D">
        <w:rPr>
          <w:rFonts w:ascii="Arial" w:hAnsi="Arial" w:cs="Arial"/>
          <w:sz w:val="22"/>
          <w:szCs w:val="22"/>
        </w:rPr>
        <w:t xml:space="preserve">ASSOCIATE </w:t>
      </w:r>
      <w:r w:rsidR="00B60D37">
        <w:rPr>
          <w:rFonts w:ascii="Arial" w:hAnsi="Arial" w:cs="Arial"/>
          <w:sz w:val="22"/>
          <w:szCs w:val="22"/>
        </w:rPr>
        <w:t xml:space="preserve">PROGRAM DIRECTOR </w:t>
      </w:r>
    </w:p>
    <w:p w:rsidR="00633E9F" w:rsidRDefault="005D619E" w:rsidP="0083034B">
      <w:pPr>
        <w:jc w:val="both"/>
        <w:rPr>
          <w:rFonts w:ascii="Arial" w:hAnsi="Arial" w:cs="Arial"/>
          <w:sz w:val="22"/>
          <w:szCs w:val="22"/>
        </w:rPr>
      </w:pPr>
      <w:r>
        <w:rPr>
          <w:rFonts w:ascii="Arial" w:hAnsi="Arial" w:cs="Arial"/>
          <w:sz w:val="22"/>
          <w:szCs w:val="22"/>
        </w:rPr>
        <w:tab/>
      </w:r>
      <w:r w:rsidR="00084481">
        <w:rPr>
          <w:rFonts w:ascii="Arial" w:hAnsi="Arial" w:cs="Arial"/>
          <w:sz w:val="22"/>
          <w:szCs w:val="22"/>
        </w:rPr>
        <w:t>(</w:t>
      </w:r>
      <w:r w:rsidR="00633E9F">
        <w:rPr>
          <w:rFonts w:ascii="Arial" w:hAnsi="Arial" w:cs="Arial"/>
          <w:sz w:val="22"/>
          <w:szCs w:val="22"/>
        </w:rPr>
        <w:t>727</w:t>
      </w:r>
      <w:r w:rsidR="00084481">
        <w:rPr>
          <w:rFonts w:ascii="Arial" w:hAnsi="Arial" w:cs="Arial"/>
          <w:sz w:val="22"/>
          <w:szCs w:val="22"/>
        </w:rPr>
        <w:t xml:space="preserve">) </w:t>
      </w:r>
      <w:r w:rsidR="00633E9F">
        <w:rPr>
          <w:rFonts w:ascii="Arial" w:hAnsi="Arial" w:cs="Arial"/>
          <w:sz w:val="22"/>
          <w:szCs w:val="22"/>
        </w:rPr>
        <w:t>257-1703</w:t>
      </w:r>
      <w:r>
        <w:rPr>
          <w:rFonts w:ascii="Arial" w:hAnsi="Arial" w:cs="Arial"/>
          <w:sz w:val="22"/>
          <w:szCs w:val="22"/>
        </w:rPr>
        <w:t xml:space="preserve"> pager</w:t>
      </w:r>
      <w:r w:rsidR="001B6E18" w:rsidRPr="001B31C4">
        <w:rPr>
          <w:rFonts w:ascii="Arial" w:hAnsi="Arial" w:cs="Arial"/>
          <w:sz w:val="22"/>
          <w:szCs w:val="22"/>
        </w:rPr>
        <w:cr/>
      </w:r>
      <w:r w:rsidR="00633E9F">
        <w:rPr>
          <w:rFonts w:ascii="Arial" w:hAnsi="Arial" w:cs="Arial"/>
          <w:sz w:val="22"/>
          <w:szCs w:val="22"/>
        </w:rPr>
        <w:tab/>
        <w:t>(813) 817-6766 cell</w:t>
      </w:r>
    </w:p>
    <w:p w:rsidR="005D619E" w:rsidRDefault="00633E9F" w:rsidP="0083034B">
      <w:pPr>
        <w:jc w:val="both"/>
        <w:rPr>
          <w:rFonts w:ascii="Arial" w:hAnsi="Arial" w:cs="Arial"/>
          <w:sz w:val="22"/>
          <w:szCs w:val="22"/>
        </w:rPr>
      </w:pPr>
      <w:r>
        <w:rPr>
          <w:rFonts w:ascii="Arial" w:hAnsi="Arial" w:cs="Arial"/>
          <w:sz w:val="22"/>
          <w:szCs w:val="22"/>
        </w:rPr>
        <w:tab/>
      </w:r>
      <w:r w:rsidR="005D619E">
        <w:rPr>
          <w:rFonts w:ascii="Arial" w:hAnsi="Arial" w:cs="Arial"/>
          <w:sz w:val="22"/>
          <w:szCs w:val="22"/>
        </w:rPr>
        <w:t>E-Mail</w:t>
      </w:r>
      <w:r w:rsidR="00B60D37">
        <w:rPr>
          <w:rFonts w:ascii="Arial" w:hAnsi="Arial" w:cs="Arial"/>
          <w:sz w:val="22"/>
          <w:szCs w:val="22"/>
        </w:rPr>
        <w:t xml:space="preserve"> </w:t>
      </w:r>
      <w:hyperlink r:id="rId10" w:history="1">
        <w:r w:rsidR="00B60D37" w:rsidRPr="00F1594E">
          <w:rPr>
            <w:rStyle w:val="Hyperlink"/>
            <w:rFonts w:ascii="Arial" w:hAnsi="Arial" w:cs="Arial"/>
            <w:sz w:val="22"/>
            <w:szCs w:val="22"/>
          </w:rPr>
          <w:t>cjakey@health.usf.edu</w:t>
        </w:r>
      </w:hyperlink>
    </w:p>
    <w:p w:rsidR="00E41D1F" w:rsidRDefault="00E41D1F" w:rsidP="0083034B">
      <w:pPr>
        <w:jc w:val="both"/>
        <w:rPr>
          <w:rFonts w:ascii="Arial" w:hAnsi="Arial" w:cs="Arial"/>
          <w:sz w:val="22"/>
          <w:szCs w:val="22"/>
        </w:rPr>
      </w:pPr>
    </w:p>
    <w:p w:rsidR="00E41D1F" w:rsidRPr="00E41D1F" w:rsidRDefault="00E41D1F" w:rsidP="0083034B">
      <w:pPr>
        <w:jc w:val="both"/>
        <w:rPr>
          <w:rFonts w:ascii="Arial" w:hAnsi="Arial" w:cs="Arial"/>
          <w:b/>
          <w:sz w:val="22"/>
          <w:szCs w:val="22"/>
        </w:rPr>
      </w:pPr>
      <w:r>
        <w:rPr>
          <w:rFonts w:ascii="Arial" w:hAnsi="Arial" w:cs="Arial"/>
          <w:sz w:val="22"/>
          <w:szCs w:val="22"/>
        </w:rPr>
        <w:tab/>
      </w:r>
      <w:r w:rsidRPr="00E41D1F">
        <w:rPr>
          <w:rFonts w:ascii="Arial" w:hAnsi="Arial" w:cs="Arial"/>
          <w:b/>
          <w:sz w:val="22"/>
          <w:szCs w:val="22"/>
        </w:rPr>
        <w:t>DONALD M. DAVIS, M.D.</w:t>
      </w:r>
    </w:p>
    <w:p w:rsidR="00E41D1F" w:rsidRDefault="00E41D1F" w:rsidP="00E41D1F">
      <w:pPr>
        <w:ind w:firstLine="720"/>
        <w:jc w:val="both"/>
        <w:rPr>
          <w:rFonts w:ascii="Arial" w:hAnsi="Arial" w:cs="Arial"/>
          <w:sz w:val="22"/>
          <w:szCs w:val="22"/>
        </w:rPr>
      </w:pPr>
      <w:r>
        <w:rPr>
          <w:rFonts w:ascii="Arial" w:hAnsi="Arial" w:cs="Arial"/>
          <w:sz w:val="22"/>
          <w:szCs w:val="22"/>
        </w:rPr>
        <w:t>ASSOCIATE PROGRAM DIRECTOR</w:t>
      </w:r>
    </w:p>
    <w:p w:rsidR="00E41D1F" w:rsidRDefault="00E41D1F" w:rsidP="00E41D1F">
      <w:pPr>
        <w:ind w:firstLine="720"/>
        <w:jc w:val="both"/>
        <w:rPr>
          <w:rFonts w:ascii="Arial" w:hAnsi="Arial" w:cs="Arial"/>
          <w:sz w:val="22"/>
          <w:szCs w:val="22"/>
        </w:rPr>
      </w:pPr>
      <w:r>
        <w:rPr>
          <w:rFonts w:ascii="Arial" w:hAnsi="Arial" w:cs="Arial"/>
          <w:sz w:val="22"/>
          <w:szCs w:val="22"/>
        </w:rPr>
        <w:t xml:space="preserve">(813) </w:t>
      </w:r>
      <w:r w:rsidR="00412F28">
        <w:rPr>
          <w:rFonts w:ascii="Arial" w:hAnsi="Arial" w:cs="Arial"/>
          <w:sz w:val="22"/>
          <w:szCs w:val="22"/>
        </w:rPr>
        <w:t xml:space="preserve">332-0791 </w:t>
      </w:r>
      <w:r>
        <w:rPr>
          <w:rFonts w:ascii="Arial" w:hAnsi="Arial" w:cs="Arial"/>
          <w:sz w:val="22"/>
          <w:szCs w:val="22"/>
        </w:rPr>
        <w:t>pager</w:t>
      </w:r>
    </w:p>
    <w:p w:rsidR="00E41D1F" w:rsidRDefault="00E41D1F" w:rsidP="00E41D1F">
      <w:pPr>
        <w:ind w:firstLine="720"/>
        <w:jc w:val="both"/>
        <w:rPr>
          <w:rFonts w:ascii="Arial" w:hAnsi="Arial" w:cs="Arial"/>
          <w:sz w:val="22"/>
          <w:szCs w:val="22"/>
        </w:rPr>
      </w:pPr>
      <w:r>
        <w:rPr>
          <w:rFonts w:ascii="Arial" w:hAnsi="Arial" w:cs="Arial"/>
          <w:sz w:val="22"/>
          <w:szCs w:val="22"/>
        </w:rPr>
        <w:t>(813) 368-8612 cell</w:t>
      </w:r>
    </w:p>
    <w:p w:rsidR="001A7B48" w:rsidRDefault="001A7B48" w:rsidP="00E41D1F">
      <w:pPr>
        <w:ind w:firstLine="720"/>
        <w:jc w:val="both"/>
        <w:rPr>
          <w:rFonts w:ascii="Arial" w:hAnsi="Arial" w:cs="Arial"/>
          <w:sz w:val="22"/>
          <w:szCs w:val="22"/>
        </w:rPr>
      </w:pPr>
      <w:r>
        <w:rPr>
          <w:rFonts w:ascii="Arial" w:hAnsi="Arial" w:cs="Arial"/>
          <w:sz w:val="22"/>
          <w:szCs w:val="22"/>
        </w:rPr>
        <w:t>E-</w:t>
      </w:r>
      <w:proofErr w:type="spellStart"/>
      <w:r>
        <w:rPr>
          <w:rFonts w:ascii="Arial" w:hAnsi="Arial" w:cs="Arial"/>
          <w:sz w:val="22"/>
          <w:szCs w:val="22"/>
        </w:rPr>
        <w:t>mailo</w:t>
      </w:r>
      <w:proofErr w:type="spellEnd"/>
      <w:r>
        <w:rPr>
          <w:rFonts w:ascii="Arial" w:hAnsi="Arial" w:cs="Arial"/>
          <w:sz w:val="22"/>
          <w:szCs w:val="22"/>
        </w:rPr>
        <w:t xml:space="preserve">: </w:t>
      </w:r>
      <w:hyperlink r:id="rId11" w:history="1">
        <w:r w:rsidRPr="00401926">
          <w:rPr>
            <w:rStyle w:val="Hyperlink"/>
            <w:rFonts w:ascii="Arial" w:hAnsi="Arial" w:cs="Arial"/>
            <w:sz w:val="22"/>
            <w:szCs w:val="22"/>
          </w:rPr>
          <w:t>ddavis1@health.usf.edu</w:t>
        </w:r>
      </w:hyperlink>
      <w:r>
        <w:rPr>
          <w:rFonts w:ascii="Arial" w:hAnsi="Arial" w:cs="Arial"/>
          <w:sz w:val="22"/>
          <w:szCs w:val="22"/>
        </w:rPr>
        <w:t xml:space="preserve"> </w:t>
      </w:r>
    </w:p>
    <w:p w:rsidR="005D619E" w:rsidRDefault="005D619E" w:rsidP="0083034B">
      <w:pPr>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1B6E18" w:rsidRPr="001B31C4" w:rsidRDefault="005D619E" w:rsidP="0083034B">
      <w:pPr>
        <w:jc w:val="both"/>
        <w:rPr>
          <w:rFonts w:ascii="Arial" w:hAnsi="Arial" w:cs="Arial"/>
          <w:b/>
          <w:sz w:val="22"/>
          <w:szCs w:val="22"/>
        </w:rPr>
      </w:pPr>
      <w:r>
        <w:rPr>
          <w:rFonts w:ascii="Arial" w:hAnsi="Arial" w:cs="Arial"/>
          <w:sz w:val="22"/>
          <w:szCs w:val="22"/>
        </w:rPr>
        <w:tab/>
      </w:r>
      <w:r w:rsidR="00AC5C20">
        <w:rPr>
          <w:rFonts w:ascii="Arial" w:hAnsi="Arial" w:cs="Arial"/>
          <w:b/>
          <w:sz w:val="22"/>
          <w:szCs w:val="22"/>
        </w:rPr>
        <w:t xml:space="preserve">WENDY </w:t>
      </w:r>
      <w:proofErr w:type="spellStart"/>
      <w:r w:rsidR="00AC5C20">
        <w:rPr>
          <w:rFonts w:ascii="Arial" w:hAnsi="Arial" w:cs="Arial"/>
          <w:b/>
          <w:sz w:val="22"/>
          <w:szCs w:val="22"/>
        </w:rPr>
        <w:t>McCROREY</w:t>
      </w:r>
      <w:proofErr w:type="spellEnd"/>
    </w:p>
    <w:p w:rsidR="001B6E18" w:rsidRPr="001B31C4" w:rsidRDefault="001B6E18" w:rsidP="006E3239">
      <w:pPr>
        <w:ind w:firstLine="720"/>
        <w:jc w:val="both"/>
        <w:rPr>
          <w:rFonts w:ascii="Arial" w:hAnsi="Arial" w:cs="Arial"/>
          <w:sz w:val="22"/>
          <w:szCs w:val="22"/>
        </w:rPr>
      </w:pPr>
      <w:r w:rsidRPr="001B31C4">
        <w:rPr>
          <w:rFonts w:ascii="Arial" w:hAnsi="Arial" w:cs="Arial"/>
          <w:sz w:val="22"/>
          <w:szCs w:val="22"/>
        </w:rPr>
        <w:t>SURGERY RESIDENCY COORDINATOR</w:t>
      </w:r>
    </w:p>
    <w:p w:rsidR="001B6E18" w:rsidRDefault="006E3239" w:rsidP="00B60D37">
      <w:pPr>
        <w:jc w:val="both"/>
        <w:rPr>
          <w:rFonts w:ascii="Arial" w:hAnsi="Arial" w:cs="Arial"/>
          <w:sz w:val="22"/>
          <w:szCs w:val="22"/>
        </w:rPr>
      </w:pPr>
      <w:r>
        <w:rPr>
          <w:rFonts w:ascii="Arial" w:hAnsi="Arial" w:cs="Arial"/>
          <w:sz w:val="22"/>
          <w:szCs w:val="22"/>
        </w:rPr>
        <w:tab/>
      </w:r>
      <w:r w:rsidR="00B60D37">
        <w:rPr>
          <w:rFonts w:ascii="Arial" w:hAnsi="Arial" w:cs="Arial"/>
          <w:sz w:val="22"/>
          <w:szCs w:val="22"/>
        </w:rPr>
        <w:t>USF HEALTH SOUTH BUILDING</w:t>
      </w:r>
    </w:p>
    <w:p w:rsidR="001B6E18" w:rsidRPr="001B31C4" w:rsidRDefault="00B60D37" w:rsidP="0083034B">
      <w:pPr>
        <w:jc w:val="both"/>
        <w:rPr>
          <w:rFonts w:ascii="Arial" w:hAnsi="Arial" w:cs="Arial"/>
          <w:sz w:val="22"/>
          <w:szCs w:val="22"/>
        </w:rPr>
      </w:pPr>
      <w:r>
        <w:rPr>
          <w:rFonts w:ascii="Arial" w:hAnsi="Arial" w:cs="Arial"/>
          <w:sz w:val="22"/>
          <w:szCs w:val="22"/>
        </w:rPr>
        <w:tab/>
        <w:t xml:space="preserve">2 </w:t>
      </w:r>
      <w:r w:rsidR="00CE59BE">
        <w:rPr>
          <w:rFonts w:ascii="Arial" w:hAnsi="Arial" w:cs="Arial"/>
          <w:sz w:val="22"/>
          <w:szCs w:val="22"/>
        </w:rPr>
        <w:t xml:space="preserve">Tampa General Circle, Room 7015, </w:t>
      </w:r>
      <w:r>
        <w:rPr>
          <w:rFonts w:ascii="Arial" w:hAnsi="Arial" w:cs="Arial"/>
          <w:sz w:val="22"/>
          <w:szCs w:val="22"/>
        </w:rPr>
        <w:t>TAMPA, FLORIDA  33606</w:t>
      </w:r>
    </w:p>
    <w:p w:rsidR="001B6E18" w:rsidRPr="001B31C4" w:rsidRDefault="001B6E18" w:rsidP="0083034B">
      <w:pPr>
        <w:jc w:val="both"/>
        <w:rPr>
          <w:rFonts w:ascii="Arial" w:hAnsi="Arial" w:cs="Arial"/>
          <w:sz w:val="22"/>
          <w:szCs w:val="22"/>
        </w:rPr>
      </w:pPr>
      <w:r w:rsidRPr="001B31C4">
        <w:rPr>
          <w:rFonts w:ascii="Arial" w:hAnsi="Arial" w:cs="Arial"/>
          <w:sz w:val="22"/>
          <w:szCs w:val="22"/>
        </w:rPr>
        <w:tab/>
        <w:t xml:space="preserve">(813) </w:t>
      </w:r>
      <w:r w:rsidR="00B60D37">
        <w:rPr>
          <w:rFonts w:ascii="Arial" w:hAnsi="Arial" w:cs="Arial"/>
          <w:sz w:val="22"/>
          <w:szCs w:val="22"/>
        </w:rPr>
        <w:t>259-8510</w:t>
      </w:r>
    </w:p>
    <w:p w:rsidR="003C6A7B" w:rsidRDefault="003C6A7B" w:rsidP="003C6A7B">
      <w:pPr>
        <w:jc w:val="both"/>
        <w:rPr>
          <w:rFonts w:ascii="Arial" w:hAnsi="Arial" w:cs="Arial"/>
          <w:sz w:val="22"/>
          <w:szCs w:val="22"/>
        </w:rPr>
      </w:pPr>
      <w:r w:rsidRPr="001B31C4">
        <w:rPr>
          <w:rFonts w:ascii="Arial" w:hAnsi="Arial" w:cs="Arial"/>
          <w:sz w:val="22"/>
          <w:szCs w:val="22"/>
        </w:rPr>
        <w:tab/>
        <w:t xml:space="preserve">E-Mail: </w:t>
      </w:r>
      <w:hyperlink r:id="rId12" w:history="1">
        <w:r w:rsidR="00633E9F" w:rsidRPr="00CB6E6B">
          <w:rPr>
            <w:rStyle w:val="Hyperlink"/>
            <w:rFonts w:ascii="Arial" w:hAnsi="Arial" w:cs="Arial"/>
            <w:sz w:val="22"/>
            <w:szCs w:val="22"/>
          </w:rPr>
          <w:t>wmccrore@health.usf.edu</w:t>
        </w:r>
      </w:hyperlink>
    </w:p>
    <w:p w:rsidR="006E3239" w:rsidRDefault="006E3239" w:rsidP="003C6A7B">
      <w:pPr>
        <w:jc w:val="both"/>
        <w:rPr>
          <w:rFonts w:ascii="Arial" w:hAnsi="Arial" w:cs="Arial"/>
          <w:sz w:val="22"/>
          <w:szCs w:val="22"/>
        </w:rPr>
      </w:pPr>
    </w:p>
    <w:p w:rsidR="006E3239" w:rsidRPr="00847132" w:rsidRDefault="006E3239" w:rsidP="003C6A7B">
      <w:pPr>
        <w:jc w:val="both"/>
        <w:rPr>
          <w:rFonts w:ascii="Arial" w:hAnsi="Arial" w:cs="Arial"/>
          <w:b/>
          <w:sz w:val="22"/>
          <w:szCs w:val="22"/>
        </w:rPr>
      </w:pPr>
      <w:r>
        <w:rPr>
          <w:rFonts w:ascii="Arial" w:hAnsi="Arial" w:cs="Arial"/>
          <w:sz w:val="22"/>
          <w:szCs w:val="22"/>
        </w:rPr>
        <w:tab/>
      </w:r>
      <w:r w:rsidRPr="00847132">
        <w:rPr>
          <w:rFonts w:ascii="Arial" w:hAnsi="Arial" w:cs="Arial"/>
          <w:b/>
          <w:sz w:val="22"/>
          <w:szCs w:val="22"/>
        </w:rPr>
        <w:t>ADMINISTRATIVE CHIEF RESIDENTS</w:t>
      </w:r>
    </w:p>
    <w:p w:rsidR="006E3239" w:rsidRDefault="006E3239" w:rsidP="003C6A7B">
      <w:pPr>
        <w:jc w:val="both"/>
        <w:rPr>
          <w:rFonts w:ascii="Arial" w:hAnsi="Arial" w:cs="Arial"/>
          <w:sz w:val="22"/>
          <w:szCs w:val="22"/>
        </w:rPr>
      </w:pPr>
      <w:r>
        <w:rPr>
          <w:rFonts w:ascii="Arial" w:hAnsi="Arial" w:cs="Arial"/>
          <w:sz w:val="22"/>
          <w:szCs w:val="22"/>
        </w:rPr>
        <w:tab/>
      </w:r>
      <w:r w:rsidR="009F367C">
        <w:rPr>
          <w:rFonts w:ascii="Arial" w:hAnsi="Arial" w:cs="Arial"/>
          <w:sz w:val="22"/>
          <w:szCs w:val="22"/>
        </w:rPr>
        <w:t>Leon Dore</w:t>
      </w:r>
      <w:r>
        <w:rPr>
          <w:rFonts w:ascii="Arial" w:hAnsi="Arial" w:cs="Arial"/>
          <w:sz w:val="22"/>
          <w:szCs w:val="22"/>
        </w:rPr>
        <w:t>, M.D.</w:t>
      </w:r>
    </w:p>
    <w:p w:rsidR="00847132" w:rsidRDefault="006E3239" w:rsidP="003C6A7B">
      <w:pPr>
        <w:jc w:val="both"/>
        <w:rPr>
          <w:rFonts w:ascii="Arial" w:hAnsi="Arial" w:cs="Arial"/>
          <w:sz w:val="22"/>
          <w:szCs w:val="22"/>
        </w:rPr>
      </w:pPr>
      <w:r>
        <w:rPr>
          <w:rFonts w:ascii="Arial" w:hAnsi="Arial" w:cs="Arial"/>
          <w:sz w:val="22"/>
          <w:szCs w:val="22"/>
        </w:rPr>
        <w:tab/>
      </w:r>
      <w:r w:rsidR="009F367C">
        <w:rPr>
          <w:rFonts w:ascii="Arial" w:hAnsi="Arial" w:cs="Arial"/>
          <w:sz w:val="22"/>
          <w:szCs w:val="22"/>
        </w:rPr>
        <w:t>(813) 332-1232</w:t>
      </w:r>
      <w:r w:rsidR="00847132">
        <w:rPr>
          <w:rFonts w:ascii="Arial" w:hAnsi="Arial" w:cs="Arial"/>
          <w:sz w:val="22"/>
          <w:szCs w:val="22"/>
        </w:rPr>
        <w:tab/>
      </w:r>
    </w:p>
    <w:p w:rsidR="00847132" w:rsidRDefault="006B5F57" w:rsidP="003C6A7B">
      <w:pPr>
        <w:jc w:val="both"/>
        <w:rPr>
          <w:rFonts w:ascii="Arial" w:hAnsi="Arial" w:cs="Arial"/>
          <w:sz w:val="22"/>
          <w:szCs w:val="22"/>
        </w:rPr>
      </w:pPr>
      <w:r>
        <w:rPr>
          <w:rFonts w:ascii="Arial" w:hAnsi="Arial" w:cs="Arial"/>
          <w:sz w:val="22"/>
          <w:szCs w:val="22"/>
        </w:rPr>
        <w:tab/>
      </w:r>
      <w:r w:rsidR="009F367C">
        <w:rPr>
          <w:rFonts w:ascii="Arial" w:hAnsi="Arial" w:cs="Arial"/>
          <w:sz w:val="22"/>
          <w:szCs w:val="22"/>
        </w:rPr>
        <w:t>Ldore1</w:t>
      </w:r>
      <w:r w:rsidR="00CE59BE">
        <w:rPr>
          <w:rFonts w:ascii="Arial" w:hAnsi="Arial" w:cs="Arial"/>
          <w:sz w:val="22"/>
          <w:szCs w:val="22"/>
        </w:rPr>
        <w:t>@health.usf.edu</w:t>
      </w:r>
    </w:p>
    <w:p w:rsidR="006B5F57" w:rsidRDefault="006B5F57" w:rsidP="003C6A7B">
      <w:pPr>
        <w:jc w:val="both"/>
        <w:rPr>
          <w:rFonts w:ascii="Arial" w:hAnsi="Arial" w:cs="Arial"/>
          <w:sz w:val="22"/>
          <w:szCs w:val="22"/>
        </w:rPr>
      </w:pPr>
    </w:p>
    <w:p w:rsidR="00847132" w:rsidRDefault="009F367C" w:rsidP="00FD2558">
      <w:pPr>
        <w:ind w:firstLine="720"/>
        <w:jc w:val="both"/>
        <w:rPr>
          <w:rFonts w:ascii="Arial" w:hAnsi="Arial" w:cs="Arial"/>
          <w:sz w:val="22"/>
          <w:szCs w:val="22"/>
        </w:rPr>
      </w:pPr>
      <w:r>
        <w:rPr>
          <w:rFonts w:ascii="Arial" w:hAnsi="Arial" w:cs="Arial"/>
          <w:sz w:val="22"/>
          <w:szCs w:val="22"/>
        </w:rPr>
        <w:t xml:space="preserve">Melissa </w:t>
      </w:r>
      <w:proofErr w:type="spellStart"/>
      <w:r>
        <w:rPr>
          <w:rFonts w:ascii="Arial" w:hAnsi="Arial" w:cs="Arial"/>
          <w:sz w:val="22"/>
          <w:szCs w:val="22"/>
        </w:rPr>
        <w:t>Zoumberos</w:t>
      </w:r>
      <w:proofErr w:type="spellEnd"/>
      <w:r w:rsidR="00847132">
        <w:rPr>
          <w:rFonts w:ascii="Arial" w:hAnsi="Arial" w:cs="Arial"/>
          <w:sz w:val="22"/>
          <w:szCs w:val="22"/>
        </w:rPr>
        <w:t>, M.D.</w:t>
      </w:r>
    </w:p>
    <w:p w:rsidR="00847132" w:rsidRDefault="00E41D1F" w:rsidP="00847132">
      <w:pPr>
        <w:ind w:firstLine="720"/>
        <w:jc w:val="both"/>
        <w:rPr>
          <w:rFonts w:ascii="Arial" w:hAnsi="Arial" w:cs="Arial"/>
          <w:sz w:val="22"/>
          <w:szCs w:val="22"/>
        </w:rPr>
      </w:pPr>
      <w:r>
        <w:rPr>
          <w:rFonts w:ascii="Arial" w:hAnsi="Arial" w:cs="Arial"/>
          <w:sz w:val="22"/>
          <w:szCs w:val="22"/>
        </w:rPr>
        <w:t xml:space="preserve">(813) </w:t>
      </w:r>
      <w:r w:rsidR="009F367C">
        <w:rPr>
          <w:rFonts w:ascii="Arial" w:hAnsi="Arial" w:cs="Arial"/>
          <w:sz w:val="22"/>
          <w:szCs w:val="22"/>
        </w:rPr>
        <w:t>332-1375</w:t>
      </w:r>
    </w:p>
    <w:p w:rsidR="006E3239" w:rsidRDefault="009F367C" w:rsidP="00847132">
      <w:pPr>
        <w:ind w:firstLine="720"/>
        <w:jc w:val="both"/>
        <w:rPr>
          <w:rFonts w:ascii="Arial" w:hAnsi="Arial" w:cs="Arial"/>
          <w:sz w:val="22"/>
          <w:szCs w:val="22"/>
        </w:rPr>
      </w:pPr>
      <w:r>
        <w:rPr>
          <w:rFonts w:ascii="Arial" w:hAnsi="Arial" w:cs="Arial"/>
          <w:sz w:val="22"/>
          <w:szCs w:val="22"/>
        </w:rPr>
        <w:t>msilva</w:t>
      </w:r>
      <w:r w:rsidR="00CE59BE">
        <w:rPr>
          <w:rFonts w:ascii="Arial" w:hAnsi="Arial" w:cs="Arial"/>
          <w:sz w:val="22"/>
          <w:szCs w:val="22"/>
        </w:rPr>
        <w:t>@health.usf.edu</w:t>
      </w:r>
    </w:p>
    <w:p w:rsidR="001B6E18" w:rsidRPr="001B31C4" w:rsidRDefault="00437D6F" w:rsidP="00CD59C9">
      <w:pPr>
        <w:jc w:val="center"/>
        <w:rPr>
          <w:rFonts w:ascii="Arial" w:hAnsi="Arial" w:cs="Arial"/>
          <w:b/>
          <w:sz w:val="22"/>
          <w:szCs w:val="22"/>
          <w:u w:val="single"/>
        </w:rPr>
      </w:pPr>
      <w:r>
        <w:rPr>
          <w:rFonts w:ascii="Arial" w:hAnsi="Arial" w:cs="Arial"/>
          <w:b/>
          <w:sz w:val="22"/>
          <w:szCs w:val="22"/>
          <w:u w:val="single"/>
        </w:rPr>
        <w:br w:type="page"/>
      </w:r>
      <w:r w:rsidR="001B6E18" w:rsidRPr="001B31C4">
        <w:rPr>
          <w:rFonts w:ascii="Arial" w:hAnsi="Arial" w:cs="Arial"/>
          <w:b/>
          <w:sz w:val="22"/>
          <w:szCs w:val="22"/>
          <w:u w:val="single"/>
        </w:rPr>
        <w:lastRenderedPageBreak/>
        <w:t>DEPARTMENT OF SURGERY</w:t>
      </w:r>
    </w:p>
    <w:p w:rsidR="001B6E18" w:rsidRPr="001B31C4" w:rsidRDefault="001B6E18" w:rsidP="007F3115">
      <w:pPr>
        <w:jc w:val="center"/>
        <w:rPr>
          <w:rFonts w:ascii="Arial" w:hAnsi="Arial" w:cs="Arial"/>
          <w:sz w:val="22"/>
          <w:szCs w:val="22"/>
        </w:rPr>
      </w:pPr>
      <w:r w:rsidRPr="001B31C4">
        <w:rPr>
          <w:rFonts w:ascii="Arial" w:hAnsi="Arial" w:cs="Arial"/>
          <w:b/>
          <w:sz w:val="22"/>
          <w:szCs w:val="22"/>
          <w:u w:val="single"/>
        </w:rPr>
        <w:t>HOUSE OFFICER RESPONSIBILITIES</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 xml:space="preserve">House officer responsibilities, while progressing through the General Surgery program, will include patient care and teaching.  The house officer will be expected to participate in the teaching of medical students at the </w:t>
      </w:r>
      <w:smartTag w:uri="urn:schemas-microsoft-com:office:smarttags" w:element="place">
        <w:smartTag w:uri="urn:schemas-microsoft-com:office:smarttags" w:element="PlaceType">
          <w:r w:rsidRPr="001B31C4">
            <w:rPr>
              <w:rFonts w:ascii="Arial" w:hAnsi="Arial" w:cs="Arial"/>
              <w:sz w:val="22"/>
              <w:szCs w:val="22"/>
            </w:rPr>
            <w:t>University</w:t>
          </w:r>
        </w:smartTag>
        <w:r w:rsidRPr="001B31C4">
          <w:rPr>
            <w:rFonts w:ascii="Arial" w:hAnsi="Arial" w:cs="Arial"/>
            <w:sz w:val="22"/>
            <w:szCs w:val="22"/>
          </w:rPr>
          <w:t xml:space="preserve"> of </w:t>
        </w:r>
        <w:smartTag w:uri="urn:schemas-microsoft-com:office:smarttags" w:element="PlaceName">
          <w:r w:rsidRPr="001B31C4">
            <w:rPr>
              <w:rFonts w:ascii="Arial" w:hAnsi="Arial" w:cs="Arial"/>
              <w:sz w:val="22"/>
              <w:szCs w:val="22"/>
            </w:rPr>
            <w:t>South Florida</w:t>
          </w:r>
        </w:smartTag>
      </w:smartTag>
      <w:r w:rsidRPr="001B31C4">
        <w:rPr>
          <w:rFonts w:ascii="Arial" w:hAnsi="Arial" w:cs="Arial"/>
          <w:sz w:val="22"/>
          <w:szCs w:val="22"/>
        </w:rPr>
        <w:t xml:space="preserve">, </w:t>
      </w:r>
      <w:smartTag w:uri="urn:schemas-microsoft-com:office:smarttags" w:element="place">
        <w:smartTag w:uri="urn:schemas-microsoft-com:office:smarttags" w:element="PlaceName">
          <w:r w:rsidRPr="001B31C4">
            <w:rPr>
              <w:rFonts w:ascii="Arial" w:hAnsi="Arial" w:cs="Arial"/>
              <w:sz w:val="22"/>
              <w:szCs w:val="22"/>
            </w:rPr>
            <w:t>Health</w:t>
          </w:r>
        </w:smartTag>
        <w:r w:rsidRPr="001B31C4">
          <w:rPr>
            <w:rFonts w:ascii="Arial" w:hAnsi="Arial" w:cs="Arial"/>
            <w:sz w:val="22"/>
            <w:szCs w:val="22"/>
          </w:rPr>
          <w:t xml:space="preserve"> </w:t>
        </w:r>
        <w:smartTag w:uri="urn:schemas-microsoft-com:office:smarttags" w:element="PlaceName">
          <w:r w:rsidRPr="001B31C4">
            <w:rPr>
              <w:rFonts w:ascii="Arial" w:hAnsi="Arial" w:cs="Arial"/>
              <w:sz w:val="22"/>
              <w:szCs w:val="22"/>
            </w:rPr>
            <w:t>Sciences</w:t>
          </w:r>
        </w:smartTag>
        <w:r w:rsidRPr="001B31C4">
          <w:rPr>
            <w:rFonts w:ascii="Arial" w:hAnsi="Arial" w:cs="Arial"/>
            <w:sz w:val="22"/>
            <w:szCs w:val="22"/>
          </w:rPr>
          <w:t xml:space="preserve"> </w:t>
        </w:r>
        <w:smartTag w:uri="urn:schemas-microsoft-com:office:smarttags" w:element="PlaceType">
          <w:r w:rsidRPr="001B31C4">
            <w:rPr>
              <w:rFonts w:ascii="Arial" w:hAnsi="Arial" w:cs="Arial"/>
              <w:sz w:val="22"/>
              <w:szCs w:val="22"/>
            </w:rPr>
            <w:t>Center</w:t>
          </w:r>
        </w:smartTag>
      </w:smartTag>
      <w:r w:rsidRPr="001B31C4">
        <w:rPr>
          <w:rFonts w:ascii="Arial" w:hAnsi="Arial" w:cs="Arial"/>
          <w:sz w:val="22"/>
          <w:szCs w:val="22"/>
        </w:rPr>
        <w:t>, as well as nurses and paramedical personnel with whom s/he comes in contact.</w:t>
      </w:r>
    </w:p>
    <w:p w:rsidR="001B6E18" w:rsidRPr="001B31C4" w:rsidRDefault="001B6E18" w:rsidP="0083034B">
      <w:pPr>
        <w:jc w:val="both"/>
        <w:rPr>
          <w:rFonts w:ascii="Arial" w:hAnsi="Arial" w:cs="Arial"/>
          <w:sz w:val="22"/>
          <w:szCs w:val="22"/>
        </w:rPr>
      </w:pPr>
    </w:p>
    <w:p w:rsidR="001B6E18" w:rsidRPr="001B31C4" w:rsidRDefault="00D43B6C" w:rsidP="0083034B">
      <w:pPr>
        <w:jc w:val="both"/>
        <w:rPr>
          <w:rFonts w:ascii="Arial" w:hAnsi="Arial" w:cs="Arial"/>
          <w:sz w:val="22"/>
          <w:szCs w:val="22"/>
        </w:rPr>
      </w:pPr>
      <w:r w:rsidRPr="001B31C4">
        <w:rPr>
          <w:rFonts w:ascii="Arial" w:hAnsi="Arial" w:cs="Arial"/>
          <w:sz w:val="22"/>
          <w:szCs w:val="22"/>
        </w:rPr>
        <w:t xml:space="preserve">Patient care is administered at Tampa General Hospital, James A. Haley Veterans’ </w:t>
      </w:r>
      <w:r w:rsidR="00847132">
        <w:rPr>
          <w:rFonts w:ascii="Arial" w:hAnsi="Arial" w:cs="Arial"/>
          <w:sz w:val="22"/>
          <w:szCs w:val="22"/>
        </w:rPr>
        <w:t>Administration Health Care Center</w:t>
      </w:r>
      <w:r w:rsidRPr="001B31C4">
        <w:rPr>
          <w:rFonts w:ascii="Arial" w:hAnsi="Arial" w:cs="Arial"/>
          <w:sz w:val="22"/>
          <w:szCs w:val="22"/>
        </w:rPr>
        <w:t xml:space="preserve">, </w:t>
      </w:r>
      <w:r w:rsidR="00847132">
        <w:rPr>
          <w:rFonts w:ascii="Arial" w:hAnsi="Arial" w:cs="Arial"/>
          <w:sz w:val="22"/>
          <w:szCs w:val="22"/>
        </w:rPr>
        <w:t xml:space="preserve">Bay Pines </w:t>
      </w:r>
      <w:r w:rsidRPr="001B31C4">
        <w:rPr>
          <w:rFonts w:ascii="Arial" w:hAnsi="Arial" w:cs="Arial"/>
          <w:sz w:val="22"/>
          <w:szCs w:val="22"/>
        </w:rPr>
        <w:t xml:space="preserve">Veterans’ Administration </w:t>
      </w:r>
      <w:r w:rsidR="00847132">
        <w:rPr>
          <w:rFonts w:ascii="Arial" w:hAnsi="Arial" w:cs="Arial"/>
          <w:sz w:val="22"/>
          <w:szCs w:val="22"/>
        </w:rPr>
        <w:t>Health Care Center</w:t>
      </w:r>
      <w:r w:rsidRPr="001B31C4">
        <w:rPr>
          <w:rFonts w:ascii="Arial" w:hAnsi="Arial" w:cs="Arial"/>
          <w:sz w:val="22"/>
          <w:szCs w:val="22"/>
        </w:rPr>
        <w:t xml:space="preserve">, </w:t>
      </w:r>
      <w:r w:rsidR="001415AB">
        <w:rPr>
          <w:rFonts w:ascii="Arial" w:hAnsi="Arial" w:cs="Arial"/>
          <w:sz w:val="22"/>
          <w:szCs w:val="22"/>
        </w:rPr>
        <w:t xml:space="preserve">Florida Hospital  Tampa, </w:t>
      </w:r>
      <w:r w:rsidR="00633E9F">
        <w:rPr>
          <w:rFonts w:ascii="Arial" w:hAnsi="Arial" w:cs="Arial"/>
          <w:sz w:val="22"/>
          <w:szCs w:val="22"/>
        </w:rPr>
        <w:t xml:space="preserve">and </w:t>
      </w:r>
      <w:r w:rsidRPr="001B31C4">
        <w:rPr>
          <w:rFonts w:ascii="Arial" w:hAnsi="Arial" w:cs="Arial"/>
          <w:sz w:val="22"/>
          <w:szCs w:val="22"/>
        </w:rPr>
        <w:t xml:space="preserve">H. Lee Moffitt Cancer Center.  </w:t>
      </w:r>
      <w:r w:rsidR="001B6E18" w:rsidRPr="001B31C4">
        <w:rPr>
          <w:rFonts w:ascii="Arial" w:hAnsi="Arial" w:cs="Arial"/>
          <w:sz w:val="22"/>
          <w:szCs w:val="22"/>
        </w:rPr>
        <w:t>Progressive and increased responsibility for patient care is given to the house officer as s/he advances through the program under the direction of senior house staff and faculty.</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 xml:space="preserve">The Division of General Surgery within the Department of Surgery at the </w:t>
      </w:r>
      <w:smartTag w:uri="urn:schemas-microsoft-com:office:smarttags" w:element="place">
        <w:smartTag w:uri="urn:schemas-microsoft-com:office:smarttags" w:element="PlaceType">
          <w:r w:rsidRPr="001B31C4">
            <w:rPr>
              <w:rFonts w:ascii="Arial" w:hAnsi="Arial" w:cs="Arial"/>
              <w:sz w:val="22"/>
              <w:szCs w:val="22"/>
            </w:rPr>
            <w:t>University</w:t>
          </w:r>
        </w:smartTag>
        <w:r w:rsidRPr="001B31C4">
          <w:rPr>
            <w:rFonts w:ascii="Arial" w:hAnsi="Arial" w:cs="Arial"/>
            <w:sz w:val="22"/>
            <w:szCs w:val="22"/>
          </w:rPr>
          <w:t xml:space="preserve"> of </w:t>
        </w:r>
        <w:smartTag w:uri="urn:schemas-microsoft-com:office:smarttags" w:element="PlaceName">
          <w:r w:rsidRPr="001B31C4">
            <w:rPr>
              <w:rFonts w:ascii="Arial" w:hAnsi="Arial" w:cs="Arial"/>
              <w:sz w:val="22"/>
              <w:szCs w:val="22"/>
            </w:rPr>
            <w:t>South Florida</w:t>
          </w:r>
        </w:smartTag>
      </w:smartTag>
      <w:r w:rsidRPr="001B31C4">
        <w:rPr>
          <w:rFonts w:ascii="Arial" w:hAnsi="Arial" w:cs="Arial"/>
          <w:sz w:val="22"/>
          <w:szCs w:val="22"/>
        </w:rPr>
        <w:t xml:space="preserve">, </w:t>
      </w:r>
      <w:smartTag w:uri="urn:schemas-microsoft-com:office:smarttags" w:element="place">
        <w:smartTag w:uri="urn:schemas-microsoft-com:office:smarttags" w:element="PlaceName">
          <w:r w:rsidRPr="001B31C4">
            <w:rPr>
              <w:rFonts w:ascii="Arial" w:hAnsi="Arial" w:cs="Arial"/>
              <w:sz w:val="22"/>
              <w:szCs w:val="22"/>
            </w:rPr>
            <w:t>Health</w:t>
          </w:r>
        </w:smartTag>
        <w:r w:rsidRPr="001B31C4">
          <w:rPr>
            <w:rFonts w:ascii="Arial" w:hAnsi="Arial" w:cs="Arial"/>
            <w:sz w:val="22"/>
            <w:szCs w:val="22"/>
          </w:rPr>
          <w:t xml:space="preserve"> </w:t>
        </w:r>
        <w:smartTag w:uri="urn:schemas-microsoft-com:office:smarttags" w:element="PlaceName">
          <w:r w:rsidRPr="001B31C4">
            <w:rPr>
              <w:rFonts w:ascii="Arial" w:hAnsi="Arial" w:cs="Arial"/>
              <w:sz w:val="22"/>
              <w:szCs w:val="22"/>
            </w:rPr>
            <w:t>Sciences</w:t>
          </w:r>
        </w:smartTag>
        <w:r w:rsidRPr="001B31C4">
          <w:rPr>
            <w:rFonts w:ascii="Arial" w:hAnsi="Arial" w:cs="Arial"/>
            <w:sz w:val="22"/>
            <w:szCs w:val="22"/>
          </w:rPr>
          <w:t xml:space="preserve"> </w:t>
        </w:r>
        <w:smartTag w:uri="urn:schemas-microsoft-com:office:smarttags" w:element="PlaceType">
          <w:r w:rsidRPr="001B31C4">
            <w:rPr>
              <w:rFonts w:ascii="Arial" w:hAnsi="Arial" w:cs="Arial"/>
              <w:sz w:val="22"/>
              <w:szCs w:val="22"/>
            </w:rPr>
            <w:t>Center</w:t>
          </w:r>
        </w:smartTag>
      </w:smartTag>
      <w:r w:rsidRPr="001B31C4">
        <w:rPr>
          <w:rFonts w:ascii="Arial" w:hAnsi="Arial" w:cs="Arial"/>
          <w:sz w:val="22"/>
          <w:szCs w:val="22"/>
        </w:rPr>
        <w:t>, has the primary responsibility for teaching the residents general principles and techniques of surgery.</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 xml:space="preserve">Within the Department of Surgery there are </w:t>
      </w:r>
      <w:r w:rsidR="007C5AAE">
        <w:rPr>
          <w:rFonts w:ascii="Arial" w:hAnsi="Arial" w:cs="Arial"/>
          <w:sz w:val="22"/>
          <w:szCs w:val="22"/>
        </w:rPr>
        <w:t>residencies in Plastic Surgery and Vascular Surgery as well as</w:t>
      </w:r>
      <w:r w:rsidR="00B76E34">
        <w:rPr>
          <w:rFonts w:ascii="Arial" w:hAnsi="Arial" w:cs="Arial"/>
          <w:sz w:val="22"/>
          <w:szCs w:val="22"/>
        </w:rPr>
        <w:t xml:space="preserve"> </w:t>
      </w:r>
      <w:r w:rsidRPr="001B31C4">
        <w:rPr>
          <w:rFonts w:ascii="Arial" w:hAnsi="Arial" w:cs="Arial"/>
          <w:sz w:val="22"/>
          <w:szCs w:val="22"/>
        </w:rPr>
        <w:t xml:space="preserve">fellowships in Surgical Oncology, </w:t>
      </w:r>
      <w:r w:rsidR="000C64AA">
        <w:rPr>
          <w:rFonts w:ascii="Arial" w:hAnsi="Arial" w:cs="Arial"/>
          <w:sz w:val="22"/>
          <w:szCs w:val="22"/>
        </w:rPr>
        <w:t>Colo</w:t>
      </w:r>
      <w:r w:rsidR="006B5F57">
        <w:rPr>
          <w:rFonts w:ascii="Arial" w:hAnsi="Arial" w:cs="Arial"/>
          <w:sz w:val="22"/>
          <w:szCs w:val="22"/>
        </w:rPr>
        <w:t>n R</w:t>
      </w:r>
      <w:r w:rsidR="000C64AA">
        <w:rPr>
          <w:rFonts w:ascii="Arial" w:hAnsi="Arial" w:cs="Arial"/>
          <w:sz w:val="22"/>
          <w:szCs w:val="22"/>
        </w:rPr>
        <w:t xml:space="preserve">ectal </w:t>
      </w:r>
      <w:r w:rsidR="005124E7">
        <w:rPr>
          <w:rFonts w:ascii="Arial" w:hAnsi="Arial" w:cs="Arial"/>
          <w:sz w:val="22"/>
          <w:szCs w:val="22"/>
        </w:rPr>
        <w:t>Surgery</w:t>
      </w:r>
      <w:r w:rsidR="006B5F57">
        <w:rPr>
          <w:rFonts w:ascii="Arial" w:hAnsi="Arial" w:cs="Arial"/>
          <w:sz w:val="22"/>
          <w:szCs w:val="22"/>
        </w:rPr>
        <w:t xml:space="preserve"> (ACGME accredited)</w:t>
      </w:r>
      <w:r w:rsidR="000C64AA">
        <w:rPr>
          <w:rFonts w:ascii="Arial" w:hAnsi="Arial" w:cs="Arial"/>
          <w:sz w:val="22"/>
          <w:szCs w:val="22"/>
        </w:rPr>
        <w:t xml:space="preserve">, Bariatric Surgery, </w:t>
      </w:r>
      <w:r w:rsidR="00D43B6C" w:rsidRPr="001B31C4">
        <w:rPr>
          <w:rFonts w:ascii="Arial" w:hAnsi="Arial" w:cs="Arial"/>
          <w:sz w:val="22"/>
          <w:szCs w:val="22"/>
        </w:rPr>
        <w:t>Transplant</w:t>
      </w:r>
      <w:r w:rsidR="00847132">
        <w:rPr>
          <w:rFonts w:ascii="Arial" w:hAnsi="Arial" w:cs="Arial"/>
          <w:sz w:val="22"/>
          <w:szCs w:val="22"/>
        </w:rPr>
        <w:t>,</w:t>
      </w:r>
      <w:r w:rsidRPr="001B31C4">
        <w:rPr>
          <w:rFonts w:ascii="Arial" w:hAnsi="Arial" w:cs="Arial"/>
          <w:sz w:val="22"/>
          <w:szCs w:val="22"/>
        </w:rPr>
        <w:t xml:space="preserve"> </w:t>
      </w:r>
      <w:r w:rsidR="000C64AA">
        <w:rPr>
          <w:rFonts w:ascii="Arial" w:hAnsi="Arial" w:cs="Arial"/>
          <w:sz w:val="22"/>
          <w:szCs w:val="22"/>
        </w:rPr>
        <w:t xml:space="preserve">and </w:t>
      </w:r>
      <w:r w:rsidR="006B5F57">
        <w:rPr>
          <w:rFonts w:ascii="Arial" w:hAnsi="Arial" w:cs="Arial"/>
          <w:sz w:val="22"/>
          <w:szCs w:val="22"/>
        </w:rPr>
        <w:t xml:space="preserve">Surgical </w:t>
      </w:r>
      <w:r w:rsidR="000C64AA">
        <w:rPr>
          <w:rFonts w:ascii="Arial" w:hAnsi="Arial" w:cs="Arial"/>
          <w:sz w:val="22"/>
          <w:szCs w:val="22"/>
        </w:rPr>
        <w:t>Critical Care</w:t>
      </w:r>
      <w:r w:rsidR="006B5F57">
        <w:rPr>
          <w:rFonts w:ascii="Arial" w:hAnsi="Arial" w:cs="Arial"/>
          <w:sz w:val="22"/>
          <w:szCs w:val="22"/>
        </w:rPr>
        <w:t xml:space="preserve"> (ACGME accredited)</w:t>
      </w:r>
      <w:r w:rsidR="000C64AA">
        <w:rPr>
          <w:rFonts w:ascii="Arial" w:hAnsi="Arial" w:cs="Arial"/>
          <w:sz w:val="22"/>
          <w:szCs w:val="22"/>
        </w:rPr>
        <w:t>.</w:t>
      </w:r>
      <w:r w:rsidRPr="001B31C4">
        <w:rPr>
          <w:rFonts w:ascii="Arial" w:hAnsi="Arial" w:cs="Arial"/>
          <w:sz w:val="22"/>
          <w:szCs w:val="22"/>
        </w:rPr>
        <w:t xml:space="preserve">  The General Surgery residents work closely with Departmental faculty within the other Divisions and subspecialties including Vascular surgery, Surgical Oncology, </w:t>
      </w:r>
      <w:r w:rsidR="000C64AA">
        <w:rPr>
          <w:rFonts w:ascii="Arial" w:hAnsi="Arial" w:cs="Arial"/>
          <w:sz w:val="22"/>
          <w:szCs w:val="22"/>
        </w:rPr>
        <w:t>Department of Interdisciplinary Oncology</w:t>
      </w:r>
      <w:r w:rsidRPr="001B31C4">
        <w:rPr>
          <w:rFonts w:ascii="Arial" w:hAnsi="Arial" w:cs="Arial"/>
          <w:sz w:val="22"/>
          <w:szCs w:val="22"/>
        </w:rPr>
        <w:t>, Transplant surgery, Pediatric Surgery, Plastic Surgery, Thoracic/Cardiovascular Surgery, Otolaryngology, Neurosurgery, and Orthopedic Surgery.</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The first two years are an opportunity to administer pre- and post-operative care and to develop basic surgical techniques.  In addition to general surgery experience, the first and second year residents rotate through Plastic Surgery, Surgical Intensive Care, Thoracic/Cardiovascular Surgery, Transplant, Trauma, Burns,</w:t>
      </w:r>
      <w:r w:rsidR="0005735D">
        <w:rPr>
          <w:rFonts w:ascii="Arial" w:hAnsi="Arial" w:cs="Arial"/>
          <w:sz w:val="22"/>
          <w:szCs w:val="22"/>
        </w:rPr>
        <w:t xml:space="preserve"> Vascular Surgery, and Endoscopy.</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The third and fourth years include rotations in Pediat</w:t>
      </w:r>
      <w:r w:rsidR="009C322F">
        <w:rPr>
          <w:rFonts w:ascii="Arial" w:hAnsi="Arial" w:cs="Arial"/>
          <w:sz w:val="22"/>
          <w:szCs w:val="22"/>
        </w:rPr>
        <w:t>ric Surgery, Surgical Oncology</w:t>
      </w:r>
      <w:r w:rsidRPr="001B31C4">
        <w:rPr>
          <w:rFonts w:ascii="Arial" w:hAnsi="Arial" w:cs="Arial"/>
          <w:sz w:val="22"/>
          <w:szCs w:val="22"/>
        </w:rPr>
        <w:t xml:space="preserve">, Transplant Surgery, Trauma, </w:t>
      </w:r>
      <w:r w:rsidR="0005735D">
        <w:rPr>
          <w:rFonts w:ascii="Arial" w:hAnsi="Arial" w:cs="Arial"/>
          <w:sz w:val="22"/>
          <w:szCs w:val="22"/>
        </w:rPr>
        <w:t>Cardiothoracic</w:t>
      </w:r>
      <w:r w:rsidRPr="001B31C4">
        <w:rPr>
          <w:rFonts w:ascii="Arial" w:hAnsi="Arial" w:cs="Arial"/>
          <w:sz w:val="22"/>
          <w:szCs w:val="22"/>
        </w:rPr>
        <w:t xml:space="preserve">, and Vascular Surgery, as well as General Surgery experience.  The fifth year allows the resident primary responsibility for the care of </w:t>
      </w:r>
      <w:r w:rsidR="00847132">
        <w:rPr>
          <w:rFonts w:ascii="Arial" w:hAnsi="Arial" w:cs="Arial"/>
          <w:sz w:val="22"/>
          <w:szCs w:val="22"/>
        </w:rPr>
        <w:t xml:space="preserve">surgical </w:t>
      </w:r>
      <w:r w:rsidRPr="001B31C4">
        <w:rPr>
          <w:rFonts w:ascii="Arial" w:hAnsi="Arial" w:cs="Arial"/>
          <w:sz w:val="22"/>
          <w:szCs w:val="22"/>
        </w:rPr>
        <w:t>patients.  As the resident progresses through the training program s/he becomes increasingly responsible for pre-</w:t>
      </w:r>
      <w:r w:rsidR="00AA623F">
        <w:rPr>
          <w:rFonts w:ascii="Arial" w:hAnsi="Arial" w:cs="Arial"/>
          <w:sz w:val="22"/>
          <w:szCs w:val="22"/>
        </w:rPr>
        <w:t>,</w:t>
      </w:r>
      <w:r w:rsidRPr="001B31C4">
        <w:rPr>
          <w:rFonts w:ascii="Arial" w:hAnsi="Arial" w:cs="Arial"/>
          <w:sz w:val="22"/>
          <w:szCs w:val="22"/>
        </w:rPr>
        <w:t xml:space="preserve"> intra and post-operative decision making.</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 xml:space="preserve">The goals of the residency program at the </w:t>
      </w:r>
      <w:smartTag w:uri="urn:schemas-microsoft-com:office:smarttags" w:element="place">
        <w:smartTag w:uri="urn:schemas-microsoft-com:office:smarttags" w:element="PlaceType">
          <w:r w:rsidRPr="001B31C4">
            <w:rPr>
              <w:rFonts w:ascii="Arial" w:hAnsi="Arial" w:cs="Arial"/>
              <w:sz w:val="22"/>
              <w:szCs w:val="22"/>
            </w:rPr>
            <w:t>University</w:t>
          </w:r>
        </w:smartTag>
        <w:r w:rsidRPr="001B31C4">
          <w:rPr>
            <w:rFonts w:ascii="Arial" w:hAnsi="Arial" w:cs="Arial"/>
            <w:sz w:val="22"/>
            <w:szCs w:val="22"/>
          </w:rPr>
          <w:t xml:space="preserve"> of </w:t>
        </w:r>
        <w:smartTag w:uri="urn:schemas-microsoft-com:office:smarttags" w:element="PlaceName">
          <w:r w:rsidRPr="001B31C4">
            <w:rPr>
              <w:rFonts w:ascii="Arial" w:hAnsi="Arial" w:cs="Arial"/>
              <w:sz w:val="22"/>
              <w:szCs w:val="22"/>
            </w:rPr>
            <w:t>South Florida</w:t>
          </w:r>
        </w:smartTag>
      </w:smartTag>
      <w:r w:rsidRPr="001B31C4">
        <w:rPr>
          <w:rFonts w:ascii="Arial" w:hAnsi="Arial" w:cs="Arial"/>
          <w:sz w:val="22"/>
          <w:szCs w:val="22"/>
        </w:rPr>
        <w:t xml:space="preserve"> are to produce a well-rounded competent general surgeon, fully trained in the principles and techniques required of a general surgeon.  Certification by the American Board of Surgery is expected.</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 xml:space="preserve">The Department of Surgery </w:t>
      </w:r>
      <w:r w:rsidR="00633E9F">
        <w:rPr>
          <w:rFonts w:ascii="Arial" w:hAnsi="Arial" w:cs="Arial"/>
          <w:sz w:val="22"/>
          <w:szCs w:val="22"/>
        </w:rPr>
        <w:t xml:space="preserve">Residency </w:t>
      </w:r>
      <w:r w:rsidRPr="001B31C4">
        <w:rPr>
          <w:rFonts w:ascii="Arial" w:hAnsi="Arial" w:cs="Arial"/>
          <w:sz w:val="22"/>
          <w:szCs w:val="22"/>
        </w:rPr>
        <w:t xml:space="preserve">Office is always available to assist you with your questions and problems.  Please feel free to contact </w:t>
      </w:r>
      <w:r w:rsidR="0005735D">
        <w:rPr>
          <w:rFonts w:ascii="Arial" w:hAnsi="Arial" w:cs="Arial"/>
          <w:sz w:val="22"/>
          <w:szCs w:val="22"/>
        </w:rPr>
        <w:t xml:space="preserve">Dr. John Cha, </w:t>
      </w:r>
      <w:r w:rsidRPr="001B31C4">
        <w:rPr>
          <w:rFonts w:ascii="Arial" w:hAnsi="Arial" w:cs="Arial"/>
          <w:sz w:val="22"/>
          <w:szCs w:val="22"/>
        </w:rPr>
        <w:t xml:space="preserve">Dr. </w:t>
      </w:r>
      <w:r w:rsidR="00633E9F">
        <w:rPr>
          <w:rFonts w:ascii="Arial" w:hAnsi="Arial" w:cs="Arial"/>
          <w:sz w:val="22"/>
          <w:szCs w:val="22"/>
        </w:rPr>
        <w:t xml:space="preserve">Colleen </w:t>
      </w:r>
      <w:proofErr w:type="spellStart"/>
      <w:r w:rsidR="00633E9F">
        <w:rPr>
          <w:rFonts w:ascii="Arial" w:hAnsi="Arial" w:cs="Arial"/>
          <w:sz w:val="22"/>
          <w:szCs w:val="22"/>
        </w:rPr>
        <w:t>Jakey</w:t>
      </w:r>
      <w:proofErr w:type="spellEnd"/>
      <w:r w:rsidR="00633E9F">
        <w:rPr>
          <w:rFonts w:ascii="Arial" w:hAnsi="Arial" w:cs="Arial"/>
          <w:sz w:val="22"/>
          <w:szCs w:val="22"/>
        </w:rPr>
        <w:t xml:space="preserve">, </w:t>
      </w:r>
      <w:r w:rsidR="00E4076A">
        <w:rPr>
          <w:rFonts w:ascii="Arial" w:hAnsi="Arial" w:cs="Arial"/>
          <w:sz w:val="22"/>
          <w:szCs w:val="22"/>
        </w:rPr>
        <w:t xml:space="preserve">Dr. Donald Davis </w:t>
      </w:r>
      <w:r w:rsidRPr="001B31C4">
        <w:rPr>
          <w:rFonts w:ascii="Arial" w:hAnsi="Arial" w:cs="Arial"/>
          <w:sz w:val="22"/>
          <w:szCs w:val="22"/>
        </w:rPr>
        <w:t xml:space="preserve">or </w:t>
      </w:r>
      <w:r w:rsidR="00AC5C20">
        <w:rPr>
          <w:rFonts w:ascii="Arial" w:hAnsi="Arial" w:cs="Arial"/>
          <w:sz w:val="22"/>
          <w:szCs w:val="22"/>
        </w:rPr>
        <w:t xml:space="preserve">Wendy </w:t>
      </w:r>
      <w:proofErr w:type="spellStart"/>
      <w:r w:rsidR="00AC5C20">
        <w:rPr>
          <w:rFonts w:ascii="Arial" w:hAnsi="Arial" w:cs="Arial"/>
          <w:sz w:val="22"/>
          <w:szCs w:val="22"/>
        </w:rPr>
        <w:t>McCrorey</w:t>
      </w:r>
      <w:proofErr w:type="spellEnd"/>
      <w:r w:rsidRPr="001B31C4">
        <w:rPr>
          <w:rFonts w:ascii="Arial" w:hAnsi="Arial" w:cs="Arial"/>
          <w:sz w:val="22"/>
          <w:szCs w:val="22"/>
        </w:rPr>
        <w:t xml:space="preserve"> for direction.</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p>
    <w:p w:rsidR="00585AB9" w:rsidRDefault="00CE37B2" w:rsidP="00DB41F2">
      <w:pPr>
        <w:jc w:val="center"/>
        <w:rPr>
          <w:rFonts w:ascii="Arial" w:hAnsi="Arial" w:cs="Arial"/>
          <w:b/>
          <w:sz w:val="22"/>
          <w:szCs w:val="22"/>
          <w:u w:val="single"/>
        </w:rPr>
      </w:pPr>
      <w:r>
        <w:rPr>
          <w:rFonts w:ascii="Arial" w:hAnsi="Arial" w:cs="Arial"/>
          <w:b/>
          <w:sz w:val="22"/>
          <w:szCs w:val="22"/>
          <w:u w:val="single"/>
        </w:rPr>
        <w:br w:type="page"/>
      </w:r>
      <w:r w:rsidR="001B6E18" w:rsidRPr="001B31C4">
        <w:rPr>
          <w:rFonts w:ascii="Arial" w:hAnsi="Arial" w:cs="Arial"/>
          <w:b/>
          <w:sz w:val="22"/>
          <w:szCs w:val="22"/>
          <w:u w:val="single"/>
        </w:rPr>
        <w:lastRenderedPageBreak/>
        <w:t>DEPARTMENT OF SURGERY</w:t>
      </w:r>
      <w:r w:rsidR="00585AB9">
        <w:rPr>
          <w:rFonts w:ascii="Arial" w:hAnsi="Arial" w:cs="Arial"/>
          <w:b/>
          <w:sz w:val="22"/>
          <w:szCs w:val="22"/>
          <w:u w:val="single"/>
        </w:rPr>
        <w:t xml:space="preserve"> </w:t>
      </w:r>
      <w:r w:rsidR="001B6E18" w:rsidRPr="001B31C4">
        <w:rPr>
          <w:rFonts w:ascii="Arial" w:hAnsi="Arial" w:cs="Arial"/>
          <w:b/>
          <w:sz w:val="22"/>
          <w:szCs w:val="22"/>
          <w:u w:val="single"/>
        </w:rPr>
        <w:t xml:space="preserve">FACULTY </w:t>
      </w:r>
    </w:p>
    <w:p w:rsidR="001B6E18" w:rsidRPr="001B31C4" w:rsidRDefault="00B60D37" w:rsidP="00DB41F2">
      <w:pPr>
        <w:jc w:val="center"/>
        <w:rPr>
          <w:rFonts w:ascii="Arial" w:hAnsi="Arial" w:cs="Arial"/>
          <w:sz w:val="22"/>
          <w:szCs w:val="22"/>
        </w:rPr>
      </w:pPr>
      <w:r>
        <w:rPr>
          <w:rFonts w:ascii="Arial" w:hAnsi="Arial" w:cs="Arial"/>
          <w:b/>
          <w:sz w:val="22"/>
          <w:szCs w:val="22"/>
          <w:u w:val="single"/>
        </w:rPr>
        <w:t>201</w:t>
      </w:r>
      <w:r w:rsidR="00735026">
        <w:rPr>
          <w:rFonts w:ascii="Arial" w:hAnsi="Arial" w:cs="Arial"/>
          <w:b/>
          <w:sz w:val="22"/>
          <w:szCs w:val="22"/>
          <w:u w:val="single"/>
        </w:rPr>
        <w:t>7</w:t>
      </w:r>
      <w:r>
        <w:rPr>
          <w:rFonts w:ascii="Arial" w:hAnsi="Arial" w:cs="Arial"/>
          <w:b/>
          <w:sz w:val="22"/>
          <w:szCs w:val="22"/>
          <w:u w:val="single"/>
        </w:rPr>
        <w:t>-201</w:t>
      </w:r>
      <w:r w:rsidR="00735026">
        <w:rPr>
          <w:rFonts w:ascii="Arial" w:hAnsi="Arial" w:cs="Arial"/>
          <w:b/>
          <w:sz w:val="22"/>
          <w:szCs w:val="22"/>
          <w:u w:val="single"/>
        </w:rPr>
        <w:t>8</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p>
    <w:p w:rsidR="001B6E18" w:rsidRPr="008B40B7" w:rsidRDefault="001B6E18" w:rsidP="0083034B">
      <w:pPr>
        <w:jc w:val="both"/>
        <w:rPr>
          <w:rFonts w:ascii="Arial" w:hAnsi="Arial" w:cs="Arial"/>
          <w:b/>
          <w:sz w:val="22"/>
          <w:szCs w:val="22"/>
          <w:u w:val="single"/>
        </w:rPr>
      </w:pPr>
      <w:r w:rsidRPr="001B31C4">
        <w:rPr>
          <w:rFonts w:ascii="Arial" w:hAnsi="Arial" w:cs="Arial"/>
          <w:b/>
          <w:sz w:val="22"/>
          <w:szCs w:val="22"/>
          <w:u w:val="single"/>
        </w:rPr>
        <w:t>GENERAL SURGERY</w:t>
      </w:r>
      <w:r w:rsidRPr="001B31C4">
        <w:rPr>
          <w:rFonts w:ascii="Arial" w:hAnsi="Arial" w:cs="Arial"/>
          <w:b/>
          <w:sz w:val="22"/>
          <w:szCs w:val="22"/>
        </w:rPr>
        <w:tab/>
      </w:r>
      <w:r w:rsidRPr="001B31C4">
        <w:rPr>
          <w:rFonts w:ascii="Arial" w:hAnsi="Arial" w:cs="Arial"/>
          <w:b/>
          <w:sz w:val="22"/>
          <w:szCs w:val="22"/>
        </w:rPr>
        <w:tab/>
      </w:r>
      <w:r w:rsidR="00770948">
        <w:rPr>
          <w:rFonts w:ascii="Arial" w:hAnsi="Arial" w:cs="Arial"/>
          <w:b/>
          <w:sz w:val="22"/>
          <w:szCs w:val="22"/>
        </w:rPr>
        <w:tab/>
      </w:r>
      <w:r w:rsidR="00770948">
        <w:rPr>
          <w:rFonts w:ascii="Arial" w:hAnsi="Arial" w:cs="Arial"/>
          <w:b/>
          <w:sz w:val="22"/>
          <w:szCs w:val="22"/>
        </w:rPr>
        <w:tab/>
      </w:r>
      <w:r w:rsidR="00770948">
        <w:rPr>
          <w:rFonts w:ascii="Arial" w:hAnsi="Arial" w:cs="Arial"/>
          <w:b/>
          <w:sz w:val="22"/>
          <w:szCs w:val="22"/>
        </w:rPr>
        <w:tab/>
      </w:r>
      <w:r w:rsidR="00770948" w:rsidRPr="00770948">
        <w:rPr>
          <w:rFonts w:ascii="Arial" w:hAnsi="Arial" w:cs="Arial"/>
          <w:b/>
          <w:sz w:val="22"/>
          <w:szCs w:val="22"/>
          <w:u w:val="single"/>
        </w:rPr>
        <w:t>PLASTIC SURGERY</w:t>
      </w:r>
      <w:r w:rsidRPr="00770948">
        <w:rPr>
          <w:rFonts w:ascii="Arial" w:hAnsi="Arial" w:cs="Arial"/>
          <w:b/>
          <w:sz w:val="22"/>
          <w:szCs w:val="22"/>
          <w:u w:val="single"/>
        </w:rPr>
        <w:tab/>
      </w:r>
      <w:r w:rsidRPr="001B31C4">
        <w:rPr>
          <w:rFonts w:ascii="Arial" w:hAnsi="Arial" w:cs="Arial"/>
          <w:b/>
          <w:sz w:val="22"/>
          <w:szCs w:val="22"/>
        </w:rPr>
        <w:tab/>
      </w:r>
      <w:r w:rsidRPr="001B31C4">
        <w:rPr>
          <w:rFonts w:ascii="Arial" w:hAnsi="Arial" w:cs="Arial"/>
          <w:b/>
          <w:sz w:val="22"/>
          <w:szCs w:val="22"/>
        </w:rPr>
        <w:tab/>
      </w:r>
    </w:p>
    <w:p w:rsidR="006B5F57" w:rsidRPr="006B5F57" w:rsidRDefault="006B5F57" w:rsidP="0083034B">
      <w:pPr>
        <w:jc w:val="both"/>
        <w:rPr>
          <w:rFonts w:ascii="Arial" w:hAnsi="Arial" w:cs="Arial"/>
          <w:b/>
          <w:sz w:val="22"/>
          <w:szCs w:val="22"/>
        </w:rPr>
      </w:pPr>
      <w:r w:rsidRPr="006B5F57">
        <w:rPr>
          <w:rFonts w:ascii="Arial" w:hAnsi="Arial" w:cs="Arial"/>
          <w:b/>
          <w:sz w:val="22"/>
          <w:szCs w:val="22"/>
        </w:rPr>
        <w:t xml:space="preserve">Vic </w:t>
      </w:r>
      <w:proofErr w:type="spellStart"/>
      <w:r w:rsidRPr="006B5F57">
        <w:rPr>
          <w:rFonts w:ascii="Arial" w:hAnsi="Arial" w:cs="Arial"/>
          <w:b/>
          <w:sz w:val="22"/>
          <w:szCs w:val="22"/>
        </w:rPr>
        <w:t>Velanovich</w:t>
      </w:r>
      <w:proofErr w:type="spellEnd"/>
      <w:r w:rsidRPr="006B5F57">
        <w:rPr>
          <w:rFonts w:ascii="Arial" w:hAnsi="Arial" w:cs="Arial"/>
          <w:b/>
          <w:sz w:val="22"/>
          <w:szCs w:val="22"/>
        </w:rPr>
        <w:t>, M.D., Director</w:t>
      </w:r>
      <w:r w:rsidR="0005735D" w:rsidRPr="0005735D">
        <w:rPr>
          <w:rFonts w:ascii="Arial" w:hAnsi="Arial" w:cs="Arial"/>
          <w:b/>
          <w:sz w:val="22"/>
          <w:szCs w:val="22"/>
        </w:rPr>
        <w:t xml:space="preserve"> </w:t>
      </w:r>
      <w:r w:rsidR="0005735D">
        <w:rPr>
          <w:rFonts w:ascii="Arial" w:hAnsi="Arial" w:cs="Arial"/>
          <w:b/>
          <w:sz w:val="22"/>
          <w:szCs w:val="22"/>
        </w:rPr>
        <w:tab/>
      </w:r>
      <w:r w:rsidR="0005735D">
        <w:rPr>
          <w:rFonts w:ascii="Arial" w:hAnsi="Arial" w:cs="Arial"/>
          <w:b/>
          <w:sz w:val="22"/>
          <w:szCs w:val="22"/>
        </w:rPr>
        <w:tab/>
      </w:r>
      <w:r w:rsidR="0005735D">
        <w:rPr>
          <w:rFonts w:ascii="Arial" w:hAnsi="Arial" w:cs="Arial"/>
          <w:b/>
          <w:sz w:val="22"/>
          <w:szCs w:val="22"/>
        </w:rPr>
        <w:tab/>
      </w:r>
      <w:r w:rsidR="0005735D">
        <w:rPr>
          <w:rFonts w:ascii="Arial" w:hAnsi="Arial" w:cs="Arial"/>
          <w:b/>
          <w:sz w:val="22"/>
          <w:szCs w:val="22"/>
        </w:rPr>
        <w:tab/>
      </w:r>
      <w:r w:rsidR="00F02CED" w:rsidRPr="00F02CED">
        <w:rPr>
          <w:rFonts w:ascii="Arial" w:hAnsi="Arial" w:cs="Arial"/>
          <w:sz w:val="22"/>
          <w:szCs w:val="22"/>
        </w:rPr>
        <w:t>David Smith, M.D.</w:t>
      </w:r>
    </w:p>
    <w:p w:rsidR="00F42A4A" w:rsidRDefault="001B6E18" w:rsidP="0083034B">
      <w:pPr>
        <w:jc w:val="both"/>
        <w:rPr>
          <w:rFonts w:ascii="Arial" w:hAnsi="Arial" w:cs="Arial"/>
          <w:sz w:val="22"/>
          <w:szCs w:val="22"/>
        </w:rPr>
      </w:pPr>
      <w:r w:rsidRPr="00F02CED">
        <w:rPr>
          <w:rFonts w:ascii="Arial" w:hAnsi="Arial" w:cs="Arial"/>
          <w:b/>
          <w:sz w:val="22"/>
          <w:szCs w:val="22"/>
        </w:rPr>
        <w:t xml:space="preserve">Michael </w:t>
      </w:r>
      <w:proofErr w:type="spellStart"/>
      <w:r w:rsidRPr="00F02CED">
        <w:rPr>
          <w:rFonts w:ascii="Arial" w:hAnsi="Arial" w:cs="Arial"/>
          <w:b/>
          <w:sz w:val="22"/>
          <w:szCs w:val="22"/>
        </w:rPr>
        <w:t>Albrink</w:t>
      </w:r>
      <w:proofErr w:type="spellEnd"/>
      <w:r w:rsidRPr="00F02CED">
        <w:rPr>
          <w:rFonts w:ascii="Arial" w:hAnsi="Arial" w:cs="Arial"/>
          <w:b/>
          <w:sz w:val="22"/>
          <w:szCs w:val="22"/>
        </w:rPr>
        <w:t>, M.D.</w:t>
      </w:r>
      <w:r w:rsidR="00F02CED" w:rsidRPr="00F02CED">
        <w:rPr>
          <w:rFonts w:ascii="Arial" w:hAnsi="Arial" w:cs="Arial"/>
          <w:b/>
          <w:sz w:val="22"/>
          <w:szCs w:val="22"/>
        </w:rPr>
        <w:t>, Inter</w:t>
      </w:r>
      <w:r w:rsidR="00F02CED">
        <w:rPr>
          <w:rFonts w:ascii="Arial" w:hAnsi="Arial" w:cs="Arial"/>
          <w:b/>
          <w:sz w:val="22"/>
          <w:szCs w:val="22"/>
        </w:rPr>
        <w:t>i</w:t>
      </w:r>
      <w:r w:rsidR="00F02CED" w:rsidRPr="00F02CED">
        <w:rPr>
          <w:rFonts w:ascii="Arial" w:hAnsi="Arial" w:cs="Arial"/>
          <w:b/>
          <w:sz w:val="22"/>
          <w:szCs w:val="22"/>
        </w:rPr>
        <w:t>m Chair</w:t>
      </w:r>
      <w:r w:rsidR="00770948">
        <w:rPr>
          <w:rFonts w:ascii="Arial" w:hAnsi="Arial" w:cs="Arial"/>
          <w:sz w:val="22"/>
          <w:szCs w:val="22"/>
        </w:rPr>
        <w:tab/>
      </w:r>
      <w:r w:rsidR="00F02CED">
        <w:rPr>
          <w:rFonts w:ascii="Arial" w:hAnsi="Arial" w:cs="Arial"/>
          <w:sz w:val="22"/>
          <w:szCs w:val="22"/>
        </w:rPr>
        <w:tab/>
      </w:r>
      <w:r w:rsidR="00F02CED">
        <w:rPr>
          <w:rFonts w:ascii="Arial" w:hAnsi="Arial" w:cs="Arial"/>
          <w:sz w:val="22"/>
          <w:szCs w:val="22"/>
        </w:rPr>
        <w:tab/>
      </w:r>
      <w:r w:rsidR="00A51A54">
        <w:rPr>
          <w:rFonts w:ascii="Arial" w:hAnsi="Arial" w:cs="Arial"/>
          <w:sz w:val="22"/>
          <w:szCs w:val="22"/>
        </w:rPr>
        <w:t>C. Wayne Cruse, M.D.</w:t>
      </w:r>
    </w:p>
    <w:p w:rsidR="00214CF1" w:rsidRDefault="00242008" w:rsidP="00242008">
      <w:pPr>
        <w:jc w:val="both"/>
        <w:rPr>
          <w:rFonts w:ascii="Arial" w:hAnsi="Arial" w:cs="Arial"/>
          <w:sz w:val="22"/>
          <w:szCs w:val="22"/>
        </w:rPr>
      </w:pPr>
      <w:r>
        <w:rPr>
          <w:rFonts w:ascii="Arial" w:hAnsi="Arial" w:cs="Arial"/>
          <w:sz w:val="22"/>
          <w:szCs w:val="22"/>
        </w:rPr>
        <w:t>John Cha, M.D.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A51A54">
        <w:rPr>
          <w:rFonts w:ascii="Arial" w:hAnsi="Arial" w:cs="Arial"/>
          <w:sz w:val="22"/>
          <w:szCs w:val="22"/>
        </w:rPr>
        <w:t>Deniz</w:t>
      </w:r>
      <w:proofErr w:type="spellEnd"/>
      <w:r w:rsidR="00A51A54">
        <w:rPr>
          <w:rFonts w:ascii="Arial" w:hAnsi="Arial" w:cs="Arial"/>
          <w:sz w:val="22"/>
          <w:szCs w:val="22"/>
        </w:rPr>
        <w:t xml:space="preserve"> </w:t>
      </w:r>
      <w:proofErr w:type="spellStart"/>
      <w:r w:rsidR="00A51A54">
        <w:rPr>
          <w:rFonts w:ascii="Arial" w:hAnsi="Arial" w:cs="Arial"/>
          <w:sz w:val="22"/>
          <w:szCs w:val="22"/>
        </w:rPr>
        <w:t>Dayicioglu</w:t>
      </w:r>
      <w:proofErr w:type="spellEnd"/>
      <w:r w:rsidR="00A51A54">
        <w:rPr>
          <w:rFonts w:ascii="Arial" w:hAnsi="Arial" w:cs="Arial"/>
          <w:sz w:val="22"/>
          <w:szCs w:val="22"/>
        </w:rPr>
        <w:t>, M.D.</w:t>
      </w:r>
      <w:r w:rsidR="001B6E18" w:rsidRPr="00770948">
        <w:rPr>
          <w:rFonts w:ascii="Arial" w:hAnsi="Arial" w:cs="Arial"/>
          <w:b/>
          <w:sz w:val="22"/>
          <w:szCs w:val="22"/>
        </w:rPr>
        <w:tab/>
      </w:r>
      <w:r w:rsidR="001B6E18" w:rsidRPr="001B31C4">
        <w:rPr>
          <w:rFonts w:ascii="Arial" w:hAnsi="Arial" w:cs="Arial"/>
          <w:sz w:val="22"/>
          <w:szCs w:val="22"/>
        </w:rPr>
        <w:tab/>
      </w:r>
    </w:p>
    <w:p w:rsidR="006B5F57" w:rsidRDefault="00242008" w:rsidP="00A51A54">
      <w:pPr>
        <w:rPr>
          <w:rFonts w:ascii="Arial" w:hAnsi="Arial" w:cs="Arial"/>
          <w:sz w:val="22"/>
          <w:szCs w:val="22"/>
        </w:rPr>
      </w:pPr>
      <w:r>
        <w:rPr>
          <w:rFonts w:ascii="Arial" w:hAnsi="Arial" w:cs="Arial"/>
          <w:sz w:val="22"/>
          <w:szCs w:val="22"/>
        </w:rPr>
        <w:t xml:space="preserve">David </w:t>
      </w:r>
      <w:proofErr w:type="spellStart"/>
      <w:r>
        <w:rPr>
          <w:rFonts w:ascii="Arial" w:hAnsi="Arial" w:cs="Arial"/>
          <w:sz w:val="22"/>
          <w:szCs w:val="22"/>
        </w:rPr>
        <w:t>Ciesla</w:t>
      </w:r>
      <w:proofErr w:type="spellEnd"/>
      <w:r>
        <w:rPr>
          <w:rFonts w:ascii="Arial" w:hAnsi="Arial" w:cs="Arial"/>
          <w:sz w:val="22"/>
          <w:szCs w:val="22"/>
        </w:rPr>
        <w:t>, M.D.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51A54" w:rsidRPr="00A51A54">
        <w:rPr>
          <w:rFonts w:ascii="Arial" w:hAnsi="Arial" w:cs="Arial"/>
          <w:b/>
          <w:sz w:val="22"/>
          <w:szCs w:val="22"/>
        </w:rPr>
        <w:t xml:space="preserve">Michael Harrington, MD, Program </w:t>
      </w:r>
      <w:proofErr w:type="spellStart"/>
      <w:r w:rsidR="00A51A54" w:rsidRPr="00A51A54">
        <w:rPr>
          <w:rFonts w:ascii="Arial" w:hAnsi="Arial" w:cs="Arial"/>
          <w:b/>
          <w:sz w:val="22"/>
          <w:szCs w:val="22"/>
        </w:rPr>
        <w:t>Dir</w:t>
      </w:r>
      <w:proofErr w:type="spellEnd"/>
    </w:p>
    <w:p w:rsidR="00902332" w:rsidRDefault="00F87274" w:rsidP="00E4076A">
      <w:pPr>
        <w:ind w:left="720" w:hanging="720"/>
        <w:rPr>
          <w:rFonts w:ascii="Arial" w:hAnsi="Arial" w:cs="Arial"/>
          <w:sz w:val="22"/>
          <w:szCs w:val="22"/>
        </w:rPr>
      </w:pPr>
      <w:r>
        <w:rPr>
          <w:rFonts w:ascii="Arial" w:hAnsi="Arial" w:cs="Arial"/>
          <w:sz w:val="22"/>
          <w:szCs w:val="22"/>
        </w:rPr>
        <w:t>Donald Davis, M.D.</w:t>
      </w:r>
      <w:r w:rsidR="00902332">
        <w:rPr>
          <w:rFonts w:ascii="Arial" w:hAnsi="Arial" w:cs="Arial"/>
          <w:sz w:val="22"/>
          <w:szCs w:val="22"/>
        </w:rPr>
        <w:tab/>
      </w:r>
      <w:r w:rsidR="00902332">
        <w:rPr>
          <w:rFonts w:ascii="Arial" w:hAnsi="Arial" w:cs="Arial"/>
          <w:sz w:val="22"/>
          <w:szCs w:val="22"/>
        </w:rPr>
        <w:tab/>
      </w:r>
      <w:r w:rsidR="00902332">
        <w:rPr>
          <w:rFonts w:ascii="Arial" w:hAnsi="Arial" w:cs="Arial"/>
          <w:sz w:val="22"/>
          <w:szCs w:val="22"/>
        </w:rPr>
        <w:tab/>
      </w:r>
      <w:r w:rsidR="00902332">
        <w:rPr>
          <w:rFonts w:ascii="Arial" w:hAnsi="Arial" w:cs="Arial"/>
          <w:sz w:val="22"/>
          <w:szCs w:val="22"/>
        </w:rPr>
        <w:tab/>
      </w:r>
      <w:r w:rsidR="00902332">
        <w:rPr>
          <w:rFonts w:ascii="Arial" w:hAnsi="Arial" w:cs="Arial"/>
          <w:sz w:val="22"/>
          <w:szCs w:val="22"/>
        </w:rPr>
        <w:tab/>
      </w:r>
      <w:r>
        <w:rPr>
          <w:rFonts w:ascii="Arial" w:hAnsi="Arial" w:cs="Arial"/>
          <w:sz w:val="22"/>
          <w:szCs w:val="22"/>
        </w:rPr>
        <w:tab/>
      </w:r>
      <w:r w:rsidR="00A51A54">
        <w:rPr>
          <w:rFonts w:ascii="Arial" w:hAnsi="Arial" w:cs="Arial"/>
          <w:sz w:val="22"/>
          <w:szCs w:val="22"/>
        </w:rPr>
        <w:t>Nicholas Panetta, M.D.</w:t>
      </w:r>
    </w:p>
    <w:p w:rsidR="00002DBF" w:rsidRDefault="00F87274" w:rsidP="00FD2558">
      <w:pPr>
        <w:jc w:val="both"/>
        <w:rPr>
          <w:rFonts w:ascii="Arial" w:hAnsi="Arial" w:cs="Arial"/>
          <w:sz w:val="22"/>
          <w:szCs w:val="22"/>
        </w:rPr>
      </w:pPr>
      <w:r>
        <w:rPr>
          <w:rFonts w:ascii="Arial" w:hAnsi="Arial" w:cs="Arial"/>
          <w:sz w:val="22"/>
          <w:szCs w:val="22"/>
        </w:rPr>
        <w:t xml:space="preserve">John Paul </w:t>
      </w:r>
      <w:proofErr w:type="spellStart"/>
      <w:r>
        <w:rPr>
          <w:rFonts w:ascii="Arial" w:hAnsi="Arial" w:cs="Arial"/>
          <w:sz w:val="22"/>
          <w:szCs w:val="22"/>
        </w:rPr>
        <w:t>Gonzalvo</w:t>
      </w:r>
      <w:proofErr w:type="spellEnd"/>
      <w:r>
        <w:rPr>
          <w:rFonts w:ascii="Arial" w:hAnsi="Arial" w:cs="Arial"/>
          <w:sz w:val="22"/>
          <w:szCs w:val="22"/>
        </w:rPr>
        <w:t>, D.O.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51A54">
        <w:rPr>
          <w:rFonts w:ascii="Arial" w:hAnsi="Arial" w:cs="Arial"/>
          <w:sz w:val="22"/>
          <w:szCs w:val="22"/>
        </w:rPr>
        <w:t>Wyatt Payne, M.D.</w:t>
      </w:r>
    </w:p>
    <w:p w:rsidR="00E4076A" w:rsidRDefault="00E4076A" w:rsidP="00FD2558">
      <w:pPr>
        <w:jc w:val="both"/>
        <w:rPr>
          <w:rFonts w:ascii="Arial" w:hAnsi="Arial" w:cs="Arial"/>
          <w:sz w:val="22"/>
          <w:szCs w:val="22"/>
        </w:rPr>
      </w:pPr>
      <w:r>
        <w:rPr>
          <w:rFonts w:ascii="Arial" w:hAnsi="Arial" w:cs="Arial"/>
          <w:sz w:val="22"/>
          <w:szCs w:val="22"/>
        </w:rPr>
        <w:t>Michael Franz, M.D.</w:t>
      </w:r>
      <w:r w:rsidR="00A51A54">
        <w:rPr>
          <w:rFonts w:ascii="Arial" w:hAnsi="Arial" w:cs="Arial"/>
          <w:sz w:val="22"/>
          <w:szCs w:val="22"/>
        </w:rPr>
        <w:tab/>
      </w:r>
      <w:r w:rsidR="00A51A54">
        <w:rPr>
          <w:rFonts w:ascii="Arial" w:hAnsi="Arial" w:cs="Arial"/>
          <w:sz w:val="22"/>
          <w:szCs w:val="22"/>
        </w:rPr>
        <w:tab/>
      </w:r>
      <w:r w:rsidR="00A51A54">
        <w:rPr>
          <w:rFonts w:ascii="Arial" w:hAnsi="Arial" w:cs="Arial"/>
          <w:sz w:val="22"/>
          <w:szCs w:val="22"/>
        </w:rPr>
        <w:tab/>
      </w:r>
      <w:r w:rsidR="00A51A54">
        <w:rPr>
          <w:rFonts w:ascii="Arial" w:hAnsi="Arial" w:cs="Arial"/>
          <w:sz w:val="22"/>
          <w:szCs w:val="22"/>
        </w:rPr>
        <w:tab/>
      </w:r>
      <w:r w:rsidR="00A51A54">
        <w:rPr>
          <w:rFonts w:ascii="Arial" w:hAnsi="Arial" w:cs="Arial"/>
          <w:sz w:val="22"/>
          <w:szCs w:val="22"/>
        </w:rPr>
        <w:tab/>
      </w:r>
      <w:r w:rsidR="00A51A54">
        <w:rPr>
          <w:rFonts w:ascii="Arial" w:hAnsi="Arial" w:cs="Arial"/>
          <w:sz w:val="22"/>
          <w:szCs w:val="22"/>
        </w:rPr>
        <w:tab/>
      </w:r>
      <w:r w:rsidR="00002DBF">
        <w:rPr>
          <w:rFonts w:ascii="Arial" w:hAnsi="Arial" w:cs="Arial"/>
          <w:sz w:val="22"/>
          <w:szCs w:val="22"/>
        </w:rPr>
        <w:t xml:space="preserve">Julian </w:t>
      </w:r>
      <w:proofErr w:type="spellStart"/>
      <w:r w:rsidR="00002DBF">
        <w:rPr>
          <w:rFonts w:ascii="Arial" w:hAnsi="Arial" w:cs="Arial"/>
          <w:sz w:val="22"/>
          <w:szCs w:val="22"/>
        </w:rPr>
        <w:t>Pribaz</w:t>
      </w:r>
      <w:proofErr w:type="spellEnd"/>
      <w:r w:rsidR="00002DBF">
        <w:rPr>
          <w:rFonts w:ascii="Arial" w:hAnsi="Arial" w:cs="Arial"/>
          <w:sz w:val="22"/>
          <w:szCs w:val="22"/>
        </w:rPr>
        <w:t>, M.D.</w:t>
      </w:r>
    </w:p>
    <w:p w:rsidR="00E4076A" w:rsidRDefault="00E4076A" w:rsidP="00FD2558">
      <w:pPr>
        <w:jc w:val="both"/>
        <w:rPr>
          <w:rFonts w:ascii="Arial" w:hAnsi="Arial" w:cs="Arial"/>
          <w:sz w:val="22"/>
          <w:szCs w:val="22"/>
        </w:rPr>
      </w:pPr>
      <w:r>
        <w:rPr>
          <w:rFonts w:ascii="Arial" w:hAnsi="Arial" w:cs="Arial"/>
          <w:sz w:val="22"/>
          <w:szCs w:val="22"/>
        </w:rPr>
        <w:t xml:space="preserve">Mark </w:t>
      </w:r>
      <w:proofErr w:type="spellStart"/>
      <w:r>
        <w:rPr>
          <w:rFonts w:ascii="Arial" w:hAnsi="Arial" w:cs="Arial"/>
          <w:sz w:val="22"/>
          <w:szCs w:val="22"/>
        </w:rPr>
        <w:t>Hartney</w:t>
      </w:r>
      <w:proofErr w:type="spellEnd"/>
      <w:r>
        <w:rPr>
          <w:rFonts w:ascii="Arial" w:hAnsi="Arial" w:cs="Arial"/>
          <w:sz w:val="22"/>
          <w:szCs w:val="22"/>
        </w:rPr>
        <w:t>, M.D.</w:t>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t>Paul Smith, M.D.</w:t>
      </w:r>
    </w:p>
    <w:p w:rsidR="00FD2558" w:rsidRDefault="00F87274" w:rsidP="00FD2558">
      <w:pPr>
        <w:jc w:val="both"/>
        <w:rPr>
          <w:rFonts w:ascii="Arial" w:hAnsi="Arial" w:cs="Arial"/>
          <w:sz w:val="22"/>
          <w:szCs w:val="22"/>
        </w:rPr>
      </w:pPr>
      <w:r>
        <w:rPr>
          <w:rFonts w:ascii="Arial" w:hAnsi="Arial" w:cs="Arial"/>
          <w:sz w:val="22"/>
          <w:szCs w:val="22"/>
        </w:rPr>
        <w:t xml:space="preserve">Ashley </w:t>
      </w:r>
      <w:proofErr w:type="spellStart"/>
      <w:r>
        <w:rPr>
          <w:rFonts w:ascii="Arial" w:hAnsi="Arial" w:cs="Arial"/>
          <w:sz w:val="22"/>
          <w:szCs w:val="22"/>
        </w:rPr>
        <w:t>Hodes</w:t>
      </w:r>
      <w:proofErr w:type="spellEnd"/>
      <w:r>
        <w:rPr>
          <w:rFonts w:ascii="Arial" w:hAnsi="Arial" w:cs="Arial"/>
          <w:sz w:val="22"/>
          <w:szCs w:val="22"/>
        </w:rPr>
        <w:t>, M.D.</w:t>
      </w:r>
      <w:r w:rsidR="006B5F57">
        <w:rPr>
          <w:rFonts w:ascii="Arial" w:hAnsi="Arial" w:cs="Arial"/>
          <w:sz w:val="22"/>
          <w:szCs w:val="22"/>
        </w:rPr>
        <w:tab/>
      </w:r>
      <w:r w:rsidR="006B5F57">
        <w:rPr>
          <w:rFonts w:ascii="Arial" w:hAnsi="Arial" w:cs="Arial"/>
          <w:sz w:val="22"/>
          <w:szCs w:val="22"/>
        </w:rPr>
        <w:tab/>
      </w:r>
      <w:r w:rsidR="006B5F57">
        <w:rPr>
          <w:rFonts w:ascii="Arial" w:hAnsi="Arial" w:cs="Arial"/>
          <w:sz w:val="22"/>
          <w:szCs w:val="22"/>
        </w:rPr>
        <w:tab/>
      </w:r>
      <w:r w:rsidR="006B5F57">
        <w:rPr>
          <w:rFonts w:ascii="Arial" w:hAnsi="Arial" w:cs="Arial"/>
          <w:sz w:val="22"/>
          <w:szCs w:val="22"/>
        </w:rPr>
        <w:tab/>
      </w:r>
      <w:r w:rsidR="006B5F57">
        <w:rPr>
          <w:rFonts w:ascii="Arial" w:hAnsi="Arial" w:cs="Arial"/>
          <w:sz w:val="22"/>
          <w:szCs w:val="22"/>
        </w:rPr>
        <w:tab/>
      </w:r>
    </w:p>
    <w:p w:rsidR="00CF1E91" w:rsidRDefault="00F87274" w:rsidP="00FD2558">
      <w:pPr>
        <w:jc w:val="both"/>
        <w:rPr>
          <w:rFonts w:ascii="Arial" w:hAnsi="Arial" w:cs="Arial"/>
          <w:sz w:val="22"/>
          <w:szCs w:val="22"/>
        </w:rPr>
      </w:pPr>
      <w:r>
        <w:rPr>
          <w:rFonts w:ascii="Arial" w:hAnsi="Arial" w:cs="Arial"/>
          <w:sz w:val="22"/>
          <w:szCs w:val="22"/>
        </w:rPr>
        <w:t xml:space="preserve">Colleen </w:t>
      </w:r>
      <w:proofErr w:type="spellStart"/>
      <w:r>
        <w:rPr>
          <w:rFonts w:ascii="Arial" w:hAnsi="Arial" w:cs="Arial"/>
          <w:sz w:val="22"/>
          <w:szCs w:val="22"/>
        </w:rPr>
        <w:t>Jakey</w:t>
      </w:r>
      <w:proofErr w:type="spellEnd"/>
      <w:r>
        <w:rPr>
          <w:rFonts w:ascii="Arial" w:hAnsi="Arial" w:cs="Arial"/>
          <w:sz w:val="22"/>
          <w:szCs w:val="22"/>
        </w:rPr>
        <w:t>, M.D.</w:t>
      </w:r>
      <w:r w:rsidR="00242008">
        <w:rPr>
          <w:rFonts w:ascii="Arial" w:hAnsi="Arial" w:cs="Arial"/>
          <w:sz w:val="22"/>
          <w:szCs w:val="22"/>
        </w:rPr>
        <w:tab/>
      </w:r>
      <w:r w:rsidR="00242008">
        <w:rPr>
          <w:rFonts w:ascii="Arial" w:hAnsi="Arial" w:cs="Arial"/>
          <w:sz w:val="22"/>
          <w:szCs w:val="22"/>
        </w:rPr>
        <w:tab/>
      </w:r>
      <w:r w:rsidR="00242008">
        <w:rPr>
          <w:rFonts w:ascii="Arial" w:hAnsi="Arial" w:cs="Arial"/>
          <w:sz w:val="22"/>
          <w:szCs w:val="22"/>
        </w:rPr>
        <w:tab/>
      </w:r>
      <w:r w:rsidR="00EC074E">
        <w:rPr>
          <w:rFonts w:ascii="Arial" w:hAnsi="Arial" w:cs="Arial"/>
          <w:sz w:val="22"/>
          <w:szCs w:val="22"/>
        </w:rPr>
        <w:tab/>
      </w:r>
      <w:r>
        <w:rPr>
          <w:rFonts w:ascii="Arial" w:hAnsi="Arial" w:cs="Arial"/>
          <w:sz w:val="22"/>
          <w:szCs w:val="22"/>
        </w:rPr>
        <w:tab/>
      </w:r>
      <w:r>
        <w:rPr>
          <w:rFonts w:ascii="Arial" w:hAnsi="Arial" w:cs="Arial"/>
          <w:sz w:val="22"/>
          <w:szCs w:val="22"/>
        </w:rPr>
        <w:tab/>
      </w:r>
    </w:p>
    <w:p w:rsidR="00F87274" w:rsidRDefault="00F87274" w:rsidP="006B5F57">
      <w:pPr>
        <w:jc w:val="both"/>
        <w:rPr>
          <w:rFonts w:ascii="Arial" w:hAnsi="Arial" w:cs="Arial"/>
          <w:sz w:val="22"/>
          <w:szCs w:val="22"/>
        </w:rPr>
      </w:pPr>
      <w:r>
        <w:rPr>
          <w:rFonts w:ascii="Arial" w:hAnsi="Arial" w:cs="Arial"/>
          <w:sz w:val="22"/>
          <w:szCs w:val="22"/>
        </w:rPr>
        <w:t xml:space="preserve">Noor </w:t>
      </w:r>
      <w:proofErr w:type="spellStart"/>
      <w:r>
        <w:rPr>
          <w:rFonts w:ascii="Arial" w:hAnsi="Arial" w:cs="Arial"/>
          <w:sz w:val="22"/>
          <w:szCs w:val="22"/>
        </w:rPr>
        <w:t>Kassira</w:t>
      </w:r>
      <w:proofErr w:type="spellEnd"/>
      <w:r>
        <w:rPr>
          <w:rFonts w:ascii="Arial" w:hAnsi="Arial" w:cs="Arial"/>
          <w:sz w:val="22"/>
          <w:szCs w:val="22"/>
        </w:rPr>
        <w:t>, M.D. (pediatric surgery)</w:t>
      </w:r>
    </w:p>
    <w:p w:rsidR="00FD2558" w:rsidRDefault="00002DBF" w:rsidP="00FD2558">
      <w:pPr>
        <w:jc w:val="both"/>
        <w:rPr>
          <w:rFonts w:ascii="Arial" w:hAnsi="Arial" w:cs="Arial"/>
          <w:sz w:val="22"/>
          <w:szCs w:val="22"/>
        </w:rPr>
      </w:pPr>
      <w:r>
        <w:rPr>
          <w:rFonts w:ascii="Arial" w:hAnsi="Arial" w:cs="Arial"/>
          <w:sz w:val="22"/>
          <w:szCs w:val="22"/>
        </w:rPr>
        <w:t xml:space="preserve">Jorge </w:t>
      </w:r>
      <w:proofErr w:type="spellStart"/>
      <w:r>
        <w:rPr>
          <w:rFonts w:ascii="Arial" w:hAnsi="Arial" w:cs="Arial"/>
          <w:sz w:val="22"/>
          <w:szCs w:val="22"/>
        </w:rPr>
        <w:t>Marcet</w:t>
      </w:r>
      <w:proofErr w:type="spellEnd"/>
      <w:r>
        <w:rPr>
          <w:rFonts w:ascii="Arial" w:hAnsi="Arial" w:cs="Arial"/>
          <w:sz w:val="22"/>
          <w:szCs w:val="22"/>
        </w:rPr>
        <w:t>, M.D.</w:t>
      </w:r>
      <w:r w:rsidR="009F367C">
        <w:rPr>
          <w:rFonts w:ascii="Arial" w:hAnsi="Arial" w:cs="Arial"/>
          <w:sz w:val="22"/>
          <w:szCs w:val="22"/>
        </w:rPr>
        <w:tab/>
      </w:r>
      <w:r w:rsidR="009F367C">
        <w:rPr>
          <w:rFonts w:ascii="Arial" w:hAnsi="Arial" w:cs="Arial"/>
          <w:sz w:val="22"/>
          <w:szCs w:val="22"/>
        </w:rPr>
        <w:tab/>
      </w:r>
      <w:r w:rsidR="009F367C">
        <w:rPr>
          <w:rFonts w:ascii="Arial" w:hAnsi="Arial" w:cs="Arial"/>
          <w:sz w:val="22"/>
          <w:szCs w:val="22"/>
        </w:rPr>
        <w:tab/>
      </w:r>
      <w:r w:rsidR="00242008">
        <w:rPr>
          <w:rFonts w:ascii="Arial" w:hAnsi="Arial" w:cs="Arial"/>
          <w:sz w:val="22"/>
          <w:szCs w:val="22"/>
        </w:rPr>
        <w:tab/>
      </w:r>
      <w:r w:rsidR="00242008">
        <w:rPr>
          <w:rFonts w:ascii="Arial" w:hAnsi="Arial" w:cs="Arial"/>
          <w:sz w:val="22"/>
          <w:szCs w:val="22"/>
        </w:rPr>
        <w:tab/>
      </w:r>
      <w:r w:rsidR="00722C85">
        <w:rPr>
          <w:rFonts w:ascii="Arial" w:hAnsi="Arial" w:cs="Arial"/>
          <w:sz w:val="22"/>
          <w:szCs w:val="22"/>
        </w:rPr>
        <w:tab/>
      </w:r>
      <w:r w:rsidR="00A51A54">
        <w:rPr>
          <w:rFonts w:ascii="Arial" w:hAnsi="Arial" w:cs="Arial"/>
          <w:b/>
          <w:sz w:val="22"/>
          <w:szCs w:val="22"/>
          <w:u w:val="single"/>
        </w:rPr>
        <w:t>SURGICAL ONCOLOGY</w:t>
      </w:r>
      <w:r w:rsidR="00B3589A">
        <w:rPr>
          <w:rFonts w:ascii="Arial" w:hAnsi="Arial" w:cs="Arial"/>
          <w:sz w:val="22"/>
          <w:szCs w:val="22"/>
        </w:rPr>
        <w:tab/>
      </w:r>
      <w:r w:rsidR="00B3589A">
        <w:rPr>
          <w:rFonts w:ascii="Arial" w:hAnsi="Arial" w:cs="Arial"/>
          <w:sz w:val="22"/>
          <w:szCs w:val="22"/>
        </w:rPr>
        <w:tab/>
      </w:r>
    </w:p>
    <w:p w:rsidR="00AC5C20" w:rsidRDefault="00002DBF" w:rsidP="0083034B">
      <w:pPr>
        <w:jc w:val="both"/>
        <w:rPr>
          <w:rFonts w:ascii="Arial" w:hAnsi="Arial" w:cs="Arial"/>
          <w:sz w:val="22"/>
          <w:szCs w:val="22"/>
        </w:rPr>
      </w:pPr>
      <w:r>
        <w:rPr>
          <w:rFonts w:ascii="Arial" w:hAnsi="Arial" w:cs="Arial"/>
          <w:sz w:val="22"/>
          <w:szCs w:val="22"/>
        </w:rPr>
        <w:t xml:space="preserve">Scott </w:t>
      </w:r>
      <w:proofErr w:type="spellStart"/>
      <w:r>
        <w:rPr>
          <w:rFonts w:ascii="Arial" w:hAnsi="Arial" w:cs="Arial"/>
          <w:sz w:val="22"/>
          <w:szCs w:val="22"/>
        </w:rPr>
        <w:t>McGuirt</w:t>
      </w:r>
      <w:proofErr w:type="spellEnd"/>
      <w:r>
        <w:rPr>
          <w:rFonts w:ascii="Arial" w:hAnsi="Arial" w:cs="Arial"/>
          <w:sz w:val="22"/>
          <w:szCs w:val="22"/>
        </w:rPr>
        <w:t>, M.D.</w:t>
      </w:r>
      <w:r w:rsidR="00BD5176">
        <w:rPr>
          <w:rFonts w:ascii="Arial" w:hAnsi="Arial" w:cs="Arial"/>
          <w:sz w:val="22"/>
          <w:szCs w:val="22"/>
        </w:rPr>
        <w:tab/>
      </w:r>
      <w:r w:rsidR="00BD5176">
        <w:rPr>
          <w:rFonts w:ascii="Arial" w:hAnsi="Arial" w:cs="Arial"/>
          <w:sz w:val="22"/>
          <w:szCs w:val="22"/>
        </w:rPr>
        <w:tab/>
      </w:r>
      <w:r w:rsidR="00BD5176">
        <w:rPr>
          <w:rFonts w:ascii="Arial" w:hAnsi="Arial" w:cs="Arial"/>
          <w:sz w:val="22"/>
          <w:szCs w:val="22"/>
        </w:rPr>
        <w:tab/>
      </w:r>
      <w:r w:rsidR="00770948">
        <w:rPr>
          <w:rFonts w:ascii="Arial" w:hAnsi="Arial" w:cs="Arial"/>
          <w:sz w:val="22"/>
          <w:szCs w:val="22"/>
        </w:rPr>
        <w:tab/>
      </w:r>
      <w:r w:rsidR="00770948">
        <w:rPr>
          <w:rFonts w:ascii="Arial" w:hAnsi="Arial" w:cs="Arial"/>
          <w:sz w:val="22"/>
          <w:szCs w:val="22"/>
        </w:rPr>
        <w:tab/>
      </w:r>
      <w:r w:rsidR="00770948">
        <w:rPr>
          <w:rFonts w:ascii="Arial" w:hAnsi="Arial" w:cs="Arial"/>
          <w:sz w:val="22"/>
          <w:szCs w:val="22"/>
        </w:rPr>
        <w:tab/>
      </w:r>
      <w:r w:rsidR="00770948" w:rsidRPr="00770948">
        <w:rPr>
          <w:rFonts w:ascii="Arial" w:hAnsi="Arial" w:cs="Arial"/>
          <w:b/>
          <w:sz w:val="22"/>
          <w:szCs w:val="22"/>
        </w:rPr>
        <w:t xml:space="preserve">Vernon K. </w:t>
      </w:r>
      <w:proofErr w:type="spellStart"/>
      <w:r w:rsidR="00770948" w:rsidRPr="00770948">
        <w:rPr>
          <w:rFonts w:ascii="Arial" w:hAnsi="Arial" w:cs="Arial"/>
          <w:b/>
          <w:sz w:val="22"/>
          <w:szCs w:val="22"/>
        </w:rPr>
        <w:t>Sondak</w:t>
      </w:r>
      <w:proofErr w:type="spellEnd"/>
      <w:r w:rsidR="00770948" w:rsidRPr="00770948">
        <w:rPr>
          <w:rFonts w:ascii="Arial" w:hAnsi="Arial" w:cs="Arial"/>
          <w:b/>
          <w:sz w:val="22"/>
          <w:szCs w:val="22"/>
        </w:rPr>
        <w:t>, M.D., Director</w:t>
      </w:r>
    </w:p>
    <w:p w:rsidR="00F02CED" w:rsidRDefault="00002DBF" w:rsidP="00F02CED">
      <w:pPr>
        <w:jc w:val="both"/>
        <w:rPr>
          <w:rFonts w:ascii="Arial" w:hAnsi="Arial" w:cs="Arial"/>
          <w:sz w:val="22"/>
          <w:szCs w:val="22"/>
        </w:rPr>
      </w:pPr>
      <w:r>
        <w:rPr>
          <w:rFonts w:ascii="Arial" w:hAnsi="Arial" w:cs="Arial"/>
          <w:sz w:val="22"/>
          <w:szCs w:val="22"/>
        </w:rPr>
        <w:t xml:space="preserve">Lisa </w:t>
      </w:r>
      <w:proofErr w:type="spellStart"/>
      <w:r>
        <w:rPr>
          <w:rFonts w:ascii="Arial" w:hAnsi="Arial" w:cs="Arial"/>
          <w:sz w:val="22"/>
          <w:szCs w:val="22"/>
        </w:rPr>
        <w:t>Moudgill</w:t>
      </w:r>
      <w:proofErr w:type="spellEnd"/>
      <w:r>
        <w:rPr>
          <w:rFonts w:ascii="Arial" w:hAnsi="Arial" w:cs="Arial"/>
          <w:sz w:val="22"/>
          <w:szCs w:val="22"/>
        </w:rPr>
        <w:t>, M.D.</w:t>
      </w:r>
      <w:r>
        <w:rPr>
          <w:rFonts w:ascii="Arial" w:hAnsi="Arial" w:cs="Arial"/>
          <w:sz w:val="22"/>
          <w:szCs w:val="22"/>
        </w:rPr>
        <w:tab/>
      </w:r>
      <w:r w:rsidR="00722C85">
        <w:rPr>
          <w:rFonts w:ascii="Arial" w:hAnsi="Arial" w:cs="Arial"/>
          <w:sz w:val="22"/>
          <w:szCs w:val="22"/>
        </w:rPr>
        <w:tab/>
      </w:r>
      <w:r w:rsidR="00722C85">
        <w:rPr>
          <w:rFonts w:ascii="Arial" w:hAnsi="Arial" w:cs="Arial"/>
          <w:sz w:val="22"/>
          <w:szCs w:val="22"/>
        </w:rPr>
        <w:tab/>
      </w:r>
      <w:r w:rsidR="00722C85">
        <w:rPr>
          <w:rFonts w:ascii="Arial" w:hAnsi="Arial" w:cs="Arial"/>
          <w:sz w:val="22"/>
          <w:szCs w:val="22"/>
        </w:rPr>
        <w:tab/>
      </w:r>
      <w:r w:rsidR="00722C85">
        <w:rPr>
          <w:rFonts w:ascii="Arial" w:hAnsi="Arial" w:cs="Arial"/>
          <w:sz w:val="22"/>
          <w:szCs w:val="22"/>
        </w:rPr>
        <w:tab/>
      </w:r>
      <w:r w:rsidR="00722C85">
        <w:rPr>
          <w:rFonts w:ascii="Arial" w:hAnsi="Arial" w:cs="Arial"/>
          <w:sz w:val="22"/>
          <w:szCs w:val="22"/>
        </w:rPr>
        <w:tab/>
      </w:r>
      <w:r w:rsidR="00F02CED">
        <w:rPr>
          <w:rFonts w:ascii="Arial" w:hAnsi="Arial" w:cs="Arial"/>
          <w:sz w:val="22"/>
          <w:szCs w:val="22"/>
          <w:lang w:val="fr-FR"/>
        </w:rPr>
        <w:t xml:space="preserve">Daniel </w:t>
      </w:r>
      <w:proofErr w:type="spellStart"/>
      <w:r w:rsidR="00F02CED">
        <w:rPr>
          <w:rFonts w:ascii="Arial" w:hAnsi="Arial" w:cs="Arial"/>
          <w:sz w:val="22"/>
          <w:szCs w:val="22"/>
          <w:lang w:val="fr-FR"/>
        </w:rPr>
        <w:t>Anaya</w:t>
      </w:r>
      <w:proofErr w:type="spellEnd"/>
      <w:r w:rsidR="00F02CED">
        <w:rPr>
          <w:rFonts w:ascii="Arial" w:hAnsi="Arial" w:cs="Arial"/>
          <w:sz w:val="22"/>
          <w:szCs w:val="22"/>
          <w:lang w:val="fr-FR"/>
        </w:rPr>
        <w:t>, M.D.</w:t>
      </w:r>
    </w:p>
    <w:p w:rsidR="00FD2558" w:rsidRDefault="00F02CED" w:rsidP="00F02CED">
      <w:pPr>
        <w:jc w:val="both"/>
        <w:rPr>
          <w:rFonts w:ascii="Arial" w:hAnsi="Arial" w:cs="Arial"/>
          <w:sz w:val="22"/>
          <w:szCs w:val="22"/>
        </w:rPr>
      </w:pPr>
      <w:r>
        <w:rPr>
          <w:rFonts w:ascii="Arial" w:hAnsi="Arial" w:cs="Arial"/>
          <w:sz w:val="22"/>
          <w:szCs w:val="22"/>
        </w:rPr>
        <w:t xml:space="preserve">Christopher Murphy, M.D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22C85">
        <w:rPr>
          <w:rFonts w:ascii="Arial" w:hAnsi="Arial" w:cs="Arial"/>
          <w:sz w:val="22"/>
          <w:szCs w:val="22"/>
        </w:rPr>
        <w:t>Charles E. Cox, M.D.</w:t>
      </w:r>
    </w:p>
    <w:p w:rsidR="007F3115" w:rsidRPr="001B31C4" w:rsidRDefault="00F02CED" w:rsidP="0083034B">
      <w:pPr>
        <w:jc w:val="both"/>
        <w:rPr>
          <w:rFonts w:ascii="Arial" w:hAnsi="Arial" w:cs="Arial"/>
          <w:sz w:val="22"/>
          <w:szCs w:val="22"/>
        </w:rPr>
      </w:pPr>
      <w:r>
        <w:rPr>
          <w:rFonts w:ascii="Arial" w:hAnsi="Arial" w:cs="Arial"/>
          <w:sz w:val="22"/>
          <w:szCs w:val="22"/>
        </w:rPr>
        <w:t xml:space="preserve">Michel </w:t>
      </w:r>
      <w:proofErr w:type="spellStart"/>
      <w:r>
        <w:rPr>
          <w:rFonts w:ascii="Arial" w:hAnsi="Arial" w:cs="Arial"/>
          <w:sz w:val="22"/>
          <w:szCs w:val="22"/>
        </w:rPr>
        <w:t>Murr</w:t>
      </w:r>
      <w:proofErr w:type="spellEnd"/>
      <w:r>
        <w:rPr>
          <w:rFonts w:ascii="Arial" w:hAnsi="Arial" w:cs="Arial"/>
          <w:sz w:val="22"/>
          <w:szCs w:val="22"/>
        </w:rPr>
        <w:t>, M.D.</w:t>
      </w:r>
      <w:r>
        <w:rPr>
          <w:rFonts w:ascii="Arial" w:hAnsi="Arial" w:cs="Arial"/>
          <w:sz w:val="22"/>
          <w:szCs w:val="22"/>
        </w:rPr>
        <w:tab/>
      </w:r>
      <w:r w:rsidR="00EC074E">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722C85">
        <w:rPr>
          <w:rFonts w:ascii="Arial" w:hAnsi="Arial" w:cs="Arial"/>
          <w:sz w:val="22"/>
          <w:szCs w:val="22"/>
        </w:rPr>
        <w:t>John Cox, M.D.</w:t>
      </w:r>
    </w:p>
    <w:p w:rsidR="00797491" w:rsidRDefault="00F02CED" w:rsidP="0083034B">
      <w:pPr>
        <w:jc w:val="both"/>
        <w:rPr>
          <w:rFonts w:ascii="Arial" w:hAnsi="Arial" w:cs="Arial"/>
          <w:sz w:val="22"/>
          <w:szCs w:val="22"/>
        </w:rPr>
      </w:pPr>
      <w:r>
        <w:rPr>
          <w:rFonts w:ascii="Arial" w:hAnsi="Arial" w:cs="Arial"/>
          <w:sz w:val="22"/>
          <w:szCs w:val="22"/>
        </w:rPr>
        <w:t xml:space="preserve">Charles </w:t>
      </w:r>
      <w:proofErr w:type="spellStart"/>
      <w:r>
        <w:rPr>
          <w:rFonts w:ascii="Arial" w:hAnsi="Arial" w:cs="Arial"/>
          <w:sz w:val="22"/>
          <w:szCs w:val="22"/>
        </w:rPr>
        <w:t>Paidas</w:t>
      </w:r>
      <w:proofErr w:type="spellEnd"/>
      <w:r>
        <w:rPr>
          <w:rFonts w:ascii="Arial" w:hAnsi="Arial" w:cs="Arial"/>
          <w:sz w:val="22"/>
          <w:szCs w:val="22"/>
        </w:rPr>
        <w:t>, M.D. (pediatric surgery)</w:t>
      </w:r>
      <w:r w:rsidR="00002DBF">
        <w:rPr>
          <w:rFonts w:ascii="Arial" w:hAnsi="Arial" w:cs="Arial"/>
          <w:sz w:val="22"/>
          <w:szCs w:val="22"/>
        </w:rPr>
        <w:tab/>
      </w:r>
      <w:r w:rsidR="00EC074E">
        <w:rPr>
          <w:rFonts w:ascii="Arial" w:hAnsi="Arial" w:cs="Arial"/>
          <w:sz w:val="22"/>
          <w:szCs w:val="22"/>
        </w:rPr>
        <w:tab/>
      </w:r>
      <w:r w:rsidR="00770948">
        <w:rPr>
          <w:rFonts w:ascii="Arial" w:hAnsi="Arial" w:cs="Arial"/>
          <w:sz w:val="22"/>
          <w:szCs w:val="22"/>
        </w:rPr>
        <w:tab/>
      </w:r>
      <w:r w:rsidR="00722C85">
        <w:rPr>
          <w:rFonts w:ascii="Arial" w:hAnsi="Arial" w:cs="Arial"/>
          <w:sz w:val="22"/>
          <w:szCs w:val="22"/>
        </w:rPr>
        <w:t xml:space="preserve">Sophie </w:t>
      </w:r>
      <w:proofErr w:type="spellStart"/>
      <w:r w:rsidR="00722C85">
        <w:rPr>
          <w:rFonts w:ascii="Arial" w:hAnsi="Arial" w:cs="Arial"/>
          <w:sz w:val="22"/>
          <w:szCs w:val="22"/>
        </w:rPr>
        <w:t>Dessureault</w:t>
      </w:r>
      <w:proofErr w:type="spellEnd"/>
      <w:r w:rsidR="00722C85">
        <w:rPr>
          <w:rFonts w:ascii="Arial" w:hAnsi="Arial" w:cs="Arial"/>
          <w:sz w:val="22"/>
          <w:szCs w:val="22"/>
        </w:rPr>
        <w:t>, M.D.</w:t>
      </w:r>
    </w:p>
    <w:p w:rsidR="00722C85" w:rsidRDefault="00F02CED" w:rsidP="00722C85">
      <w:pPr>
        <w:jc w:val="both"/>
        <w:rPr>
          <w:rFonts w:ascii="Arial" w:hAnsi="Arial" w:cs="Arial"/>
          <w:sz w:val="22"/>
          <w:szCs w:val="22"/>
        </w:rPr>
      </w:pPr>
      <w:r>
        <w:rPr>
          <w:rFonts w:ascii="Arial" w:hAnsi="Arial" w:cs="Arial"/>
          <w:sz w:val="22"/>
          <w:szCs w:val="22"/>
        </w:rPr>
        <w:t xml:space="preserve">Steven </w:t>
      </w:r>
      <w:proofErr w:type="spellStart"/>
      <w:r>
        <w:rPr>
          <w:rFonts w:ascii="Arial" w:hAnsi="Arial" w:cs="Arial"/>
          <w:sz w:val="22"/>
          <w:szCs w:val="22"/>
        </w:rPr>
        <w:t>Rakita</w:t>
      </w:r>
      <w:proofErr w:type="spellEnd"/>
      <w:r>
        <w:rPr>
          <w:rFonts w:ascii="Arial" w:hAnsi="Arial" w:cs="Arial"/>
          <w:sz w:val="22"/>
          <w:szCs w:val="22"/>
        </w:rPr>
        <w:t>, M.D.</w:t>
      </w:r>
      <w:r>
        <w:rPr>
          <w:rFonts w:ascii="Arial" w:hAnsi="Arial" w:cs="Arial"/>
          <w:sz w:val="22"/>
          <w:szCs w:val="22"/>
        </w:rPr>
        <w:tab/>
      </w:r>
      <w:r>
        <w:rPr>
          <w:rFonts w:ascii="Arial" w:hAnsi="Arial" w:cs="Arial"/>
          <w:sz w:val="22"/>
          <w:szCs w:val="22"/>
        </w:rPr>
        <w:tab/>
      </w:r>
      <w:r>
        <w:rPr>
          <w:rFonts w:ascii="Arial" w:hAnsi="Arial" w:cs="Arial"/>
          <w:sz w:val="22"/>
          <w:szCs w:val="22"/>
        </w:rPr>
        <w:tab/>
      </w:r>
      <w:r w:rsidR="00EC074E">
        <w:rPr>
          <w:rFonts w:ascii="Arial" w:hAnsi="Arial" w:cs="Arial"/>
          <w:sz w:val="22"/>
          <w:szCs w:val="22"/>
        </w:rPr>
        <w:tab/>
      </w:r>
      <w:r w:rsidR="00EC074E">
        <w:rPr>
          <w:rFonts w:ascii="Arial" w:hAnsi="Arial" w:cs="Arial"/>
          <w:sz w:val="22"/>
          <w:szCs w:val="22"/>
        </w:rPr>
        <w:tab/>
      </w:r>
      <w:r w:rsidR="00002DBF">
        <w:rPr>
          <w:rFonts w:ascii="Arial" w:hAnsi="Arial" w:cs="Arial"/>
          <w:sz w:val="22"/>
          <w:szCs w:val="22"/>
        </w:rPr>
        <w:tab/>
      </w:r>
      <w:r w:rsidR="00722C85">
        <w:rPr>
          <w:rFonts w:ascii="Arial" w:hAnsi="Arial" w:cs="Arial"/>
          <w:sz w:val="22"/>
          <w:szCs w:val="22"/>
        </w:rPr>
        <w:t xml:space="preserve">Pamela </w:t>
      </w:r>
      <w:proofErr w:type="spellStart"/>
      <w:r w:rsidR="00722C85">
        <w:rPr>
          <w:rFonts w:ascii="Arial" w:hAnsi="Arial" w:cs="Arial"/>
          <w:sz w:val="22"/>
          <w:szCs w:val="22"/>
        </w:rPr>
        <w:t>Hodul</w:t>
      </w:r>
      <w:proofErr w:type="spellEnd"/>
      <w:r w:rsidR="00722C85">
        <w:rPr>
          <w:rFonts w:ascii="Arial" w:hAnsi="Arial" w:cs="Arial"/>
          <w:sz w:val="22"/>
          <w:szCs w:val="22"/>
        </w:rPr>
        <w:t>, M.D.</w:t>
      </w:r>
    </w:p>
    <w:p w:rsidR="00BD5176" w:rsidRDefault="00F02CED" w:rsidP="0083034B">
      <w:pPr>
        <w:jc w:val="both"/>
        <w:rPr>
          <w:rFonts w:ascii="Arial" w:hAnsi="Arial" w:cs="Arial"/>
          <w:sz w:val="22"/>
          <w:szCs w:val="22"/>
        </w:rPr>
      </w:pPr>
      <w:proofErr w:type="spellStart"/>
      <w:r>
        <w:rPr>
          <w:rFonts w:ascii="Arial" w:hAnsi="Arial" w:cs="Arial"/>
          <w:sz w:val="22"/>
          <w:szCs w:val="22"/>
        </w:rPr>
        <w:t>Sowsan</w:t>
      </w:r>
      <w:proofErr w:type="spellEnd"/>
      <w:r>
        <w:rPr>
          <w:rFonts w:ascii="Arial" w:hAnsi="Arial" w:cs="Arial"/>
          <w:sz w:val="22"/>
          <w:szCs w:val="22"/>
        </w:rPr>
        <w:t xml:space="preserve"> </w:t>
      </w:r>
      <w:proofErr w:type="spellStart"/>
      <w:r>
        <w:rPr>
          <w:rFonts w:ascii="Arial" w:hAnsi="Arial" w:cs="Arial"/>
          <w:sz w:val="22"/>
          <w:szCs w:val="22"/>
        </w:rPr>
        <w:t>Rasheid</w:t>
      </w:r>
      <w:proofErr w:type="spellEnd"/>
      <w:r>
        <w:rPr>
          <w:rFonts w:ascii="Arial" w:hAnsi="Arial" w:cs="Arial"/>
          <w:sz w:val="22"/>
          <w:szCs w:val="22"/>
        </w:rPr>
        <w:t>, M.D.</w:t>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Pr>
          <w:rFonts w:ascii="Arial" w:hAnsi="Arial" w:cs="Arial"/>
          <w:sz w:val="22"/>
          <w:szCs w:val="22"/>
        </w:rPr>
        <w:tab/>
      </w:r>
      <w:r>
        <w:rPr>
          <w:rFonts w:ascii="Arial" w:hAnsi="Arial" w:cs="Arial"/>
          <w:sz w:val="22"/>
          <w:szCs w:val="22"/>
        </w:rPr>
        <w:tab/>
      </w:r>
      <w:r w:rsidR="00242008">
        <w:rPr>
          <w:rFonts w:ascii="Arial" w:hAnsi="Arial" w:cs="Arial"/>
          <w:sz w:val="22"/>
          <w:szCs w:val="22"/>
        </w:rPr>
        <w:t xml:space="preserve">G. Douglas </w:t>
      </w:r>
      <w:proofErr w:type="spellStart"/>
      <w:r w:rsidR="00242008">
        <w:rPr>
          <w:rFonts w:ascii="Arial" w:hAnsi="Arial" w:cs="Arial"/>
          <w:sz w:val="22"/>
          <w:szCs w:val="22"/>
        </w:rPr>
        <w:t>Letson</w:t>
      </w:r>
      <w:proofErr w:type="spellEnd"/>
      <w:r w:rsidR="00242008">
        <w:rPr>
          <w:rFonts w:ascii="Arial" w:hAnsi="Arial" w:cs="Arial"/>
          <w:sz w:val="22"/>
          <w:szCs w:val="22"/>
        </w:rPr>
        <w:t>, M.D.</w:t>
      </w:r>
    </w:p>
    <w:p w:rsidR="00722C85" w:rsidRDefault="00F02CED" w:rsidP="0083034B">
      <w:pPr>
        <w:jc w:val="both"/>
        <w:rPr>
          <w:rFonts w:ascii="Arial" w:hAnsi="Arial" w:cs="Arial"/>
          <w:sz w:val="22"/>
          <w:szCs w:val="22"/>
        </w:rPr>
      </w:pPr>
      <w:r>
        <w:rPr>
          <w:rFonts w:ascii="Arial" w:hAnsi="Arial" w:cs="Arial"/>
          <w:sz w:val="22"/>
          <w:szCs w:val="22"/>
          <w:lang w:val="fr-FR"/>
        </w:rPr>
        <w:t>Jaime Sanchez, M.D</w:t>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sidR="00002DBF">
        <w:rPr>
          <w:rFonts w:ascii="Arial" w:hAnsi="Arial" w:cs="Arial"/>
          <w:sz w:val="22"/>
          <w:szCs w:val="22"/>
        </w:rPr>
        <w:tab/>
      </w:r>
      <w:r>
        <w:rPr>
          <w:rFonts w:ascii="Arial" w:hAnsi="Arial" w:cs="Arial"/>
          <w:sz w:val="22"/>
          <w:szCs w:val="22"/>
        </w:rPr>
        <w:tab/>
      </w:r>
      <w:proofErr w:type="spellStart"/>
      <w:r w:rsidR="00F87274">
        <w:rPr>
          <w:rFonts w:ascii="Arial" w:hAnsi="Arial" w:cs="Arial"/>
          <w:sz w:val="22"/>
          <w:szCs w:val="22"/>
        </w:rPr>
        <w:t>M</w:t>
      </w:r>
      <w:r w:rsidR="00242008">
        <w:rPr>
          <w:rFonts w:ascii="Arial" w:hAnsi="Arial" w:cs="Arial"/>
          <w:sz w:val="22"/>
          <w:szCs w:val="22"/>
        </w:rPr>
        <w:t>okenge</w:t>
      </w:r>
      <w:proofErr w:type="spellEnd"/>
      <w:r w:rsidR="00242008">
        <w:rPr>
          <w:rFonts w:ascii="Arial" w:hAnsi="Arial" w:cs="Arial"/>
          <w:sz w:val="22"/>
          <w:szCs w:val="22"/>
        </w:rPr>
        <w:t xml:space="preserve"> </w:t>
      </w:r>
      <w:proofErr w:type="spellStart"/>
      <w:r w:rsidR="00242008">
        <w:rPr>
          <w:rFonts w:ascii="Arial" w:hAnsi="Arial" w:cs="Arial"/>
          <w:sz w:val="22"/>
          <w:szCs w:val="22"/>
        </w:rPr>
        <w:t>Malafa</w:t>
      </w:r>
      <w:proofErr w:type="spellEnd"/>
      <w:r w:rsidR="00242008">
        <w:rPr>
          <w:rFonts w:ascii="Arial" w:hAnsi="Arial" w:cs="Arial"/>
          <w:sz w:val="22"/>
          <w:szCs w:val="22"/>
        </w:rPr>
        <w:t>, M.D.</w:t>
      </w:r>
    </w:p>
    <w:p w:rsidR="00F87274" w:rsidRDefault="00F02CED" w:rsidP="00F87274">
      <w:pPr>
        <w:jc w:val="both"/>
        <w:rPr>
          <w:rFonts w:ascii="Arial" w:hAnsi="Arial" w:cs="Arial"/>
          <w:sz w:val="22"/>
          <w:szCs w:val="22"/>
        </w:rPr>
      </w:pPr>
      <w:r>
        <w:rPr>
          <w:rFonts w:ascii="Arial" w:hAnsi="Arial" w:cs="Arial"/>
          <w:sz w:val="22"/>
          <w:szCs w:val="22"/>
          <w:lang w:val="fr-FR"/>
        </w:rPr>
        <w:t>Christopher Snyder, M.D</w:t>
      </w:r>
      <w:r w:rsidR="00002DBF">
        <w:rPr>
          <w:rFonts w:ascii="Arial" w:hAnsi="Arial" w:cs="Arial"/>
          <w:sz w:val="22"/>
          <w:szCs w:val="22"/>
          <w:lang w:val="fr-FR"/>
        </w:rPr>
        <w:t>.</w:t>
      </w:r>
      <w:r w:rsidR="00002DBF">
        <w:rPr>
          <w:rFonts w:ascii="Arial" w:hAnsi="Arial" w:cs="Arial"/>
          <w:sz w:val="22"/>
          <w:szCs w:val="22"/>
          <w:lang w:val="fr-FR"/>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87274">
        <w:rPr>
          <w:rFonts w:ascii="Arial" w:hAnsi="Arial" w:cs="Arial"/>
          <w:sz w:val="22"/>
          <w:szCs w:val="22"/>
        </w:rPr>
        <w:t>Jose Pimiento, M.D.</w:t>
      </w:r>
    </w:p>
    <w:p w:rsidR="00F87274" w:rsidRPr="00002DBF" w:rsidRDefault="00F02CED" w:rsidP="00F87274">
      <w:pPr>
        <w:jc w:val="both"/>
        <w:rPr>
          <w:rFonts w:ascii="Arial" w:hAnsi="Arial" w:cs="Arial"/>
          <w:sz w:val="22"/>
          <w:szCs w:val="22"/>
          <w:lang w:val="fr-FR"/>
        </w:rPr>
      </w:pPr>
      <w:r>
        <w:rPr>
          <w:rFonts w:ascii="Arial" w:hAnsi="Arial" w:cs="Arial"/>
          <w:sz w:val="22"/>
          <w:szCs w:val="22"/>
          <w:lang w:val="fr-FR"/>
        </w:rPr>
        <w:t xml:space="preserve">Richard </w:t>
      </w:r>
      <w:proofErr w:type="spellStart"/>
      <w:r>
        <w:rPr>
          <w:rFonts w:ascii="Arial" w:hAnsi="Arial" w:cs="Arial"/>
          <w:sz w:val="22"/>
          <w:szCs w:val="22"/>
          <w:lang w:val="fr-FR"/>
        </w:rPr>
        <w:t>Sontchi</w:t>
      </w:r>
      <w:proofErr w:type="spellEnd"/>
      <w:r>
        <w:rPr>
          <w:rFonts w:ascii="Arial" w:hAnsi="Arial" w:cs="Arial"/>
          <w:sz w:val="22"/>
          <w:szCs w:val="22"/>
          <w:lang w:val="fr-FR"/>
        </w:rPr>
        <w:t>, M.D.</w:t>
      </w:r>
      <w:r w:rsidR="00002DBF">
        <w:rPr>
          <w:rFonts w:ascii="Arial" w:hAnsi="Arial" w:cs="Arial"/>
          <w:sz w:val="22"/>
          <w:szCs w:val="22"/>
          <w:lang w:val="fr-FR"/>
        </w:rPr>
        <w:tab/>
      </w:r>
      <w:r w:rsidR="00002DBF">
        <w:rPr>
          <w:rFonts w:ascii="Arial" w:hAnsi="Arial" w:cs="Arial"/>
          <w:sz w:val="22"/>
          <w:szCs w:val="22"/>
          <w:lang w:val="fr-FR"/>
        </w:rPr>
        <w:tab/>
      </w:r>
      <w:r w:rsidR="00002DBF">
        <w:rPr>
          <w:rFonts w:ascii="Arial" w:hAnsi="Arial" w:cs="Arial"/>
          <w:sz w:val="22"/>
          <w:szCs w:val="22"/>
          <w:lang w:val="fr-FR"/>
        </w:rPr>
        <w:tab/>
      </w:r>
      <w:r w:rsidR="00F87274">
        <w:rPr>
          <w:rFonts w:ascii="Arial" w:hAnsi="Arial" w:cs="Arial"/>
          <w:sz w:val="22"/>
          <w:szCs w:val="22"/>
          <w:lang w:val="fr-FR"/>
        </w:rPr>
        <w:tab/>
      </w:r>
      <w:r w:rsidR="00F87274">
        <w:rPr>
          <w:rFonts w:ascii="Arial" w:hAnsi="Arial" w:cs="Arial"/>
          <w:sz w:val="22"/>
          <w:szCs w:val="22"/>
          <w:lang w:val="fr-FR"/>
        </w:rPr>
        <w:tab/>
      </w:r>
      <w:r>
        <w:rPr>
          <w:rFonts w:ascii="Arial" w:hAnsi="Arial" w:cs="Arial"/>
          <w:sz w:val="22"/>
          <w:szCs w:val="22"/>
          <w:lang w:val="fr-FR"/>
        </w:rPr>
        <w:tab/>
      </w:r>
      <w:r w:rsidR="00F87274">
        <w:rPr>
          <w:rFonts w:ascii="Arial" w:hAnsi="Arial" w:cs="Arial"/>
          <w:sz w:val="22"/>
          <w:szCs w:val="22"/>
        </w:rPr>
        <w:t>Julian Sanchez, M.D.</w:t>
      </w:r>
      <w:r w:rsidR="00F87274">
        <w:rPr>
          <w:rFonts w:ascii="Arial" w:hAnsi="Arial" w:cs="Arial"/>
          <w:sz w:val="22"/>
          <w:szCs w:val="22"/>
          <w:lang w:val="fr-FR"/>
        </w:rPr>
        <w:tab/>
      </w:r>
      <w:r w:rsidR="00F87274">
        <w:rPr>
          <w:rFonts w:ascii="Arial" w:hAnsi="Arial" w:cs="Arial"/>
          <w:sz w:val="22"/>
          <w:szCs w:val="22"/>
          <w:lang w:val="fr-FR"/>
        </w:rPr>
        <w:tab/>
      </w:r>
      <w:r w:rsidR="00F87274">
        <w:rPr>
          <w:rFonts w:ascii="Arial" w:hAnsi="Arial" w:cs="Arial"/>
          <w:sz w:val="22"/>
          <w:szCs w:val="22"/>
          <w:lang w:val="fr-FR"/>
        </w:rPr>
        <w:tab/>
      </w:r>
    </w:p>
    <w:p w:rsidR="00002DBF" w:rsidRDefault="00F02CED" w:rsidP="00002DBF">
      <w:pPr>
        <w:jc w:val="both"/>
        <w:rPr>
          <w:rFonts w:ascii="Arial" w:hAnsi="Arial" w:cs="Arial"/>
          <w:sz w:val="22"/>
          <w:szCs w:val="22"/>
          <w:lang w:val="fr-FR"/>
        </w:rPr>
      </w:pPr>
      <w:r>
        <w:rPr>
          <w:rFonts w:ascii="Arial" w:hAnsi="Arial" w:cs="Arial"/>
          <w:sz w:val="22"/>
          <w:szCs w:val="22"/>
          <w:lang w:val="fr-FR"/>
        </w:rPr>
        <w:t xml:space="preserve">Andrew </w:t>
      </w:r>
      <w:proofErr w:type="spellStart"/>
      <w:r>
        <w:rPr>
          <w:rFonts w:ascii="Arial" w:hAnsi="Arial" w:cs="Arial"/>
          <w:sz w:val="22"/>
          <w:szCs w:val="22"/>
          <w:lang w:val="fr-FR"/>
        </w:rPr>
        <w:t>Taitano</w:t>
      </w:r>
      <w:proofErr w:type="spellEnd"/>
      <w:r>
        <w:rPr>
          <w:rFonts w:ascii="Arial" w:hAnsi="Arial" w:cs="Arial"/>
          <w:sz w:val="22"/>
          <w:szCs w:val="22"/>
          <w:lang w:val="fr-FR"/>
        </w:rPr>
        <w:t>, M.D</w:t>
      </w:r>
      <w:r w:rsidR="00002DBF">
        <w:rPr>
          <w:rFonts w:ascii="Arial" w:hAnsi="Arial" w:cs="Arial"/>
          <w:sz w:val="22"/>
          <w:szCs w:val="22"/>
          <w:lang w:val="fr-FR"/>
        </w:rPr>
        <w:t>.</w:t>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p>
    <w:p w:rsidR="00F02CED" w:rsidRDefault="00F02CED" w:rsidP="00F02CED">
      <w:pPr>
        <w:jc w:val="both"/>
        <w:rPr>
          <w:rFonts w:ascii="Arial" w:hAnsi="Arial" w:cs="Arial"/>
          <w:sz w:val="22"/>
          <w:szCs w:val="22"/>
          <w:lang w:val="fr-FR"/>
        </w:rPr>
      </w:pPr>
      <w:r>
        <w:rPr>
          <w:rFonts w:ascii="Arial" w:hAnsi="Arial" w:cs="Arial"/>
          <w:sz w:val="22"/>
          <w:szCs w:val="22"/>
          <w:lang w:val="fr-FR"/>
        </w:rPr>
        <w:t>Terry Wright, M.D.</w:t>
      </w:r>
    </w:p>
    <w:p w:rsidR="00F87274" w:rsidRDefault="00F87274" w:rsidP="00002DBF">
      <w:pPr>
        <w:jc w:val="both"/>
        <w:rPr>
          <w:rFonts w:ascii="Arial" w:hAnsi="Arial" w:cs="Arial"/>
          <w:sz w:val="22"/>
          <w:szCs w:val="22"/>
          <w:lang w:val="fr-FR"/>
        </w:rPr>
      </w:pPr>
    </w:p>
    <w:p w:rsidR="00492E7F" w:rsidRDefault="00002DBF" w:rsidP="00492E7F">
      <w:pPr>
        <w:jc w:val="both"/>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sidR="00F87274">
        <w:rPr>
          <w:rFonts w:ascii="Arial" w:hAnsi="Arial" w:cs="Arial"/>
          <w:sz w:val="22"/>
          <w:szCs w:val="22"/>
          <w:lang w:val="fr-FR"/>
        </w:rPr>
        <w:tab/>
      </w:r>
      <w:r w:rsidR="00F87274">
        <w:rPr>
          <w:rFonts w:ascii="Arial" w:hAnsi="Arial" w:cs="Arial"/>
          <w:sz w:val="22"/>
          <w:szCs w:val="22"/>
          <w:lang w:val="fr-FR"/>
        </w:rPr>
        <w:tab/>
      </w:r>
      <w:r w:rsidR="006B5F57">
        <w:rPr>
          <w:rFonts w:ascii="Arial" w:hAnsi="Arial" w:cs="Arial"/>
          <w:sz w:val="22"/>
          <w:szCs w:val="22"/>
        </w:rPr>
        <w:tab/>
      </w:r>
      <w:r w:rsidR="006B5F57">
        <w:rPr>
          <w:rFonts w:ascii="Arial" w:hAnsi="Arial" w:cs="Arial"/>
          <w:sz w:val="22"/>
          <w:szCs w:val="22"/>
        </w:rPr>
        <w:tab/>
      </w:r>
      <w:r w:rsidR="006B5F57">
        <w:rPr>
          <w:rFonts w:ascii="Arial" w:hAnsi="Arial" w:cs="Arial"/>
          <w:sz w:val="22"/>
          <w:szCs w:val="22"/>
        </w:rPr>
        <w:tab/>
      </w:r>
      <w:r w:rsidR="00F87274">
        <w:rPr>
          <w:rFonts w:ascii="Arial" w:hAnsi="Arial" w:cs="Arial"/>
          <w:sz w:val="22"/>
          <w:szCs w:val="22"/>
        </w:rPr>
        <w:tab/>
      </w:r>
      <w:r w:rsidR="00492E7F" w:rsidRPr="00DF2946">
        <w:rPr>
          <w:rFonts w:ascii="Arial" w:hAnsi="Arial" w:cs="Arial"/>
          <w:b/>
          <w:u w:val="single"/>
          <w:lang w:val="fr-FR"/>
        </w:rPr>
        <w:t>THORACIC/CARDIOVASCULAR</w:t>
      </w:r>
      <w:r w:rsidR="00492E7F" w:rsidRPr="00DF2946">
        <w:rPr>
          <w:rFonts w:ascii="Arial" w:hAnsi="Arial" w:cs="Arial"/>
          <w:b/>
          <w:sz w:val="22"/>
          <w:szCs w:val="22"/>
          <w:u w:val="single"/>
          <w:lang w:val="fr-FR"/>
        </w:rPr>
        <w:t xml:space="preserve"> </w:t>
      </w:r>
      <w:r w:rsidR="00492E7F" w:rsidRPr="00DF2946">
        <w:rPr>
          <w:rFonts w:ascii="Arial" w:hAnsi="Arial" w:cs="Arial"/>
          <w:b/>
          <w:u w:val="single"/>
          <w:lang w:val="fr-FR"/>
        </w:rPr>
        <w:t>SURGERY</w:t>
      </w:r>
    </w:p>
    <w:p w:rsidR="00F02CED" w:rsidRPr="00F02CED" w:rsidRDefault="00F02CED" w:rsidP="00492E7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Christiano</w:t>
      </w:r>
      <w:proofErr w:type="spellEnd"/>
      <w:r>
        <w:rPr>
          <w:rFonts w:ascii="Arial" w:hAnsi="Arial" w:cs="Arial"/>
          <w:sz w:val="22"/>
          <w:szCs w:val="22"/>
        </w:rPr>
        <w:t xml:space="preserve"> </w:t>
      </w:r>
      <w:proofErr w:type="spellStart"/>
      <w:r>
        <w:rPr>
          <w:rFonts w:ascii="Arial" w:hAnsi="Arial" w:cs="Arial"/>
          <w:sz w:val="22"/>
          <w:szCs w:val="22"/>
        </w:rPr>
        <w:t>Calderia</w:t>
      </w:r>
      <w:proofErr w:type="spellEnd"/>
      <w:r>
        <w:rPr>
          <w:rFonts w:ascii="Arial" w:hAnsi="Arial" w:cs="Arial"/>
          <w:sz w:val="22"/>
          <w:szCs w:val="22"/>
        </w:rPr>
        <w:t>, M.D</w:t>
      </w:r>
    </w:p>
    <w:p w:rsidR="00F02CED" w:rsidRDefault="00F02CED" w:rsidP="00492E7F">
      <w:pPr>
        <w:jc w:val="both"/>
        <w:rPr>
          <w:rFonts w:ascii="Arial" w:hAnsi="Arial" w:cs="Arial"/>
          <w:sz w:val="22"/>
          <w:szCs w:val="22"/>
        </w:rPr>
      </w:pPr>
      <w:r>
        <w:rPr>
          <w:rFonts w:ascii="Arial" w:hAnsi="Arial" w:cs="Arial"/>
          <w:b/>
          <w:sz w:val="22"/>
          <w:szCs w:val="22"/>
          <w:u w:val="single"/>
        </w:rPr>
        <w:t>VASCULAR SURGERY</w:t>
      </w:r>
      <w:r>
        <w:rPr>
          <w:rFonts w:ascii="Arial" w:hAnsi="Arial" w:cs="Arial"/>
          <w:sz w:val="22"/>
          <w:szCs w:val="22"/>
        </w:rPr>
        <w:tab/>
      </w:r>
      <w:r w:rsidR="00492E7F">
        <w:rPr>
          <w:rFonts w:ascii="Arial" w:hAnsi="Arial" w:cs="Arial"/>
          <w:sz w:val="22"/>
          <w:szCs w:val="22"/>
        </w:rPr>
        <w:tab/>
      </w:r>
      <w:r w:rsidR="00492E7F">
        <w:rPr>
          <w:rFonts w:ascii="Arial" w:hAnsi="Arial" w:cs="Arial"/>
          <w:sz w:val="22"/>
          <w:szCs w:val="22"/>
        </w:rPr>
        <w:tab/>
      </w:r>
      <w:r w:rsidR="00492E7F">
        <w:rPr>
          <w:rFonts w:ascii="Arial" w:hAnsi="Arial" w:cs="Arial"/>
          <w:sz w:val="22"/>
          <w:szCs w:val="22"/>
        </w:rPr>
        <w:tab/>
      </w:r>
      <w:r w:rsidR="00492E7F">
        <w:rPr>
          <w:rFonts w:ascii="Arial" w:hAnsi="Arial" w:cs="Arial"/>
          <w:sz w:val="22"/>
          <w:szCs w:val="22"/>
        </w:rPr>
        <w:tab/>
      </w:r>
      <w:r>
        <w:rPr>
          <w:rFonts w:ascii="Arial" w:hAnsi="Arial" w:cs="Arial"/>
          <w:sz w:val="22"/>
          <w:szCs w:val="22"/>
        </w:rPr>
        <w:t>Jacques Fontaine, M.D.</w:t>
      </w:r>
    </w:p>
    <w:p w:rsidR="00492E7F" w:rsidRPr="00F02CED" w:rsidRDefault="00F02CED" w:rsidP="00F02CED">
      <w:pPr>
        <w:jc w:val="both"/>
        <w:rPr>
          <w:rFonts w:ascii="Arial" w:hAnsi="Arial" w:cs="Arial"/>
          <w:b/>
          <w:bCs/>
          <w:iCs/>
          <w:sz w:val="22"/>
          <w:szCs w:val="22"/>
        </w:rPr>
      </w:pPr>
      <w:r>
        <w:rPr>
          <w:rFonts w:ascii="Arial" w:hAnsi="Arial" w:cs="Arial"/>
          <w:b/>
          <w:bCs/>
          <w:iCs/>
          <w:sz w:val="22"/>
          <w:szCs w:val="22"/>
        </w:rPr>
        <w:t xml:space="preserve">Karl </w:t>
      </w:r>
      <w:proofErr w:type="spellStart"/>
      <w:r>
        <w:rPr>
          <w:rFonts w:ascii="Arial" w:hAnsi="Arial" w:cs="Arial"/>
          <w:b/>
          <w:bCs/>
          <w:iCs/>
          <w:sz w:val="22"/>
          <w:szCs w:val="22"/>
        </w:rPr>
        <w:t>Illig</w:t>
      </w:r>
      <w:proofErr w:type="spellEnd"/>
      <w:r w:rsidRPr="00DF2946">
        <w:rPr>
          <w:rFonts w:ascii="Arial" w:hAnsi="Arial" w:cs="Arial"/>
          <w:b/>
          <w:bCs/>
          <w:iCs/>
          <w:sz w:val="22"/>
          <w:szCs w:val="22"/>
        </w:rPr>
        <w:t>, M.D., Director</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sz w:val="22"/>
          <w:szCs w:val="22"/>
        </w:rPr>
        <w:t>Robert Hooker, M.D.</w:t>
      </w:r>
    </w:p>
    <w:p w:rsidR="00F02CED" w:rsidRDefault="00F02CED" w:rsidP="00F02CED">
      <w:pPr>
        <w:jc w:val="both"/>
        <w:rPr>
          <w:rFonts w:ascii="Arial" w:hAnsi="Arial" w:cs="Arial"/>
          <w:bCs/>
          <w:iCs/>
          <w:sz w:val="22"/>
          <w:szCs w:val="22"/>
        </w:rPr>
      </w:pPr>
      <w:r>
        <w:rPr>
          <w:rFonts w:ascii="Arial" w:hAnsi="Arial" w:cs="Arial"/>
          <w:bCs/>
          <w:iCs/>
          <w:sz w:val="22"/>
          <w:szCs w:val="22"/>
        </w:rPr>
        <w:t>Paul Armstrong, D.O.</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sz w:val="22"/>
          <w:szCs w:val="22"/>
        </w:rPr>
        <w:t xml:space="preserve">George </w:t>
      </w:r>
      <w:proofErr w:type="spellStart"/>
      <w:r>
        <w:rPr>
          <w:rFonts w:ascii="Arial" w:hAnsi="Arial" w:cs="Arial"/>
          <w:sz w:val="22"/>
          <w:szCs w:val="22"/>
        </w:rPr>
        <w:t>Makdisi</w:t>
      </w:r>
      <w:proofErr w:type="spellEnd"/>
      <w:r>
        <w:rPr>
          <w:rFonts w:ascii="Arial" w:hAnsi="Arial" w:cs="Arial"/>
          <w:sz w:val="22"/>
          <w:szCs w:val="22"/>
        </w:rPr>
        <w:t>, M.D.</w:t>
      </w:r>
    </w:p>
    <w:p w:rsidR="00F02CED" w:rsidRPr="00F02CED" w:rsidRDefault="00F02CED" w:rsidP="00F02CED">
      <w:pPr>
        <w:jc w:val="both"/>
        <w:rPr>
          <w:rFonts w:ascii="Arial" w:hAnsi="Arial" w:cs="Arial"/>
          <w:sz w:val="22"/>
          <w:szCs w:val="22"/>
        </w:rPr>
      </w:pPr>
      <w:r>
        <w:rPr>
          <w:rFonts w:ascii="Arial" w:hAnsi="Arial" w:cs="Arial"/>
          <w:bCs/>
          <w:iCs/>
          <w:sz w:val="22"/>
          <w:szCs w:val="22"/>
        </w:rPr>
        <w:t>James Brooks, M.D.</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proofErr w:type="spellStart"/>
      <w:r w:rsidR="00946876">
        <w:rPr>
          <w:rFonts w:ascii="Arial" w:hAnsi="Arial" w:cs="Arial"/>
          <w:sz w:val="22"/>
          <w:szCs w:val="22"/>
        </w:rPr>
        <w:t>Narendra</w:t>
      </w:r>
      <w:proofErr w:type="spellEnd"/>
      <w:r w:rsidR="00946876">
        <w:rPr>
          <w:rFonts w:ascii="Arial" w:hAnsi="Arial" w:cs="Arial"/>
          <w:sz w:val="22"/>
          <w:szCs w:val="22"/>
        </w:rPr>
        <w:t xml:space="preserve"> </w:t>
      </w:r>
      <w:proofErr w:type="spellStart"/>
      <w:r w:rsidR="00946876">
        <w:rPr>
          <w:rFonts w:ascii="Arial" w:hAnsi="Arial" w:cs="Arial"/>
          <w:sz w:val="22"/>
          <w:szCs w:val="22"/>
        </w:rPr>
        <w:t>Sastry</w:t>
      </w:r>
      <w:proofErr w:type="spellEnd"/>
      <w:r w:rsidR="00946876">
        <w:rPr>
          <w:rFonts w:ascii="Arial" w:hAnsi="Arial" w:cs="Arial"/>
          <w:sz w:val="22"/>
          <w:szCs w:val="22"/>
        </w:rPr>
        <w:t>, M.D.</w:t>
      </w:r>
    </w:p>
    <w:p w:rsidR="00F02CED" w:rsidRPr="001B31C4" w:rsidRDefault="00F02CED" w:rsidP="00F02CED">
      <w:pPr>
        <w:jc w:val="both"/>
        <w:rPr>
          <w:rFonts w:ascii="Arial" w:hAnsi="Arial" w:cs="Arial"/>
          <w:sz w:val="22"/>
          <w:szCs w:val="22"/>
        </w:rPr>
      </w:pPr>
      <w:r>
        <w:rPr>
          <w:rFonts w:ascii="Arial" w:hAnsi="Arial" w:cs="Arial"/>
          <w:sz w:val="22"/>
          <w:szCs w:val="22"/>
        </w:rPr>
        <w:t>Brad Johnson, M.D.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46876">
        <w:rPr>
          <w:rFonts w:ascii="Arial" w:hAnsi="Arial" w:cs="Arial"/>
          <w:sz w:val="22"/>
          <w:szCs w:val="22"/>
        </w:rPr>
        <w:t xml:space="preserve">Eric </w:t>
      </w:r>
      <w:proofErr w:type="spellStart"/>
      <w:r w:rsidR="00946876">
        <w:rPr>
          <w:rFonts w:ascii="Arial" w:hAnsi="Arial" w:cs="Arial"/>
          <w:sz w:val="22"/>
          <w:szCs w:val="22"/>
        </w:rPr>
        <w:t>Toloza</w:t>
      </w:r>
      <w:proofErr w:type="spellEnd"/>
      <w:r w:rsidR="00946876">
        <w:rPr>
          <w:rFonts w:ascii="Arial" w:hAnsi="Arial" w:cs="Arial"/>
          <w:sz w:val="22"/>
          <w:szCs w:val="22"/>
        </w:rPr>
        <w:t>, M.D.</w:t>
      </w:r>
    </w:p>
    <w:p w:rsidR="00F02CED" w:rsidRDefault="00F02CED" w:rsidP="00F02CED">
      <w:pPr>
        <w:jc w:val="both"/>
        <w:rPr>
          <w:rFonts w:ascii="Arial" w:hAnsi="Arial" w:cs="Arial"/>
          <w:sz w:val="22"/>
          <w:szCs w:val="22"/>
        </w:rPr>
      </w:pPr>
      <w:r>
        <w:rPr>
          <w:rFonts w:ascii="Arial" w:hAnsi="Arial" w:cs="Arial"/>
          <w:sz w:val="22"/>
          <w:szCs w:val="22"/>
        </w:rPr>
        <w:t xml:space="preserve">Neil </w:t>
      </w:r>
      <w:proofErr w:type="spellStart"/>
      <w:r>
        <w:rPr>
          <w:rFonts w:ascii="Arial" w:hAnsi="Arial" w:cs="Arial"/>
          <w:sz w:val="22"/>
          <w:szCs w:val="22"/>
        </w:rPr>
        <w:t>Moudgill</w:t>
      </w:r>
      <w:proofErr w:type="spellEnd"/>
      <w:r>
        <w:rPr>
          <w:rFonts w:ascii="Arial" w:hAnsi="Arial" w:cs="Arial"/>
          <w:sz w:val="22"/>
          <w:szCs w:val="22"/>
        </w:rPr>
        <w:t>, M.D.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02CED" w:rsidRPr="001B31C4" w:rsidRDefault="00F02CED" w:rsidP="00F02CED">
      <w:pPr>
        <w:jc w:val="both"/>
        <w:rPr>
          <w:rFonts w:ascii="Arial" w:hAnsi="Arial" w:cs="Arial"/>
          <w:sz w:val="22"/>
          <w:szCs w:val="22"/>
        </w:rPr>
      </w:pPr>
      <w:r>
        <w:rPr>
          <w:rFonts w:ascii="Arial" w:hAnsi="Arial" w:cs="Arial"/>
          <w:sz w:val="22"/>
          <w:szCs w:val="22"/>
        </w:rPr>
        <w:t>Peter Nelson, M.D.</w:t>
      </w:r>
    </w:p>
    <w:p w:rsidR="00F02CED" w:rsidRDefault="00F02CED" w:rsidP="00F02CED">
      <w:pPr>
        <w:jc w:val="both"/>
        <w:rPr>
          <w:rFonts w:ascii="Arial" w:hAnsi="Arial" w:cs="Arial"/>
          <w:sz w:val="22"/>
          <w:szCs w:val="22"/>
        </w:rPr>
      </w:pPr>
      <w:proofErr w:type="spellStart"/>
      <w:r>
        <w:rPr>
          <w:rFonts w:ascii="Arial" w:hAnsi="Arial" w:cs="Arial"/>
          <w:sz w:val="22"/>
          <w:szCs w:val="22"/>
        </w:rPr>
        <w:t>Inkyong</w:t>
      </w:r>
      <w:proofErr w:type="spellEnd"/>
      <w:r>
        <w:rPr>
          <w:rFonts w:ascii="Arial" w:hAnsi="Arial" w:cs="Arial"/>
          <w:sz w:val="22"/>
          <w:szCs w:val="22"/>
        </w:rPr>
        <w:t xml:space="preserve"> </w:t>
      </w:r>
      <w:proofErr w:type="spellStart"/>
      <w:r>
        <w:rPr>
          <w:rFonts w:ascii="Arial" w:hAnsi="Arial" w:cs="Arial"/>
          <w:sz w:val="22"/>
          <w:szCs w:val="22"/>
        </w:rPr>
        <w:t>Parrack</w:t>
      </w:r>
      <w:proofErr w:type="spellEnd"/>
      <w:r>
        <w:rPr>
          <w:rFonts w:ascii="Arial" w:hAnsi="Arial" w:cs="Arial"/>
          <w:sz w:val="22"/>
          <w:szCs w:val="22"/>
        </w:rPr>
        <w:t>, M.D.</w:t>
      </w:r>
    </w:p>
    <w:p w:rsidR="00F02CED" w:rsidRDefault="00F02CED" w:rsidP="00F02CED">
      <w:pPr>
        <w:jc w:val="both"/>
        <w:rPr>
          <w:rFonts w:ascii="Arial" w:hAnsi="Arial" w:cs="Arial"/>
          <w:sz w:val="22"/>
          <w:szCs w:val="22"/>
        </w:rPr>
      </w:pPr>
      <w:r>
        <w:rPr>
          <w:rFonts w:ascii="Arial" w:hAnsi="Arial" w:cs="Arial"/>
          <w:sz w:val="22"/>
          <w:szCs w:val="22"/>
        </w:rPr>
        <w:t>Murray Shames, M.D.</w:t>
      </w:r>
    </w:p>
    <w:p w:rsidR="001B6E18" w:rsidRPr="00F02CED" w:rsidRDefault="00F02CED" w:rsidP="00F02CED">
      <w:pPr>
        <w:jc w:val="both"/>
        <w:rPr>
          <w:rFonts w:ascii="Arial" w:hAnsi="Arial" w:cs="Arial"/>
          <w:sz w:val="22"/>
          <w:szCs w:val="22"/>
        </w:rPr>
      </w:pPr>
      <w:proofErr w:type="spellStart"/>
      <w:r>
        <w:rPr>
          <w:rFonts w:ascii="Arial" w:hAnsi="Arial" w:cs="Arial"/>
          <w:sz w:val="22"/>
          <w:szCs w:val="22"/>
        </w:rPr>
        <w:t>Ankur</w:t>
      </w:r>
      <w:proofErr w:type="spellEnd"/>
      <w:r>
        <w:rPr>
          <w:rFonts w:ascii="Arial" w:hAnsi="Arial" w:cs="Arial"/>
          <w:sz w:val="22"/>
          <w:szCs w:val="22"/>
        </w:rPr>
        <w:t xml:space="preserve"> Shukla, M.D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B6E18" w:rsidRPr="001B31C4">
        <w:rPr>
          <w:rFonts w:ascii="Arial" w:hAnsi="Arial" w:cs="Arial"/>
          <w:sz w:val="22"/>
          <w:szCs w:val="22"/>
        </w:rPr>
        <w:tab/>
      </w:r>
      <w:r w:rsidR="001B6E18" w:rsidRPr="001B31C4">
        <w:rPr>
          <w:rFonts w:ascii="Arial" w:hAnsi="Arial" w:cs="Arial"/>
          <w:sz w:val="22"/>
          <w:szCs w:val="22"/>
        </w:rPr>
        <w:tab/>
      </w:r>
      <w:r w:rsidR="001B6E18" w:rsidRPr="001B31C4">
        <w:rPr>
          <w:rFonts w:ascii="Arial" w:hAnsi="Arial" w:cs="Arial"/>
          <w:sz w:val="22"/>
          <w:szCs w:val="22"/>
        </w:rPr>
        <w:tab/>
      </w:r>
    </w:p>
    <w:p w:rsidR="000C64AA" w:rsidRDefault="000C64AA" w:rsidP="0083034B">
      <w:pPr>
        <w:jc w:val="both"/>
        <w:rPr>
          <w:rFonts w:ascii="Arial" w:hAnsi="Arial" w:cs="Arial"/>
          <w:b/>
          <w:sz w:val="22"/>
          <w:szCs w:val="22"/>
          <w:u w:val="single"/>
        </w:rPr>
      </w:pPr>
    </w:p>
    <w:p w:rsidR="00DB41F2" w:rsidRDefault="008D14B4" w:rsidP="00CD59C9">
      <w:pPr>
        <w:jc w:val="center"/>
        <w:rPr>
          <w:rFonts w:ascii="Arial" w:hAnsi="Arial" w:cs="Arial"/>
          <w:b/>
          <w:sz w:val="22"/>
          <w:szCs w:val="22"/>
          <w:u w:val="single"/>
        </w:rPr>
      </w:pPr>
      <w:r>
        <w:rPr>
          <w:rFonts w:ascii="Arial" w:hAnsi="Arial" w:cs="Arial"/>
          <w:b/>
          <w:sz w:val="22"/>
          <w:szCs w:val="22"/>
          <w:u w:val="single"/>
        </w:rPr>
        <w:br w:type="page"/>
      </w:r>
      <w:r w:rsidR="001B6E18" w:rsidRPr="001B31C4">
        <w:rPr>
          <w:rFonts w:ascii="Arial" w:hAnsi="Arial" w:cs="Arial"/>
          <w:b/>
          <w:sz w:val="22"/>
          <w:szCs w:val="22"/>
          <w:u w:val="single"/>
        </w:rPr>
        <w:lastRenderedPageBreak/>
        <w:t>DEPARTMENT OF SURGERY</w:t>
      </w:r>
    </w:p>
    <w:p w:rsidR="00CD59C9" w:rsidRPr="00CD59C9" w:rsidRDefault="00CD59C9" w:rsidP="00CD59C9">
      <w:pPr>
        <w:jc w:val="center"/>
        <w:rPr>
          <w:rFonts w:ascii="Arial" w:hAnsi="Arial" w:cs="Arial"/>
          <w:b/>
          <w:sz w:val="22"/>
          <w:szCs w:val="22"/>
        </w:rPr>
      </w:pPr>
      <w:r w:rsidRPr="00CD59C9">
        <w:rPr>
          <w:rFonts w:ascii="Arial" w:hAnsi="Arial" w:cs="Arial"/>
          <w:b/>
          <w:sz w:val="22"/>
          <w:szCs w:val="22"/>
        </w:rPr>
        <w:t>House Staff</w:t>
      </w:r>
    </w:p>
    <w:p w:rsidR="00DB41F2" w:rsidRPr="001B31C4" w:rsidRDefault="00DB41F2" w:rsidP="00DB41F2">
      <w:pPr>
        <w:jc w:val="center"/>
        <w:rPr>
          <w:rFonts w:ascii="Arial" w:hAnsi="Arial" w:cs="Arial"/>
          <w:b/>
          <w:sz w:val="22"/>
          <w:szCs w:val="22"/>
          <w:u w:val="single"/>
        </w:rPr>
      </w:pPr>
      <w:r w:rsidRPr="001B31C4">
        <w:rPr>
          <w:rFonts w:ascii="Arial" w:hAnsi="Arial" w:cs="Arial"/>
          <w:b/>
          <w:sz w:val="22"/>
          <w:szCs w:val="22"/>
        </w:rPr>
        <w:t>20</w:t>
      </w:r>
      <w:r w:rsidR="004210EF">
        <w:rPr>
          <w:rFonts w:ascii="Arial" w:hAnsi="Arial" w:cs="Arial"/>
          <w:b/>
          <w:sz w:val="22"/>
          <w:szCs w:val="22"/>
        </w:rPr>
        <w:t>1</w:t>
      </w:r>
      <w:r w:rsidR="00735026">
        <w:rPr>
          <w:rFonts w:ascii="Arial" w:hAnsi="Arial" w:cs="Arial"/>
          <w:b/>
          <w:sz w:val="22"/>
          <w:szCs w:val="22"/>
        </w:rPr>
        <w:t>7</w:t>
      </w:r>
      <w:r w:rsidR="00944019">
        <w:rPr>
          <w:rFonts w:ascii="Arial" w:hAnsi="Arial" w:cs="Arial"/>
          <w:b/>
          <w:sz w:val="22"/>
          <w:szCs w:val="22"/>
        </w:rPr>
        <w:t>-201</w:t>
      </w:r>
      <w:r w:rsidR="00735026">
        <w:rPr>
          <w:rFonts w:ascii="Arial" w:hAnsi="Arial" w:cs="Arial"/>
          <w:b/>
          <w:sz w:val="22"/>
          <w:szCs w:val="22"/>
        </w:rPr>
        <w:t>8</w:t>
      </w:r>
    </w:p>
    <w:p w:rsidR="001B6E18" w:rsidRPr="001B31C4" w:rsidRDefault="001B6E18" w:rsidP="0083034B">
      <w:pPr>
        <w:tabs>
          <w:tab w:val="left" w:pos="2700"/>
        </w:tabs>
        <w:jc w:val="both"/>
        <w:rPr>
          <w:rFonts w:ascii="Arial" w:hAnsi="Arial" w:cs="Arial"/>
          <w:b/>
          <w:sz w:val="22"/>
          <w:szCs w:val="22"/>
          <w:u w:val="single"/>
        </w:rPr>
      </w:pPr>
    </w:p>
    <w:p w:rsidR="00242008" w:rsidRPr="00242008" w:rsidRDefault="00242008" w:rsidP="00944019">
      <w:pPr>
        <w:tabs>
          <w:tab w:val="left" w:pos="2700"/>
        </w:tabs>
        <w:rPr>
          <w:rFonts w:ascii="Arial" w:hAnsi="Arial" w:cs="Arial"/>
          <w:b/>
          <w:sz w:val="22"/>
          <w:szCs w:val="22"/>
        </w:rPr>
      </w:pPr>
      <w:r>
        <w:rPr>
          <w:rFonts w:ascii="Arial" w:hAnsi="Arial" w:cs="Arial"/>
          <w:b/>
          <w:sz w:val="22"/>
          <w:szCs w:val="22"/>
          <w:u w:val="single"/>
        </w:rPr>
        <w:t>General Surgery</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242008">
        <w:rPr>
          <w:rFonts w:ascii="Arial" w:hAnsi="Arial" w:cs="Arial"/>
          <w:b/>
          <w:sz w:val="22"/>
          <w:szCs w:val="22"/>
          <w:u w:val="single"/>
        </w:rPr>
        <w:t>Plastic Surgery</w:t>
      </w:r>
      <w:r>
        <w:rPr>
          <w:rFonts w:ascii="Arial" w:hAnsi="Arial" w:cs="Arial"/>
          <w:b/>
          <w:sz w:val="22"/>
          <w:szCs w:val="22"/>
        </w:rPr>
        <w:tab/>
      </w:r>
      <w:r>
        <w:rPr>
          <w:rFonts w:ascii="Arial" w:hAnsi="Arial" w:cs="Arial"/>
          <w:b/>
          <w:sz w:val="22"/>
          <w:szCs w:val="22"/>
        </w:rPr>
        <w:tab/>
      </w:r>
      <w:r w:rsidRPr="00242008">
        <w:rPr>
          <w:rFonts w:ascii="Arial" w:hAnsi="Arial" w:cs="Arial"/>
          <w:b/>
          <w:sz w:val="22"/>
          <w:szCs w:val="22"/>
          <w:u w:val="single"/>
        </w:rPr>
        <w:t>Vascular Surgery</w:t>
      </w:r>
    </w:p>
    <w:p w:rsidR="00944019" w:rsidRPr="00242008" w:rsidRDefault="00944019" w:rsidP="00944019">
      <w:pPr>
        <w:tabs>
          <w:tab w:val="left" w:pos="2700"/>
        </w:tabs>
        <w:rPr>
          <w:rFonts w:ascii="Arial" w:hAnsi="Arial" w:cs="Arial"/>
          <w:b/>
          <w:sz w:val="22"/>
          <w:szCs w:val="22"/>
        </w:rPr>
      </w:pPr>
      <w:r w:rsidRPr="00944019">
        <w:rPr>
          <w:rFonts w:ascii="Arial" w:hAnsi="Arial" w:cs="Arial"/>
          <w:b/>
          <w:sz w:val="22"/>
          <w:szCs w:val="22"/>
          <w:u w:val="single"/>
        </w:rPr>
        <w:t>PGY-5</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u w:val="single"/>
        </w:rPr>
        <w:t>PGY-6</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u w:val="single"/>
        </w:rPr>
        <w:t>PGY-5</w:t>
      </w:r>
      <w:r w:rsidR="00242008">
        <w:rPr>
          <w:rFonts w:ascii="Arial" w:hAnsi="Arial" w:cs="Arial"/>
          <w:b/>
          <w:sz w:val="22"/>
          <w:szCs w:val="22"/>
        </w:rPr>
        <w:tab/>
      </w:r>
      <w:r w:rsidR="00242008">
        <w:rPr>
          <w:rFonts w:ascii="Arial" w:hAnsi="Arial" w:cs="Arial"/>
          <w:b/>
          <w:sz w:val="22"/>
          <w:szCs w:val="22"/>
        </w:rPr>
        <w:tab/>
      </w:r>
    </w:p>
    <w:p w:rsidR="00944019" w:rsidRPr="00242008" w:rsidRDefault="00DC74DC" w:rsidP="00944019">
      <w:pPr>
        <w:tabs>
          <w:tab w:val="left" w:pos="2700"/>
        </w:tabs>
        <w:rPr>
          <w:rFonts w:ascii="Arial" w:hAnsi="Arial" w:cs="Arial"/>
          <w:b/>
          <w:sz w:val="22"/>
          <w:szCs w:val="22"/>
        </w:rPr>
      </w:pPr>
      <w:proofErr w:type="spellStart"/>
      <w:r>
        <w:rPr>
          <w:rFonts w:ascii="Arial" w:hAnsi="Arial" w:cs="Arial"/>
          <w:b/>
          <w:sz w:val="22"/>
          <w:szCs w:val="22"/>
        </w:rPr>
        <w:t>Chipko</w:t>
      </w:r>
      <w:proofErr w:type="spellEnd"/>
      <w:r>
        <w:rPr>
          <w:rFonts w:ascii="Arial" w:hAnsi="Arial" w:cs="Arial"/>
          <w:b/>
          <w:sz w:val="22"/>
          <w:szCs w:val="22"/>
        </w:rPr>
        <w:t>, John</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Curtis, Heather</w:t>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Green, Erin</w:t>
      </w:r>
    </w:p>
    <w:p w:rsidR="00944019" w:rsidRPr="00944019" w:rsidRDefault="00DC74DC" w:rsidP="00944019">
      <w:pPr>
        <w:tabs>
          <w:tab w:val="left" w:pos="2700"/>
        </w:tabs>
        <w:rPr>
          <w:rFonts w:ascii="Arial" w:hAnsi="Arial" w:cs="Arial"/>
          <w:b/>
          <w:sz w:val="22"/>
          <w:szCs w:val="22"/>
        </w:rPr>
      </w:pPr>
      <w:proofErr w:type="spellStart"/>
      <w:r>
        <w:rPr>
          <w:rFonts w:ascii="Arial" w:hAnsi="Arial" w:cs="Arial"/>
          <w:b/>
          <w:sz w:val="22"/>
          <w:szCs w:val="22"/>
        </w:rPr>
        <w:t>Dimou</w:t>
      </w:r>
      <w:proofErr w:type="spellEnd"/>
      <w:r>
        <w:rPr>
          <w:rFonts w:ascii="Arial" w:hAnsi="Arial" w:cs="Arial"/>
          <w:b/>
          <w:sz w:val="22"/>
          <w:szCs w:val="22"/>
        </w:rPr>
        <w:t>, Francesca</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Elston, Joshua</w:t>
      </w:r>
    </w:p>
    <w:p w:rsidR="00944019" w:rsidRPr="00242008" w:rsidRDefault="00DC74DC" w:rsidP="00944019">
      <w:pPr>
        <w:tabs>
          <w:tab w:val="left" w:pos="2700"/>
        </w:tabs>
        <w:rPr>
          <w:rFonts w:ascii="Arial" w:hAnsi="Arial" w:cs="Arial"/>
          <w:b/>
          <w:sz w:val="22"/>
          <w:szCs w:val="22"/>
          <w:u w:val="single"/>
        </w:rPr>
      </w:pPr>
      <w:r>
        <w:rPr>
          <w:rFonts w:ascii="Arial" w:hAnsi="Arial" w:cs="Arial"/>
          <w:b/>
        </w:rPr>
        <w:t>Dore, Leon</w:t>
      </w:r>
      <w:r w:rsidR="00F02CED">
        <w:rPr>
          <w:rFonts w:ascii="Arial" w:hAnsi="Arial" w:cs="Arial"/>
          <w:b/>
        </w:rPr>
        <w:t xml:space="preserve"> - Chief</w:t>
      </w:r>
      <w:r>
        <w:rPr>
          <w:rFonts w:ascii="Arial" w:hAnsi="Arial" w:cs="Arial"/>
          <w:b/>
        </w:rPr>
        <w:tab/>
      </w:r>
      <w:r w:rsidR="001A2239">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rPr>
        <w:tab/>
        <w:t>Kuykendall, Lauren</w:t>
      </w:r>
      <w:r w:rsidR="001A2239">
        <w:rPr>
          <w:rFonts w:ascii="Arial" w:hAnsi="Arial" w:cs="Arial"/>
          <w:b/>
          <w:sz w:val="22"/>
          <w:szCs w:val="22"/>
        </w:rPr>
        <w:tab/>
      </w:r>
      <w:r w:rsidR="001A2239">
        <w:rPr>
          <w:rFonts w:ascii="Arial" w:hAnsi="Arial" w:cs="Arial"/>
          <w:b/>
          <w:sz w:val="22"/>
          <w:szCs w:val="22"/>
        </w:rPr>
        <w:tab/>
      </w:r>
      <w:r w:rsidR="00242008">
        <w:rPr>
          <w:rFonts w:ascii="Arial" w:hAnsi="Arial" w:cs="Arial"/>
          <w:b/>
          <w:sz w:val="22"/>
          <w:szCs w:val="22"/>
          <w:u w:val="single"/>
        </w:rPr>
        <w:t>PGY-4</w:t>
      </w:r>
    </w:p>
    <w:p w:rsidR="00944019" w:rsidRPr="00944019" w:rsidRDefault="00DC74DC" w:rsidP="00944019">
      <w:pPr>
        <w:tabs>
          <w:tab w:val="left" w:pos="2700"/>
        </w:tabs>
        <w:rPr>
          <w:rFonts w:ascii="Arial" w:hAnsi="Arial" w:cs="Arial"/>
          <w:b/>
          <w:sz w:val="22"/>
          <w:szCs w:val="22"/>
        </w:rPr>
      </w:pPr>
      <w:r>
        <w:rPr>
          <w:rFonts w:ascii="Arial" w:hAnsi="Arial" w:cs="Arial"/>
          <w:b/>
          <w:sz w:val="22"/>
          <w:szCs w:val="22"/>
        </w:rPr>
        <w:t>Velez, Frank</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9066B8">
        <w:rPr>
          <w:rFonts w:ascii="Arial" w:hAnsi="Arial" w:cs="Arial"/>
          <w:b/>
          <w:sz w:val="22"/>
          <w:szCs w:val="22"/>
        </w:rPr>
        <w:tab/>
      </w:r>
      <w:proofErr w:type="spellStart"/>
      <w:r w:rsidR="001A2239">
        <w:rPr>
          <w:rFonts w:ascii="Arial" w:hAnsi="Arial" w:cs="Arial"/>
          <w:b/>
          <w:sz w:val="22"/>
          <w:szCs w:val="22"/>
        </w:rPr>
        <w:t>Parkerson</w:t>
      </w:r>
      <w:proofErr w:type="spellEnd"/>
      <w:r w:rsidR="001A2239">
        <w:rPr>
          <w:rFonts w:ascii="Arial" w:hAnsi="Arial" w:cs="Arial"/>
          <w:b/>
          <w:sz w:val="22"/>
          <w:szCs w:val="22"/>
        </w:rPr>
        <w:t>, Ross</w:t>
      </w:r>
    </w:p>
    <w:p w:rsidR="00944019" w:rsidRPr="00242008" w:rsidRDefault="00DC74DC" w:rsidP="00944019">
      <w:pPr>
        <w:tabs>
          <w:tab w:val="left" w:pos="2700"/>
        </w:tabs>
        <w:rPr>
          <w:rFonts w:ascii="Arial" w:hAnsi="Arial" w:cs="Arial"/>
          <w:b/>
          <w:sz w:val="22"/>
          <w:szCs w:val="22"/>
        </w:rPr>
      </w:pPr>
      <w:r>
        <w:rPr>
          <w:rFonts w:ascii="Arial" w:hAnsi="Arial" w:cs="Arial"/>
          <w:b/>
          <w:sz w:val="22"/>
          <w:szCs w:val="22"/>
        </w:rPr>
        <w:t xml:space="preserve">Zhang, Wei </w:t>
      </w:r>
      <w:proofErr w:type="spellStart"/>
      <w:r>
        <w:rPr>
          <w:rFonts w:ascii="Arial" w:hAnsi="Arial" w:cs="Arial"/>
          <w:b/>
          <w:sz w:val="22"/>
          <w:szCs w:val="22"/>
        </w:rPr>
        <w:t>Wei</w:t>
      </w:r>
      <w:proofErr w:type="spellEnd"/>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u w:val="single"/>
        </w:rPr>
        <w:t>PGY5</w:t>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rPr>
        <w:tab/>
      </w:r>
    </w:p>
    <w:p w:rsidR="00944019" w:rsidRPr="00944019" w:rsidRDefault="00DC74DC" w:rsidP="00944019">
      <w:pPr>
        <w:tabs>
          <w:tab w:val="left" w:pos="2700"/>
        </w:tabs>
        <w:rPr>
          <w:rFonts w:ascii="Arial" w:hAnsi="Arial" w:cs="Arial"/>
          <w:b/>
          <w:sz w:val="22"/>
          <w:szCs w:val="22"/>
          <w:u w:val="single"/>
        </w:rPr>
      </w:pPr>
      <w:proofErr w:type="spellStart"/>
      <w:r>
        <w:rPr>
          <w:rFonts w:ascii="Arial" w:hAnsi="Arial" w:cs="Arial"/>
          <w:b/>
          <w:sz w:val="22"/>
          <w:szCs w:val="22"/>
        </w:rPr>
        <w:t>Zoumberos</w:t>
      </w:r>
      <w:proofErr w:type="spellEnd"/>
      <w:r>
        <w:rPr>
          <w:rFonts w:ascii="Arial" w:hAnsi="Arial" w:cs="Arial"/>
          <w:b/>
          <w:sz w:val="22"/>
          <w:szCs w:val="22"/>
        </w:rPr>
        <w:t>, Melissa</w:t>
      </w:r>
      <w:r w:rsidR="00F02CED">
        <w:rPr>
          <w:rFonts w:ascii="Arial" w:hAnsi="Arial" w:cs="Arial"/>
          <w:b/>
          <w:sz w:val="22"/>
          <w:szCs w:val="22"/>
        </w:rPr>
        <w:t xml:space="preserve"> - Chief</w:t>
      </w:r>
      <w:r w:rsidR="00F02CED">
        <w:rPr>
          <w:rFonts w:ascii="Arial" w:hAnsi="Arial" w:cs="Arial"/>
          <w:b/>
          <w:sz w:val="22"/>
          <w:szCs w:val="22"/>
        </w:rPr>
        <w:tab/>
      </w:r>
      <w:r w:rsidR="00F02CED">
        <w:rPr>
          <w:rFonts w:ascii="Arial" w:hAnsi="Arial" w:cs="Arial"/>
          <w:b/>
          <w:sz w:val="22"/>
          <w:szCs w:val="22"/>
        </w:rPr>
        <w:tab/>
      </w:r>
      <w:r w:rsidR="00F02CED">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Huber, Katherine</w:t>
      </w:r>
      <w:r w:rsidR="001A2239">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u w:val="single"/>
        </w:rPr>
        <w:t>PGY-3</w:t>
      </w:r>
    </w:p>
    <w:p w:rsidR="00944019" w:rsidRPr="00242008" w:rsidRDefault="00242008" w:rsidP="00944019">
      <w:pPr>
        <w:tabs>
          <w:tab w:val="left" w:pos="270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A2239">
        <w:rPr>
          <w:rFonts w:ascii="Arial" w:hAnsi="Arial" w:cs="Arial"/>
          <w:b/>
          <w:sz w:val="22"/>
          <w:szCs w:val="22"/>
        </w:rPr>
        <w:t>Triggs, Wilton</w:t>
      </w:r>
      <w:r w:rsidR="00770CF4">
        <w:rPr>
          <w:rFonts w:ascii="Arial" w:hAnsi="Arial" w:cs="Arial"/>
          <w:b/>
          <w:sz w:val="22"/>
          <w:szCs w:val="22"/>
        </w:rPr>
        <w:tab/>
      </w:r>
      <w:r w:rsidR="00C13D6D">
        <w:rPr>
          <w:rFonts w:ascii="Arial" w:hAnsi="Arial" w:cs="Arial"/>
          <w:b/>
          <w:sz w:val="22"/>
          <w:szCs w:val="22"/>
        </w:rPr>
        <w:tab/>
      </w:r>
      <w:r w:rsidR="001A2239" w:rsidRPr="001A2239">
        <w:rPr>
          <w:rFonts w:ascii="Arial" w:hAnsi="Arial" w:cs="Arial"/>
          <w:b/>
          <w:sz w:val="22"/>
          <w:szCs w:val="22"/>
        </w:rPr>
        <w:t>Jones, Wes</w:t>
      </w:r>
    </w:p>
    <w:p w:rsidR="00944019" w:rsidRPr="00242008" w:rsidRDefault="00944019" w:rsidP="00944019">
      <w:pPr>
        <w:tabs>
          <w:tab w:val="left" w:pos="2700"/>
        </w:tabs>
        <w:rPr>
          <w:rFonts w:ascii="Arial" w:hAnsi="Arial" w:cs="Arial"/>
          <w:b/>
          <w:sz w:val="22"/>
          <w:szCs w:val="22"/>
        </w:rPr>
      </w:pPr>
      <w:r>
        <w:rPr>
          <w:rFonts w:ascii="Arial" w:hAnsi="Arial" w:cs="Arial"/>
          <w:b/>
          <w:sz w:val="22"/>
          <w:szCs w:val="22"/>
          <w:u w:val="single"/>
        </w:rPr>
        <w:t>PGY-4</w:t>
      </w:r>
      <w:r w:rsidR="00242008">
        <w:rPr>
          <w:rFonts w:ascii="Arial" w:hAnsi="Arial" w:cs="Arial"/>
          <w:b/>
          <w:sz w:val="22"/>
          <w:szCs w:val="22"/>
        </w:rPr>
        <w:tab/>
      </w:r>
      <w:proofErr w:type="spellStart"/>
      <w:r w:rsidR="00242008" w:rsidRPr="009D1D61">
        <w:rPr>
          <w:rFonts w:ascii="Arial" w:hAnsi="Arial" w:cs="Arial"/>
          <w:b/>
          <w:sz w:val="22"/>
          <w:szCs w:val="22"/>
          <w:u w:val="single"/>
        </w:rPr>
        <w:t>PGY-4</w:t>
      </w:r>
      <w:proofErr w:type="spellEnd"/>
      <w:r w:rsidR="00242008" w:rsidRPr="009D1D61">
        <w:rPr>
          <w:rFonts w:ascii="Arial" w:hAnsi="Arial" w:cs="Arial"/>
          <w:b/>
          <w:sz w:val="22"/>
          <w:szCs w:val="22"/>
          <w:u w:val="single"/>
        </w:rPr>
        <w:t xml:space="preserve"> Research</w:t>
      </w:r>
      <w:r w:rsidR="00C13D6D">
        <w:rPr>
          <w:rFonts w:ascii="Arial" w:hAnsi="Arial" w:cs="Arial"/>
          <w:b/>
          <w:sz w:val="22"/>
          <w:szCs w:val="22"/>
        </w:rPr>
        <w:tab/>
      </w:r>
      <w:r w:rsidR="001A2239">
        <w:rPr>
          <w:rFonts w:ascii="Arial" w:hAnsi="Arial" w:cs="Arial"/>
          <w:b/>
          <w:sz w:val="22"/>
          <w:szCs w:val="22"/>
        </w:rPr>
        <w:t>Watt, Anthony</w:t>
      </w:r>
      <w:r w:rsidR="00BF22BD">
        <w:rPr>
          <w:rFonts w:ascii="Arial" w:hAnsi="Arial" w:cs="Arial"/>
          <w:b/>
          <w:sz w:val="22"/>
          <w:szCs w:val="22"/>
        </w:rPr>
        <w:tab/>
      </w:r>
      <w:r w:rsidR="00BF22BD">
        <w:rPr>
          <w:rFonts w:ascii="Arial" w:hAnsi="Arial" w:cs="Arial"/>
          <w:b/>
          <w:sz w:val="22"/>
          <w:szCs w:val="22"/>
        </w:rPr>
        <w:tab/>
        <w:t>Fontenot, Danielle</w:t>
      </w:r>
    </w:p>
    <w:p w:rsidR="00944019" w:rsidRPr="00944019" w:rsidRDefault="00DC74DC" w:rsidP="00944019">
      <w:pPr>
        <w:tabs>
          <w:tab w:val="left" w:pos="2700"/>
        </w:tabs>
        <w:rPr>
          <w:rFonts w:ascii="Arial" w:hAnsi="Arial" w:cs="Arial"/>
          <w:b/>
          <w:sz w:val="22"/>
          <w:szCs w:val="22"/>
        </w:rPr>
      </w:pPr>
      <w:proofErr w:type="spellStart"/>
      <w:r>
        <w:rPr>
          <w:rFonts w:ascii="Arial" w:hAnsi="Arial" w:cs="Arial"/>
          <w:b/>
          <w:sz w:val="22"/>
          <w:szCs w:val="22"/>
        </w:rPr>
        <w:t>Dosal</w:t>
      </w:r>
      <w:proofErr w:type="spellEnd"/>
      <w:r>
        <w:rPr>
          <w:rFonts w:ascii="Arial" w:hAnsi="Arial" w:cs="Arial"/>
          <w:b/>
          <w:sz w:val="22"/>
          <w:szCs w:val="22"/>
        </w:rPr>
        <w:t>, Steven</w:t>
      </w:r>
      <w:r w:rsidR="00242008">
        <w:rPr>
          <w:rFonts w:ascii="Arial" w:hAnsi="Arial" w:cs="Arial"/>
          <w:b/>
          <w:sz w:val="22"/>
          <w:szCs w:val="22"/>
        </w:rPr>
        <w:tab/>
      </w:r>
      <w:r w:rsidR="00242008" w:rsidRPr="009D1D61">
        <w:rPr>
          <w:rFonts w:ascii="Arial" w:hAnsi="Arial" w:cs="Arial"/>
          <w:i/>
        </w:rPr>
        <w:t>Year 2</w:t>
      </w:r>
      <w:r w:rsidR="00C13D6D" w:rsidRPr="00C13D6D">
        <w:rPr>
          <w:rFonts w:ascii="Arial" w:hAnsi="Arial" w:cs="Arial"/>
          <w:b/>
          <w:sz w:val="22"/>
          <w:szCs w:val="22"/>
        </w:rPr>
        <w:t xml:space="preserve"> </w:t>
      </w:r>
      <w:r w:rsidR="00C13D6D">
        <w:rPr>
          <w:rFonts w:ascii="Arial" w:hAnsi="Arial" w:cs="Arial"/>
          <w:b/>
          <w:sz w:val="22"/>
          <w:szCs w:val="22"/>
        </w:rPr>
        <w:tab/>
      </w:r>
      <w:r w:rsidR="00C13D6D">
        <w:rPr>
          <w:rFonts w:ascii="Arial" w:hAnsi="Arial" w:cs="Arial"/>
          <w:b/>
          <w:sz w:val="22"/>
          <w:szCs w:val="22"/>
        </w:rPr>
        <w:tab/>
      </w:r>
      <w:r w:rsidR="00C13D6D">
        <w:rPr>
          <w:rFonts w:ascii="Arial" w:hAnsi="Arial" w:cs="Arial"/>
          <w:b/>
          <w:sz w:val="22"/>
          <w:szCs w:val="22"/>
        </w:rPr>
        <w:tab/>
      </w:r>
      <w:r w:rsidR="00C13D6D">
        <w:rPr>
          <w:rFonts w:ascii="Arial" w:hAnsi="Arial" w:cs="Arial"/>
          <w:b/>
          <w:sz w:val="22"/>
          <w:szCs w:val="22"/>
        </w:rPr>
        <w:tab/>
      </w:r>
      <w:r w:rsidR="00C13D6D">
        <w:rPr>
          <w:rFonts w:ascii="Arial" w:hAnsi="Arial" w:cs="Arial"/>
          <w:b/>
          <w:sz w:val="22"/>
          <w:szCs w:val="22"/>
        </w:rPr>
        <w:tab/>
      </w:r>
      <w:r w:rsidR="00C13D6D">
        <w:rPr>
          <w:rFonts w:ascii="Arial" w:hAnsi="Arial" w:cs="Arial"/>
          <w:b/>
          <w:sz w:val="22"/>
          <w:szCs w:val="22"/>
        </w:rPr>
        <w:tab/>
      </w:r>
      <w:r w:rsidR="00C13D6D">
        <w:rPr>
          <w:rFonts w:ascii="Arial" w:hAnsi="Arial" w:cs="Arial"/>
          <w:b/>
          <w:sz w:val="22"/>
          <w:szCs w:val="22"/>
        </w:rPr>
        <w:tab/>
      </w:r>
    </w:p>
    <w:p w:rsidR="00C13D6D" w:rsidRDefault="00DC74DC" w:rsidP="00944019">
      <w:pPr>
        <w:tabs>
          <w:tab w:val="left" w:pos="2700"/>
        </w:tabs>
        <w:rPr>
          <w:rFonts w:ascii="Arial" w:hAnsi="Arial" w:cs="Arial"/>
          <w:b/>
          <w:sz w:val="22"/>
          <w:szCs w:val="22"/>
        </w:rPr>
      </w:pPr>
      <w:proofErr w:type="spellStart"/>
      <w:r>
        <w:rPr>
          <w:rFonts w:ascii="Arial" w:hAnsi="Arial" w:cs="Arial"/>
          <w:b/>
          <w:sz w:val="22"/>
          <w:szCs w:val="22"/>
        </w:rPr>
        <w:t>Freyaldenhoven</w:t>
      </w:r>
      <w:proofErr w:type="spellEnd"/>
      <w:r>
        <w:rPr>
          <w:rFonts w:ascii="Arial" w:hAnsi="Arial" w:cs="Arial"/>
          <w:b/>
          <w:sz w:val="22"/>
          <w:szCs w:val="22"/>
        </w:rPr>
        <w:t>, Sam</w:t>
      </w:r>
      <w:r w:rsidR="00242008">
        <w:rPr>
          <w:rFonts w:ascii="Arial" w:hAnsi="Arial" w:cs="Arial"/>
          <w:b/>
          <w:sz w:val="22"/>
          <w:szCs w:val="22"/>
        </w:rPr>
        <w:tab/>
      </w:r>
      <w:proofErr w:type="spellStart"/>
      <w:r w:rsidR="00770CF4">
        <w:rPr>
          <w:rFonts w:ascii="Arial" w:hAnsi="Arial" w:cs="Arial"/>
          <w:b/>
          <w:sz w:val="22"/>
          <w:szCs w:val="22"/>
        </w:rPr>
        <w:t>Bendure</w:t>
      </w:r>
      <w:proofErr w:type="spellEnd"/>
      <w:r w:rsidR="00770CF4">
        <w:rPr>
          <w:rFonts w:ascii="Arial" w:hAnsi="Arial" w:cs="Arial"/>
          <w:b/>
          <w:sz w:val="22"/>
          <w:szCs w:val="22"/>
        </w:rPr>
        <w:t>, Lindsey</w:t>
      </w:r>
      <w:r w:rsidR="00242008">
        <w:rPr>
          <w:rFonts w:ascii="Arial" w:hAnsi="Arial" w:cs="Arial"/>
          <w:b/>
          <w:sz w:val="22"/>
          <w:szCs w:val="22"/>
        </w:rPr>
        <w:tab/>
      </w:r>
      <w:r w:rsidR="00242008">
        <w:rPr>
          <w:rFonts w:ascii="Arial" w:hAnsi="Arial" w:cs="Arial"/>
          <w:b/>
          <w:sz w:val="22"/>
          <w:szCs w:val="22"/>
          <w:u w:val="single"/>
        </w:rPr>
        <w:t>PGY4</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BF22BD">
        <w:rPr>
          <w:rFonts w:ascii="Arial" w:hAnsi="Arial" w:cs="Arial"/>
          <w:b/>
          <w:sz w:val="22"/>
          <w:szCs w:val="22"/>
          <w:u w:val="single"/>
        </w:rPr>
        <w:t>PGY2</w:t>
      </w:r>
    </w:p>
    <w:p w:rsidR="00944019" w:rsidRPr="00242008" w:rsidRDefault="00DC74DC" w:rsidP="00944019">
      <w:pPr>
        <w:tabs>
          <w:tab w:val="left" w:pos="2700"/>
        </w:tabs>
        <w:rPr>
          <w:rFonts w:ascii="Arial" w:hAnsi="Arial" w:cs="Arial"/>
          <w:b/>
          <w:sz w:val="22"/>
          <w:szCs w:val="22"/>
          <w:u w:val="single"/>
        </w:rPr>
      </w:pPr>
      <w:r>
        <w:rPr>
          <w:rFonts w:ascii="Arial" w:hAnsi="Arial" w:cs="Arial"/>
          <w:b/>
          <w:sz w:val="22"/>
          <w:szCs w:val="22"/>
        </w:rPr>
        <w:t>Gordon, Andrew</w:t>
      </w:r>
      <w:r w:rsidR="00C13D6D" w:rsidRPr="00C13D6D">
        <w:rPr>
          <w:rFonts w:ascii="Arial" w:hAnsi="Arial" w:cs="Arial"/>
          <w:b/>
        </w:rPr>
        <w:tab/>
      </w:r>
      <w:proofErr w:type="spellStart"/>
      <w:r>
        <w:rPr>
          <w:rFonts w:ascii="Arial" w:hAnsi="Arial" w:cs="Arial"/>
          <w:b/>
        </w:rPr>
        <w:t>Kiriazov</w:t>
      </w:r>
      <w:proofErr w:type="spellEnd"/>
      <w:r>
        <w:rPr>
          <w:rFonts w:ascii="Arial" w:hAnsi="Arial" w:cs="Arial"/>
          <w:b/>
        </w:rPr>
        <w:t>, Boris</w:t>
      </w:r>
      <w:r w:rsidR="00C13D6D">
        <w:rPr>
          <w:rFonts w:ascii="Arial" w:hAnsi="Arial" w:cs="Arial"/>
          <w:b/>
          <w:sz w:val="22"/>
          <w:szCs w:val="22"/>
        </w:rPr>
        <w:tab/>
      </w:r>
      <w:r w:rsidR="00C13D6D">
        <w:rPr>
          <w:rFonts w:ascii="Arial" w:hAnsi="Arial" w:cs="Arial"/>
          <w:b/>
          <w:sz w:val="22"/>
          <w:szCs w:val="22"/>
        </w:rPr>
        <w:tab/>
      </w:r>
      <w:r w:rsidR="001A2239">
        <w:rPr>
          <w:rFonts w:ascii="Arial" w:hAnsi="Arial" w:cs="Arial"/>
          <w:b/>
          <w:sz w:val="22"/>
          <w:szCs w:val="22"/>
        </w:rPr>
        <w:t>Barnes, Connor</w:t>
      </w:r>
      <w:r w:rsidR="009066B8">
        <w:rPr>
          <w:rFonts w:ascii="Arial" w:hAnsi="Arial" w:cs="Arial"/>
          <w:b/>
          <w:sz w:val="22"/>
          <w:szCs w:val="22"/>
        </w:rPr>
        <w:tab/>
      </w:r>
      <w:r w:rsidR="00C13D6D">
        <w:rPr>
          <w:rFonts w:ascii="Arial" w:hAnsi="Arial" w:cs="Arial"/>
          <w:b/>
          <w:sz w:val="22"/>
          <w:szCs w:val="22"/>
        </w:rPr>
        <w:tab/>
      </w:r>
      <w:proofErr w:type="spellStart"/>
      <w:r w:rsidR="00BF22BD">
        <w:rPr>
          <w:rFonts w:ascii="Arial" w:hAnsi="Arial" w:cs="Arial"/>
          <w:b/>
          <w:sz w:val="22"/>
          <w:szCs w:val="22"/>
        </w:rPr>
        <w:t>Arhuidese</w:t>
      </w:r>
      <w:proofErr w:type="spellEnd"/>
      <w:r w:rsidR="00BF22BD">
        <w:rPr>
          <w:rFonts w:ascii="Arial" w:hAnsi="Arial" w:cs="Arial"/>
          <w:b/>
          <w:sz w:val="22"/>
          <w:szCs w:val="22"/>
        </w:rPr>
        <w:t xml:space="preserve">, </w:t>
      </w:r>
      <w:proofErr w:type="spellStart"/>
      <w:r w:rsidR="00BF22BD">
        <w:rPr>
          <w:rFonts w:ascii="Arial" w:hAnsi="Arial" w:cs="Arial"/>
          <w:b/>
          <w:sz w:val="22"/>
          <w:szCs w:val="22"/>
        </w:rPr>
        <w:t>Isibor</w:t>
      </w:r>
      <w:proofErr w:type="spellEnd"/>
    </w:p>
    <w:p w:rsidR="00944019" w:rsidRPr="00944019" w:rsidRDefault="00DC74DC" w:rsidP="00944019">
      <w:pPr>
        <w:tabs>
          <w:tab w:val="left" w:pos="2700"/>
        </w:tabs>
        <w:rPr>
          <w:rFonts w:ascii="Arial" w:hAnsi="Arial" w:cs="Arial"/>
          <w:b/>
          <w:sz w:val="22"/>
          <w:szCs w:val="22"/>
        </w:rPr>
      </w:pPr>
      <w:proofErr w:type="spellStart"/>
      <w:r>
        <w:rPr>
          <w:rFonts w:ascii="Arial" w:hAnsi="Arial" w:cs="Arial"/>
          <w:b/>
          <w:sz w:val="22"/>
          <w:szCs w:val="22"/>
        </w:rPr>
        <w:t>Laface</w:t>
      </w:r>
      <w:proofErr w:type="spellEnd"/>
      <w:r>
        <w:rPr>
          <w:rFonts w:ascii="Arial" w:hAnsi="Arial" w:cs="Arial"/>
          <w:b/>
          <w:sz w:val="22"/>
          <w:szCs w:val="22"/>
        </w:rPr>
        <w:t>, Angela</w:t>
      </w:r>
      <w:r w:rsidR="009066B8">
        <w:rPr>
          <w:rFonts w:ascii="Arial" w:hAnsi="Arial" w:cs="Arial"/>
          <w:b/>
          <w:sz w:val="22"/>
          <w:szCs w:val="22"/>
        </w:rPr>
        <w:tab/>
      </w:r>
      <w:r w:rsidR="009066B8">
        <w:rPr>
          <w:rFonts w:ascii="Arial" w:hAnsi="Arial" w:cs="Arial"/>
          <w:b/>
          <w:sz w:val="22"/>
          <w:szCs w:val="22"/>
        </w:rPr>
        <w:tab/>
      </w:r>
      <w:r w:rsidR="009066B8">
        <w:rPr>
          <w:rFonts w:ascii="Arial" w:hAnsi="Arial" w:cs="Arial"/>
          <w:b/>
          <w:sz w:val="22"/>
          <w:szCs w:val="22"/>
        </w:rPr>
        <w:tab/>
      </w:r>
      <w:r w:rsidR="009066B8">
        <w:rPr>
          <w:rFonts w:ascii="Arial" w:hAnsi="Arial" w:cs="Arial"/>
          <w:b/>
          <w:sz w:val="22"/>
          <w:szCs w:val="22"/>
        </w:rPr>
        <w:tab/>
      </w:r>
      <w:r w:rsidR="009066B8">
        <w:rPr>
          <w:rFonts w:ascii="Arial" w:hAnsi="Arial" w:cs="Arial"/>
          <w:b/>
          <w:sz w:val="22"/>
          <w:szCs w:val="22"/>
        </w:rPr>
        <w:tab/>
      </w:r>
      <w:r w:rsidR="001A2239">
        <w:rPr>
          <w:rFonts w:ascii="Arial" w:hAnsi="Arial" w:cs="Arial"/>
          <w:b/>
          <w:sz w:val="22"/>
          <w:szCs w:val="22"/>
        </w:rPr>
        <w:t>Billington, Alicia</w:t>
      </w:r>
      <w:r w:rsidR="00242008">
        <w:rPr>
          <w:rFonts w:ascii="Arial" w:hAnsi="Arial" w:cs="Arial"/>
          <w:b/>
          <w:sz w:val="22"/>
          <w:szCs w:val="22"/>
        </w:rPr>
        <w:tab/>
      </w:r>
      <w:r w:rsidR="00242008">
        <w:rPr>
          <w:rFonts w:ascii="Arial" w:hAnsi="Arial" w:cs="Arial"/>
          <w:b/>
          <w:sz w:val="22"/>
          <w:szCs w:val="22"/>
        </w:rPr>
        <w:tab/>
      </w:r>
      <w:r w:rsidR="00BF22BD">
        <w:rPr>
          <w:rFonts w:ascii="Arial" w:hAnsi="Arial" w:cs="Arial"/>
          <w:b/>
          <w:sz w:val="22"/>
          <w:szCs w:val="22"/>
        </w:rPr>
        <w:t>Conant, Mark</w:t>
      </w:r>
    </w:p>
    <w:p w:rsidR="00944019" w:rsidRPr="00944019" w:rsidRDefault="00DC74DC" w:rsidP="00944019">
      <w:pPr>
        <w:tabs>
          <w:tab w:val="left" w:pos="2700"/>
        </w:tabs>
        <w:rPr>
          <w:rFonts w:ascii="Arial" w:hAnsi="Arial" w:cs="Arial"/>
          <w:b/>
          <w:sz w:val="22"/>
          <w:szCs w:val="22"/>
        </w:rPr>
      </w:pPr>
      <w:proofErr w:type="spellStart"/>
      <w:r>
        <w:rPr>
          <w:rFonts w:ascii="Arial" w:hAnsi="Arial" w:cs="Arial"/>
          <w:b/>
          <w:sz w:val="22"/>
          <w:szCs w:val="22"/>
        </w:rPr>
        <w:t>Litz</w:t>
      </w:r>
      <w:proofErr w:type="spellEnd"/>
      <w:r>
        <w:rPr>
          <w:rFonts w:ascii="Arial" w:hAnsi="Arial" w:cs="Arial"/>
          <w:b/>
          <w:sz w:val="22"/>
          <w:szCs w:val="22"/>
        </w:rPr>
        <w:t xml:space="preserve">, </w:t>
      </w:r>
      <w:proofErr w:type="spellStart"/>
      <w:r>
        <w:rPr>
          <w:rFonts w:ascii="Arial" w:hAnsi="Arial" w:cs="Arial"/>
          <w:b/>
          <w:sz w:val="22"/>
          <w:szCs w:val="22"/>
        </w:rPr>
        <w:t>Cristen</w:t>
      </w:r>
      <w:proofErr w:type="spellEnd"/>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Robertson, Ellen</w:t>
      </w:r>
      <w:r w:rsidR="00C13D6D">
        <w:rPr>
          <w:rFonts w:ascii="Arial" w:hAnsi="Arial" w:cs="Arial"/>
          <w:b/>
          <w:sz w:val="22"/>
          <w:szCs w:val="22"/>
        </w:rPr>
        <w:tab/>
      </w:r>
      <w:r w:rsidR="00C13D6D">
        <w:rPr>
          <w:rFonts w:ascii="Arial" w:hAnsi="Arial" w:cs="Arial"/>
          <w:b/>
          <w:sz w:val="22"/>
          <w:szCs w:val="22"/>
        </w:rPr>
        <w:tab/>
      </w:r>
    </w:p>
    <w:p w:rsidR="00944019" w:rsidRPr="00BF22BD" w:rsidRDefault="00DC74DC" w:rsidP="00944019">
      <w:pPr>
        <w:tabs>
          <w:tab w:val="left" w:pos="2700"/>
        </w:tabs>
        <w:rPr>
          <w:rFonts w:ascii="Arial" w:hAnsi="Arial" w:cs="Arial"/>
          <w:b/>
          <w:sz w:val="22"/>
          <w:szCs w:val="22"/>
        </w:rPr>
      </w:pPr>
      <w:proofErr w:type="spellStart"/>
      <w:r>
        <w:rPr>
          <w:rFonts w:ascii="Arial" w:hAnsi="Arial" w:cs="Arial"/>
          <w:b/>
          <w:sz w:val="22"/>
          <w:szCs w:val="22"/>
        </w:rPr>
        <w:t>Wang,Chloe</w:t>
      </w:r>
      <w:proofErr w:type="spellEnd"/>
      <w:r w:rsidR="00242008">
        <w:rPr>
          <w:rFonts w:ascii="Arial" w:hAnsi="Arial" w:cs="Arial"/>
          <w:b/>
          <w:sz w:val="22"/>
          <w:szCs w:val="22"/>
        </w:rPr>
        <w:tab/>
      </w:r>
      <w:r w:rsidR="00242008" w:rsidRPr="009D1D61">
        <w:rPr>
          <w:rFonts w:ascii="Arial" w:hAnsi="Arial" w:cs="Arial"/>
          <w:i/>
        </w:rPr>
        <w:t>Year 1</w:t>
      </w:r>
      <w:r w:rsidR="00242008">
        <w:rPr>
          <w:rFonts w:ascii="Arial" w:hAnsi="Arial" w:cs="Arial"/>
          <w:i/>
          <w:sz w:val="22"/>
          <w:szCs w:val="22"/>
        </w:rPr>
        <w:tab/>
      </w:r>
      <w:r w:rsidR="00242008">
        <w:rPr>
          <w:rFonts w:ascii="Arial" w:hAnsi="Arial" w:cs="Arial"/>
          <w:i/>
          <w:sz w:val="22"/>
          <w:szCs w:val="22"/>
        </w:rPr>
        <w:tab/>
      </w:r>
      <w:r w:rsidR="00242008">
        <w:rPr>
          <w:rFonts w:ascii="Arial" w:hAnsi="Arial" w:cs="Arial"/>
          <w:i/>
          <w:sz w:val="22"/>
          <w:szCs w:val="22"/>
        </w:rPr>
        <w:tab/>
      </w:r>
      <w:r w:rsidR="00BF22BD">
        <w:rPr>
          <w:rFonts w:ascii="Arial" w:hAnsi="Arial" w:cs="Arial"/>
          <w:i/>
          <w:sz w:val="22"/>
          <w:szCs w:val="22"/>
        </w:rPr>
        <w:tab/>
      </w:r>
      <w:r w:rsidR="00BF22BD">
        <w:rPr>
          <w:rFonts w:ascii="Arial" w:hAnsi="Arial" w:cs="Arial"/>
          <w:i/>
          <w:sz w:val="22"/>
          <w:szCs w:val="22"/>
        </w:rPr>
        <w:tab/>
      </w:r>
      <w:r w:rsidR="00BF22BD">
        <w:rPr>
          <w:rFonts w:ascii="Arial" w:hAnsi="Arial" w:cs="Arial"/>
          <w:i/>
          <w:sz w:val="22"/>
          <w:szCs w:val="22"/>
        </w:rPr>
        <w:tab/>
      </w:r>
      <w:r w:rsidR="00BF22BD">
        <w:rPr>
          <w:rFonts w:ascii="Arial" w:hAnsi="Arial" w:cs="Arial"/>
          <w:i/>
          <w:sz w:val="22"/>
          <w:szCs w:val="22"/>
        </w:rPr>
        <w:tab/>
      </w:r>
      <w:r w:rsidR="00BF22BD">
        <w:rPr>
          <w:rFonts w:ascii="Arial" w:hAnsi="Arial" w:cs="Arial"/>
          <w:b/>
          <w:sz w:val="22"/>
          <w:szCs w:val="22"/>
          <w:u w:val="single"/>
        </w:rPr>
        <w:t>PGY-1</w:t>
      </w:r>
    </w:p>
    <w:p w:rsidR="00944019" w:rsidRDefault="00242008" w:rsidP="00944019">
      <w:pPr>
        <w:tabs>
          <w:tab w:val="left" w:pos="2700"/>
        </w:tabs>
        <w:rPr>
          <w:rFonts w:ascii="Arial" w:hAnsi="Arial" w:cs="Arial"/>
          <w:b/>
          <w:sz w:val="22"/>
          <w:szCs w:val="22"/>
        </w:rPr>
      </w:pPr>
      <w:r>
        <w:rPr>
          <w:rFonts w:ascii="Arial" w:hAnsi="Arial" w:cs="Arial"/>
          <w:b/>
          <w:sz w:val="22"/>
          <w:szCs w:val="22"/>
        </w:rPr>
        <w:tab/>
      </w:r>
      <w:proofErr w:type="spellStart"/>
      <w:r w:rsidR="00DC74DC">
        <w:rPr>
          <w:rFonts w:ascii="Arial" w:hAnsi="Arial" w:cs="Arial"/>
          <w:b/>
          <w:sz w:val="22"/>
          <w:szCs w:val="22"/>
        </w:rPr>
        <w:t>Bernardi</w:t>
      </w:r>
      <w:proofErr w:type="spellEnd"/>
      <w:r w:rsidR="00DC74DC">
        <w:rPr>
          <w:rFonts w:ascii="Arial" w:hAnsi="Arial" w:cs="Arial"/>
          <w:b/>
          <w:sz w:val="22"/>
          <w:szCs w:val="22"/>
        </w:rPr>
        <w:t>, Karla</w:t>
      </w:r>
      <w:r w:rsidR="009066B8">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u w:val="single"/>
        </w:rPr>
        <w:t>PGY-3</w:t>
      </w:r>
      <w:r w:rsidR="001A2239">
        <w:rPr>
          <w:rFonts w:ascii="Arial" w:hAnsi="Arial" w:cs="Arial"/>
          <w:b/>
          <w:sz w:val="22"/>
          <w:szCs w:val="22"/>
        </w:rPr>
        <w:tab/>
      </w:r>
      <w:r w:rsidR="001A2239">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spellStart"/>
      <w:r w:rsidR="00BF22BD">
        <w:rPr>
          <w:rFonts w:ascii="Arial" w:hAnsi="Arial" w:cs="Arial"/>
          <w:b/>
          <w:sz w:val="22"/>
          <w:szCs w:val="22"/>
        </w:rPr>
        <w:t>Dargan</w:t>
      </w:r>
      <w:proofErr w:type="spellEnd"/>
      <w:r w:rsidR="00BF22BD">
        <w:rPr>
          <w:rFonts w:ascii="Arial" w:hAnsi="Arial" w:cs="Arial"/>
          <w:b/>
          <w:sz w:val="22"/>
          <w:szCs w:val="22"/>
        </w:rPr>
        <w:t xml:space="preserve">, </w:t>
      </w:r>
      <w:proofErr w:type="spellStart"/>
      <w:r w:rsidR="00BF22BD">
        <w:rPr>
          <w:rFonts w:ascii="Arial" w:hAnsi="Arial" w:cs="Arial"/>
          <w:b/>
          <w:sz w:val="22"/>
          <w:szCs w:val="22"/>
        </w:rPr>
        <w:t>Chetan</w:t>
      </w:r>
      <w:proofErr w:type="spellEnd"/>
    </w:p>
    <w:p w:rsidR="00242008" w:rsidRPr="00242008" w:rsidRDefault="00DC74DC" w:rsidP="00944019">
      <w:pPr>
        <w:tabs>
          <w:tab w:val="left" w:pos="2700"/>
        </w:tabs>
        <w:rPr>
          <w:rFonts w:ascii="Arial" w:hAnsi="Arial" w:cs="Arial"/>
          <w:b/>
          <w:sz w:val="22"/>
          <w:szCs w:val="22"/>
        </w:rPr>
      </w:pPr>
      <w:r w:rsidRPr="00944019">
        <w:rPr>
          <w:rFonts w:ascii="Arial" w:hAnsi="Arial" w:cs="Arial"/>
          <w:b/>
          <w:sz w:val="22"/>
          <w:szCs w:val="22"/>
          <w:u w:val="single"/>
        </w:rPr>
        <w:t>PGY-3</w:t>
      </w:r>
      <w:r w:rsidR="009066B8">
        <w:rPr>
          <w:rFonts w:ascii="Arial" w:hAnsi="Arial" w:cs="Arial"/>
          <w:b/>
          <w:sz w:val="22"/>
          <w:szCs w:val="22"/>
        </w:rPr>
        <w:tab/>
      </w:r>
      <w:r w:rsidR="009066B8">
        <w:rPr>
          <w:rFonts w:ascii="Arial" w:hAnsi="Arial" w:cs="Arial"/>
          <w:b/>
          <w:sz w:val="22"/>
          <w:szCs w:val="22"/>
        </w:rPr>
        <w:tab/>
      </w:r>
      <w:r w:rsidR="009066B8">
        <w:rPr>
          <w:rFonts w:ascii="Arial" w:hAnsi="Arial" w:cs="Arial"/>
          <w:b/>
          <w:sz w:val="22"/>
          <w:szCs w:val="22"/>
        </w:rPr>
        <w:tab/>
      </w:r>
      <w:r w:rsidR="00C13D6D">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King, Kathryn</w:t>
      </w:r>
      <w:r w:rsidR="001A2239">
        <w:rPr>
          <w:rFonts w:ascii="Arial" w:hAnsi="Arial" w:cs="Arial"/>
          <w:b/>
          <w:sz w:val="22"/>
          <w:szCs w:val="22"/>
        </w:rPr>
        <w:tab/>
      </w:r>
      <w:r w:rsidR="001A2239">
        <w:rPr>
          <w:rFonts w:ascii="Arial" w:hAnsi="Arial" w:cs="Arial"/>
          <w:b/>
          <w:sz w:val="22"/>
          <w:szCs w:val="22"/>
        </w:rPr>
        <w:tab/>
      </w:r>
      <w:r w:rsidR="00BF22BD">
        <w:rPr>
          <w:rFonts w:ascii="Arial" w:hAnsi="Arial" w:cs="Arial"/>
          <w:b/>
          <w:sz w:val="22"/>
          <w:szCs w:val="22"/>
        </w:rPr>
        <w:t>Jokisch, Christine</w:t>
      </w:r>
    </w:p>
    <w:p w:rsidR="00944019" w:rsidRPr="00242008" w:rsidRDefault="00DC74DC" w:rsidP="00944019">
      <w:pPr>
        <w:tabs>
          <w:tab w:val="left" w:pos="2700"/>
        </w:tabs>
        <w:rPr>
          <w:rFonts w:ascii="Arial" w:hAnsi="Arial" w:cs="Arial"/>
          <w:b/>
          <w:sz w:val="22"/>
          <w:szCs w:val="22"/>
        </w:rPr>
      </w:pPr>
      <w:r>
        <w:rPr>
          <w:rFonts w:ascii="Arial" w:hAnsi="Arial" w:cs="Arial"/>
          <w:b/>
          <w:sz w:val="22"/>
          <w:szCs w:val="22"/>
        </w:rPr>
        <w:t>Boucher, Zachary</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Soni, Sara</w:t>
      </w:r>
      <w:r w:rsidR="001A2239">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p>
    <w:p w:rsidR="00944019" w:rsidRPr="00944019" w:rsidRDefault="00DC74DC" w:rsidP="00944019">
      <w:pPr>
        <w:tabs>
          <w:tab w:val="left" w:pos="2700"/>
        </w:tabs>
        <w:rPr>
          <w:rFonts w:ascii="Arial" w:hAnsi="Arial" w:cs="Arial"/>
          <w:b/>
          <w:sz w:val="22"/>
          <w:szCs w:val="22"/>
        </w:rPr>
      </w:pPr>
      <w:r>
        <w:rPr>
          <w:rFonts w:ascii="Arial" w:hAnsi="Arial" w:cs="Arial"/>
          <w:b/>
          <w:sz w:val="22"/>
          <w:szCs w:val="22"/>
        </w:rPr>
        <w:t>Bustamante, Carlos</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Zimmerman, Amanda</w:t>
      </w:r>
    </w:p>
    <w:p w:rsidR="00944019" w:rsidRPr="00944019" w:rsidRDefault="00DC74DC" w:rsidP="00944019">
      <w:pPr>
        <w:tabs>
          <w:tab w:val="left" w:pos="2700"/>
        </w:tabs>
        <w:rPr>
          <w:rFonts w:ascii="Arial" w:hAnsi="Arial" w:cs="Arial"/>
          <w:b/>
          <w:sz w:val="22"/>
          <w:szCs w:val="22"/>
        </w:rPr>
      </w:pPr>
      <w:r>
        <w:rPr>
          <w:rFonts w:ascii="Arial" w:hAnsi="Arial" w:cs="Arial"/>
          <w:b/>
          <w:sz w:val="22"/>
          <w:szCs w:val="22"/>
        </w:rPr>
        <w:t>Cohen, Lila</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p>
    <w:p w:rsidR="00DC74DC" w:rsidRDefault="00DC74DC" w:rsidP="00944019">
      <w:pPr>
        <w:tabs>
          <w:tab w:val="left" w:pos="2700"/>
        </w:tabs>
        <w:rPr>
          <w:rFonts w:ascii="Arial" w:hAnsi="Arial" w:cs="Arial"/>
          <w:b/>
          <w:sz w:val="22"/>
          <w:szCs w:val="22"/>
        </w:rPr>
      </w:pPr>
      <w:r>
        <w:rPr>
          <w:rFonts w:ascii="Arial" w:hAnsi="Arial" w:cs="Arial"/>
          <w:b/>
          <w:sz w:val="22"/>
          <w:szCs w:val="22"/>
        </w:rPr>
        <w:t xml:space="preserve">Cousin, </w:t>
      </w:r>
      <w:proofErr w:type="spellStart"/>
      <w:r>
        <w:rPr>
          <w:rFonts w:ascii="Arial" w:hAnsi="Arial" w:cs="Arial"/>
          <w:b/>
          <w:sz w:val="22"/>
          <w:szCs w:val="22"/>
        </w:rPr>
        <w:t>Evelena</w:t>
      </w:r>
      <w:proofErr w:type="spellEnd"/>
      <w:r>
        <w:rPr>
          <w:rFonts w:ascii="Arial" w:hAnsi="Arial" w:cs="Arial"/>
          <w:b/>
          <w:sz w:val="22"/>
          <w:szCs w:val="22"/>
        </w:rPr>
        <w:t xml:space="preserve"> </w:t>
      </w:r>
      <w:r w:rsidR="001A2239">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rPr>
        <w:tab/>
      </w:r>
      <w:r w:rsidR="001A2239">
        <w:rPr>
          <w:rFonts w:ascii="Arial" w:hAnsi="Arial" w:cs="Arial"/>
          <w:b/>
          <w:sz w:val="22"/>
          <w:szCs w:val="22"/>
          <w:u w:val="single"/>
        </w:rPr>
        <w:t>PGY-2</w:t>
      </w:r>
    </w:p>
    <w:p w:rsidR="00944019" w:rsidRPr="00242008" w:rsidRDefault="00DC74DC" w:rsidP="00944019">
      <w:pPr>
        <w:tabs>
          <w:tab w:val="left" w:pos="2700"/>
        </w:tabs>
        <w:rPr>
          <w:rFonts w:ascii="Arial" w:hAnsi="Arial" w:cs="Arial"/>
          <w:b/>
          <w:sz w:val="22"/>
          <w:szCs w:val="22"/>
        </w:rPr>
      </w:pPr>
      <w:r>
        <w:rPr>
          <w:rFonts w:ascii="Arial" w:hAnsi="Arial" w:cs="Arial"/>
          <w:b/>
          <w:sz w:val="22"/>
          <w:szCs w:val="22"/>
        </w:rPr>
        <w:t>Lawrence, An</w:t>
      </w:r>
      <w:r w:rsidR="009066B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Abbassi, Bahar</w:t>
      </w:r>
    </w:p>
    <w:p w:rsidR="00944019" w:rsidRPr="00944019" w:rsidRDefault="00DC74DC" w:rsidP="00944019">
      <w:pPr>
        <w:tabs>
          <w:tab w:val="left" w:pos="2700"/>
        </w:tabs>
        <w:rPr>
          <w:rFonts w:ascii="Arial" w:hAnsi="Arial" w:cs="Arial"/>
          <w:b/>
          <w:sz w:val="22"/>
          <w:szCs w:val="22"/>
        </w:rPr>
      </w:pPr>
      <w:r>
        <w:rPr>
          <w:rFonts w:ascii="Arial" w:hAnsi="Arial" w:cs="Arial"/>
          <w:b/>
          <w:sz w:val="22"/>
          <w:szCs w:val="22"/>
        </w:rPr>
        <w:t>McDonald, James</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1A2239">
        <w:rPr>
          <w:rFonts w:ascii="Arial" w:hAnsi="Arial" w:cs="Arial"/>
          <w:b/>
          <w:sz w:val="22"/>
          <w:szCs w:val="22"/>
        </w:rPr>
        <w:t>Luan, Jake</w:t>
      </w:r>
    </w:p>
    <w:p w:rsidR="00944019" w:rsidRPr="00944019" w:rsidRDefault="00242008" w:rsidP="00944019">
      <w:pPr>
        <w:tabs>
          <w:tab w:val="left" w:pos="2700"/>
        </w:tabs>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A2239">
        <w:rPr>
          <w:rFonts w:ascii="Arial" w:hAnsi="Arial" w:cs="Arial"/>
          <w:b/>
          <w:sz w:val="22"/>
          <w:szCs w:val="22"/>
        </w:rPr>
        <w:t>Weinstein, Brielle</w:t>
      </w:r>
    </w:p>
    <w:p w:rsidR="00944019" w:rsidRPr="00DC74DC" w:rsidRDefault="00DC74DC" w:rsidP="00944019">
      <w:pPr>
        <w:tabs>
          <w:tab w:val="left" w:pos="2700"/>
        </w:tabs>
        <w:rPr>
          <w:rFonts w:ascii="Arial" w:hAnsi="Arial" w:cs="Arial"/>
          <w:b/>
          <w:sz w:val="22"/>
          <w:szCs w:val="22"/>
          <w:u w:val="single"/>
        </w:rPr>
      </w:pPr>
      <w:r w:rsidRPr="00944019">
        <w:rPr>
          <w:rFonts w:ascii="Arial" w:hAnsi="Arial" w:cs="Arial"/>
          <w:b/>
          <w:sz w:val="22"/>
          <w:szCs w:val="22"/>
          <w:u w:val="single"/>
        </w:rPr>
        <w:t>PGY-2</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p>
    <w:p w:rsidR="00DC74DC" w:rsidRDefault="00DC74DC" w:rsidP="00944019">
      <w:pPr>
        <w:tabs>
          <w:tab w:val="left" w:pos="2700"/>
        </w:tabs>
        <w:rPr>
          <w:rFonts w:ascii="Arial" w:hAnsi="Arial" w:cs="Arial"/>
          <w:b/>
          <w:sz w:val="22"/>
          <w:szCs w:val="22"/>
        </w:rPr>
      </w:pPr>
      <w:r>
        <w:rPr>
          <w:rFonts w:ascii="Arial" w:hAnsi="Arial" w:cs="Arial"/>
          <w:b/>
          <w:sz w:val="22"/>
          <w:szCs w:val="22"/>
        </w:rPr>
        <w:t xml:space="preserve">Barry, Tara </w:t>
      </w:r>
      <w:r w:rsidR="00BF22BD">
        <w:rPr>
          <w:rFonts w:ascii="Arial" w:hAnsi="Arial" w:cs="Arial"/>
          <w:b/>
          <w:sz w:val="22"/>
          <w:szCs w:val="22"/>
        </w:rPr>
        <w:tab/>
      </w:r>
      <w:r w:rsidR="00BF22BD">
        <w:rPr>
          <w:rFonts w:ascii="Arial" w:hAnsi="Arial" w:cs="Arial"/>
          <w:b/>
          <w:sz w:val="22"/>
          <w:szCs w:val="22"/>
        </w:rPr>
        <w:tab/>
      </w:r>
      <w:r w:rsidR="00BF22BD">
        <w:rPr>
          <w:rFonts w:ascii="Arial" w:hAnsi="Arial" w:cs="Arial"/>
          <w:b/>
          <w:sz w:val="22"/>
          <w:szCs w:val="22"/>
        </w:rPr>
        <w:tab/>
      </w:r>
      <w:r w:rsidR="00BF22BD">
        <w:rPr>
          <w:rFonts w:ascii="Arial" w:hAnsi="Arial" w:cs="Arial"/>
          <w:b/>
          <w:sz w:val="22"/>
          <w:szCs w:val="22"/>
        </w:rPr>
        <w:tab/>
      </w:r>
      <w:r w:rsidR="00BF22BD">
        <w:rPr>
          <w:rFonts w:ascii="Arial" w:hAnsi="Arial" w:cs="Arial"/>
          <w:b/>
          <w:sz w:val="22"/>
          <w:szCs w:val="22"/>
        </w:rPr>
        <w:tab/>
      </w:r>
      <w:r w:rsidR="00BF22BD">
        <w:rPr>
          <w:rFonts w:ascii="Arial" w:hAnsi="Arial" w:cs="Arial"/>
          <w:b/>
          <w:sz w:val="22"/>
          <w:szCs w:val="22"/>
          <w:u w:val="single"/>
        </w:rPr>
        <w:t>PGY-1</w:t>
      </w:r>
    </w:p>
    <w:p w:rsidR="00944019" w:rsidRPr="00242008" w:rsidRDefault="00DC74DC" w:rsidP="00944019">
      <w:pPr>
        <w:tabs>
          <w:tab w:val="left" w:pos="2700"/>
        </w:tabs>
        <w:rPr>
          <w:rFonts w:ascii="Arial" w:hAnsi="Arial" w:cs="Arial"/>
          <w:b/>
          <w:sz w:val="22"/>
          <w:szCs w:val="22"/>
        </w:rPr>
      </w:pPr>
      <w:proofErr w:type="spellStart"/>
      <w:r>
        <w:rPr>
          <w:rFonts w:ascii="Arial" w:hAnsi="Arial" w:cs="Arial"/>
          <w:b/>
          <w:sz w:val="22"/>
          <w:szCs w:val="22"/>
        </w:rPr>
        <w:t>DeSantis</w:t>
      </w:r>
      <w:proofErr w:type="spellEnd"/>
      <w:r>
        <w:rPr>
          <w:rFonts w:ascii="Arial" w:hAnsi="Arial" w:cs="Arial"/>
          <w:b/>
          <w:sz w:val="22"/>
          <w:szCs w:val="22"/>
        </w:rPr>
        <w:t>, Anthony</w:t>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r w:rsidR="00242008">
        <w:rPr>
          <w:rFonts w:ascii="Arial" w:hAnsi="Arial" w:cs="Arial"/>
          <w:b/>
          <w:sz w:val="22"/>
          <w:szCs w:val="22"/>
        </w:rPr>
        <w:tab/>
      </w:r>
      <w:proofErr w:type="spellStart"/>
      <w:r w:rsidR="00BF22BD">
        <w:rPr>
          <w:rFonts w:ascii="Arial" w:hAnsi="Arial" w:cs="Arial"/>
          <w:b/>
          <w:sz w:val="22"/>
          <w:szCs w:val="22"/>
        </w:rPr>
        <w:t>Buller</w:t>
      </w:r>
      <w:proofErr w:type="spellEnd"/>
      <w:r w:rsidR="00BF22BD">
        <w:rPr>
          <w:rFonts w:ascii="Arial" w:hAnsi="Arial" w:cs="Arial"/>
          <w:b/>
          <w:sz w:val="22"/>
          <w:szCs w:val="22"/>
        </w:rPr>
        <w:t>, Mitchell</w:t>
      </w:r>
    </w:p>
    <w:p w:rsidR="00B3589A" w:rsidRDefault="00DC74DC" w:rsidP="00944019">
      <w:pPr>
        <w:tabs>
          <w:tab w:val="left" w:pos="2700"/>
        </w:tabs>
        <w:rPr>
          <w:rFonts w:ascii="Arial" w:hAnsi="Arial" w:cs="Arial"/>
          <w:b/>
          <w:sz w:val="22"/>
          <w:szCs w:val="22"/>
        </w:rPr>
      </w:pPr>
      <w:r>
        <w:rPr>
          <w:rFonts w:ascii="Arial" w:hAnsi="Arial" w:cs="Arial"/>
          <w:b/>
          <w:sz w:val="22"/>
          <w:szCs w:val="22"/>
        </w:rPr>
        <w:t>Gonzalez, Candace</w:t>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F22BD">
        <w:rPr>
          <w:rFonts w:ascii="Arial" w:hAnsi="Arial" w:cs="Arial"/>
          <w:b/>
          <w:sz w:val="22"/>
          <w:szCs w:val="22"/>
        </w:rPr>
        <w:t>Girardot, Alexandra</w:t>
      </w:r>
    </w:p>
    <w:p w:rsidR="00944019" w:rsidRPr="00944019" w:rsidRDefault="00DC74DC" w:rsidP="00944019">
      <w:pPr>
        <w:tabs>
          <w:tab w:val="left" w:pos="2700"/>
        </w:tabs>
        <w:rPr>
          <w:rFonts w:ascii="Arial" w:hAnsi="Arial" w:cs="Arial"/>
          <w:b/>
          <w:sz w:val="22"/>
          <w:szCs w:val="22"/>
        </w:rPr>
      </w:pPr>
      <w:r>
        <w:rPr>
          <w:rFonts w:ascii="Arial" w:hAnsi="Arial" w:cs="Arial"/>
          <w:b/>
          <w:sz w:val="22"/>
          <w:szCs w:val="22"/>
        </w:rPr>
        <w:t>Hernandez, Sergio</w:t>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F22BD">
        <w:rPr>
          <w:rFonts w:ascii="Arial" w:hAnsi="Arial" w:cs="Arial"/>
          <w:b/>
          <w:sz w:val="22"/>
          <w:szCs w:val="22"/>
        </w:rPr>
        <w:t>Ross, Jacqueline</w:t>
      </w:r>
    </w:p>
    <w:p w:rsidR="009066B8" w:rsidRDefault="00DC74DC" w:rsidP="00944019">
      <w:pPr>
        <w:tabs>
          <w:tab w:val="left" w:pos="2700"/>
        </w:tabs>
        <w:rPr>
          <w:rFonts w:ascii="Arial" w:hAnsi="Arial" w:cs="Arial"/>
          <w:b/>
          <w:sz w:val="22"/>
          <w:szCs w:val="22"/>
        </w:rPr>
      </w:pPr>
      <w:proofErr w:type="spellStart"/>
      <w:r>
        <w:rPr>
          <w:rFonts w:ascii="Arial" w:hAnsi="Arial" w:cs="Arial"/>
          <w:b/>
          <w:sz w:val="22"/>
          <w:szCs w:val="22"/>
        </w:rPr>
        <w:t>Ogami</w:t>
      </w:r>
      <w:proofErr w:type="spellEnd"/>
      <w:r>
        <w:rPr>
          <w:rFonts w:ascii="Arial" w:hAnsi="Arial" w:cs="Arial"/>
          <w:b/>
          <w:sz w:val="22"/>
          <w:szCs w:val="22"/>
        </w:rPr>
        <w:t>, Takuya</w:t>
      </w:r>
      <w:r w:rsidR="009066B8">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p>
    <w:p w:rsidR="00944019" w:rsidRPr="00944019" w:rsidRDefault="00DC74DC" w:rsidP="00944019">
      <w:pPr>
        <w:tabs>
          <w:tab w:val="left" w:pos="2700"/>
        </w:tabs>
        <w:rPr>
          <w:rFonts w:ascii="Arial" w:hAnsi="Arial" w:cs="Arial"/>
          <w:b/>
          <w:sz w:val="22"/>
          <w:szCs w:val="22"/>
        </w:rPr>
      </w:pPr>
      <w:proofErr w:type="spellStart"/>
      <w:r>
        <w:rPr>
          <w:rFonts w:ascii="Arial" w:hAnsi="Arial" w:cs="Arial"/>
          <w:b/>
          <w:sz w:val="22"/>
          <w:szCs w:val="22"/>
        </w:rPr>
        <w:t>Olliff</w:t>
      </w:r>
      <w:proofErr w:type="spellEnd"/>
      <w:r>
        <w:rPr>
          <w:rFonts w:ascii="Arial" w:hAnsi="Arial" w:cs="Arial"/>
          <w:b/>
          <w:sz w:val="22"/>
          <w:szCs w:val="22"/>
        </w:rPr>
        <w:t>, Bailee</w:t>
      </w:r>
      <w:r w:rsidR="00242008">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r w:rsidR="00B3589A">
        <w:rPr>
          <w:rFonts w:ascii="Arial" w:hAnsi="Arial" w:cs="Arial"/>
          <w:b/>
          <w:sz w:val="22"/>
          <w:szCs w:val="22"/>
        </w:rPr>
        <w:tab/>
      </w:r>
    </w:p>
    <w:p w:rsidR="001A2239" w:rsidRDefault="001A2239" w:rsidP="001A2239">
      <w:pPr>
        <w:tabs>
          <w:tab w:val="left" w:pos="2700"/>
        </w:tabs>
        <w:rPr>
          <w:rFonts w:ascii="Arial" w:hAnsi="Arial" w:cs="Arial"/>
          <w:b/>
          <w:sz w:val="22"/>
          <w:szCs w:val="22"/>
        </w:rPr>
      </w:pPr>
      <w:r>
        <w:rPr>
          <w:rFonts w:ascii="Arial" w:hAnsi="Arial" w:cs="Arial"/>
          <w:b/>
          <w:sz w:val="22"/>
          <w:szCs w:val="22"/>
        </w:rPr>
        <w:t>Peterson, Pete</w:t>
      </w:r>
    </w:p>
    <w:p w:rsidR="00944019" w:rsidRDefault="001A2239" w:rsidP="00944019">
      <w:pPr>
        <w:tabs>
          <w:tab w:val="left" w:pos="2700"/>
        </w:tabs>
        <w:rPr>
          <w:rFonts w:ascii="Arial" w:hAnsi="Arial" w:cs="Arial"/>
          <w:b/>
          <w:sz w:val="22"/>
          <w:szCs w:val="22"/>
        </w:rPr>
      </w:pPr>
      <w:r>
        <w:rPr>
          <w:rFonts w:ascii="Arial" w:hAnsi="Arial" w:cs="Arial"/>
          <w:b/>
          <w:sz w:val="22"/>
          <w:szCs w:val="22"/>
        </w:rPr>
        <w:t>Storms, Kerry</w:t>
      </w:r>
    </w:p>
    <w:p w:rsidR="001A2239" w:rsidRPr="00944019" w:rsidRDefault="001A2239" w:rsidP="00944019">
      <w:pPr>
        <w:tabs>
          <w:tab w:val="left" w:pos="2700"/>
        </w:tabs>
        <w:rPr>
          <w:rFonts w:ascii="Arial" w:hAnsi="Arial" w:cs="Arial"/>
          <w:b/>
          <w:sz w:val="22"/>
          <w:szCs w:val="22"/>
          <w:u w:val="single"/>
        </w:rPr>
      </w:pPr>
    </w:p>
    <w:p w:rsidR="00944019" w:rsidRPr="00EC4B6A" w:rsidRDefault="00944019" w:rsidP="00944019">
      <w:pPr>
        <w:tabs>
          <w:tab w:val="left" w:pos="2700"/>
        </w:tabs>
        <w:rPr>
          <w:rFonts w:ascii="Arial" w:hAnsi="Arial" w:cs="Arial"/>
          <w:b/>
          <w:sz w:val="22"/>
          <w:szCs w:val="22"/>
        </w:rPr>
      </w:pPr>
      <w:r w:rsidRPr="00944019">
        <w:rPr>
          <w:rFonts w:ascii="Arial" w:hAnsi="Arial" w:cs="Arial"/>
          <w:b/>
          <w:sz w:val="22"/>
          <w:szCs w:val="22"/>
          <w:u w:val="single"/>
        </w:rPr>
        <w:t>PGY-1</w:t>
      </w:r>
      <w:r w:rsidR="00EC4B6A">
        <w:rPr>
          <w:rFonts w:ascii="Arial" w:hAnsi="Arial" w:cs="Arial"/>
          <w:b/>
          <w:sz w:val="22"/>
          <w:szCs w:val="22"/>
        </w:rPr>
        <w:tab/>
      </w:r>
      <w:r w:rsidR="00EC4B6A">
        <w:rPr>
          <w:rFonts w:ascii="Arial" w:hAnsi="Arial" w:cs="Arial"/>
          <w:b/>
          <w:sz w:val="22"/>
          <w:szCs w:val="22"/>
        </w:rPr>
        <w:tab/>
      </w:r>
      <w:proofErr w:type="spellStart"/>
      <w:r w:rsidR="00EC4B6A" w:rsidRPr="00EC4B6A">
        <w:rPr>
          <w:rFonts w:ascii="Arial" w:hAnsi="Arial" w:cs="Arial"/>
          <w:b/>
          <w:sz w:val="22"/>
          <w:szCs w:val="22"/>
          <w:u w:val="single"/>
        </w:rPr>
        <w:t>PGY-1</w:t>
      </w:r>
      <w:proofErr w:type="spellEnd"/>
      <w:r w:rsidR="00EC4B6A" w:rsidRPr="00EC4B6A">
        <w:rPr>
          <w:rFonts w:ascii="Arial" w:hAnsi="Arial" w:cs="Arial"/>
          <w:b/>
          <w:sz w:val="22"/>
          <w:szCs w:val="22"/>
          <w:u w:val="single"/>
        </w:rPr>
        <w:t xml:space="preserve"> (</w:t>
      </w:r>
      <w:proofErr w:type="spellStart"/>
      <w:r w:rsidR="00EC4B6A" w:rsidRPr="00EC4B6A">
        <w:rPr>
          <w:rFonts w:ascii="Arial" w:hAnsi="Arial" w:cs="Arial"/>
          <w:b/>
          <w:sz w:val="22"/>
          <w:szCs w:val="22"/>
          <w:u w:val="single"/>
        </w:rPr>
        <w:t>Urol</w:t>
      </w:r>
      <w:proofErr w:type="spellEnd"/>
      <w:r w:rsidR="00EC4B6A" w:rsidRPr="00EC4B6A">
        <w:rPr>
          <w:rFonts w:ascii="Arial" w:hAnsi="Arial" w:cs="Arial"/>
          <w:b/>
          <w:sz w:val="22"/>
          <w:szCs w:val="22"/>
          <w:u w:val="single"/>
        </w:rPr>
        <w:t>)</w:t>
      </w:r>
    </w:p>
    <w:p w:rsidR="00944019" w:rsidRDefault="001A2239" w:rsidP="00C13D6D">
      <w:pPr>
        <w:tabs>
          <w:tab w:val="left" w:pos="2700"/>
        </w:tabs>
        <w:rPr>
          <w:rFonts w:ascii="Arial" w:hAnsi="Arial" w:cs="Arial"/>
          <w:b/>
          <w:sz w:val="22"/>
          <w:szCs w:val="22"/>
        </w:rPr>
      </w:pPr>
      <w:r>
        <w:rPr>
          <w:rFonts w:ascii="Arial" w:hAnsi="Arial" w:cs="Arial"/>
          <w:b/>
          <w:sz w:val="22"/>
          <w:szCs w:val="22"/>
        </w:rPr>
        <w:t>Bach, Gregory</w:t>
      </w:r>
      <w:r w:rsidR="009066B8">
        <w:rPr>
          <w:rFonts w:ascii="Arial" w:hAnsi="Arial" w:cs="Arial"/>
          <w:b/>
          <w:sz w:val="22"/>
          <w:szCs w:val="22"/>
        </w:rPr>
        <w:tab/>
      </w:r>
      <w:r w:rsidR="009066B8">
        <w:rPr>
          <w:rFonts w:ascii="Arial" w:hAnsi="Arial" w:cs="Arial"/>
          <w:b/>
          <w:sz w:val="22"/>
          <w:szCs w:val="22"/>
        </w:rPr>
        <w:tab/>
      </w:r>
      <w:r>
        <w:rPr>
          <w:rFonts w:ascii="Arial" w:hAnsi="Arial" w:cs="Arial"/>
          <w:b/>
          <w:sz w:val="22"/>
          <w:szCs w:val="22"/>
        </w:rPr>
        <w:t>Dahmen, Aaron</w:t>
      </w:r>
    </w:p>
    <w:p w:rsidR="009066B8" w:rsidRDefault="001A2239" w:rsidP="00C13D6D">
      <w:pPr>
        <w:tabs>
          <w:tab w:val="left" w:pos="2700"/>
        </w:tabs>
        <w:rPr>
          <w:rFonts w:ascii="Arial" w:hAnsi="Arial" w:cs="Arial"/>
          <w:b/>
          <w:sz w:val="22"/>
          <w:szCs w:val="22"/>
        </w:rPr>
      </w:pPr>
      <w:r>
        <w:rPr>
          <w:rFonts w:ascii="Arial" w:hAnsi="Arial" w:cs="Arial"/>
          <w:b/>
          <w:sz w:val="22"/>
          <w:szCs w:val="22"/>
        </w:rPr>
        <w:t>Black, Brian</w:t>
      </w:r>
      <w:r w:rsidR="009066B8">
        <w:rPr>
          <w:rFonts w:ascii="Arial" w:hAnsi="Arial" w:cs="Arial"/>
          <w:b/>
          <w:sz w:val="22"/>
          <w:szCs w:val="22"/>
        </w:rPr>
        <w:tab/>
      </w:r>
      <w:r w:rsidR="009066B8">
        <w:rPr>
          <w:rFonts w:ascii="Arial" w:hAnsi="Arial" w:cs="Arial"/>
          <w:b/>
          <w:sz w:val="22"/>
          <w:szCs w:val="22"/>
        </w:rPr>
        <w:tab/>
      </w:r>
      <w:r>
        <w:rPr>
          <w:rFonts w:ascii="Arial" w:hAnsi="Arial" w:cs="Arial"/>
          <w:b/>
          <w:sz w:val="22"/>
          <w:szCs w:val="22"/>
        </w:rPr>
        <w:t>Krishnan, Arvind</w:t>
      </w:r>
    </w:p>
    <w:p w:rsidR="009066B8" w:rsidRDefault="001A2239" w:rsidP="00C13D6D">
      <w:pPr>
        <w:tabs>
          <w:tab w:val="left" w:pos="2700"/>
        </w:tabs>
        <w:rPr>
          <w:rFonts w:ascii="Arial" w:hAnsi="Arial" w:cs="Arial"/>
          <w:b/>
          <w:sz w:val="22"/>
          <w:szCs w:val="22"/>
        </w:rPr>
      </w:pPr>
      <w:r>
        <w:rPr>
          <w:rFonts w:ascii="Arial" w:hAnsi="Arial" w:cs="Arial"/>
          <w:b/>
          <w:sz w:val="22"/>
          <w:szCs w:val="22"/>
        </w:rPr>
        <w:t>Bowers, Kyle</w:t>
      </w:r>
      <w:r w:rsidR="009066B8">
        <w:rPr>
          <w:rFonts w:ascii="Arial" w:hAnsi="Arial" w:cs="Arial"/>
          <w:b/>
          <w:sz w:val="22"/>
          <w:szCs w:val="22"/>
        </w:rPr>
        <w:tab/>
      </w:r>
      <w:r w:rsidR="009066B8">
        <w:rPr>
          <w:rFonts w:ascii="Arial" w:hAnsi="Arial" w:cs="Arial"/>
          <w:b/>
          <w:sz w:val="22"/>
          <w:szCs w:val="22"/>
        </w:rPr>
        <w:tab/>
      </w:r>
      <w:r>
        <w:rPr>
          <w:rFonts w:ascii="Arial" w:hAnsi="Arial" w:cs="Arial"/>
          <w:b/>
          <w:sz w:val="22"/>
          <w:szCs w:val="22"/>
        </w:rPr>
        <w:t xml:space="preserve">Nicholson, </w:t>
      </w:r>
      <w:proofErr w:type="spellStart"/>
      <w:r>
        <w:rPr>
          <w:rFonts w:ascii="Arial" w:hAnsi="Arial" w:cs="Arial"/>
          <w:b/>
          <w:sz w:val="22"/>
          <w:szCs w:val="22"/>
        </w:rPr>
        <w:t>Marilin</w:t>
      </w:r>
      <w:proofErr w:type="spellEnd"/>
    </w:p>
    <w:p w:rsidR="009066B8" w:rsidRDefault="001A2239" w:rsidP="00C13D6D">
      <w:pPr>
        <w:tabs>
          <w:tab w:val="left" w:pos="2700"/>
        </w:tabs>
        <w:rPr>
          <w:rFonts w:ascii="Arial" w:hAnsi="Arial" w:cs="Arial"/>
          <w:b/>
          <w:sz w:val="22"/>
          <w:szCs w:val="22"/>
        </w:rPr>
      </w:pPr>
      <w:r>
        <w:rPr>
          <w:rFonts w:ascii="Arial" w:hAnsi="Arial" w:cs="Arial"/>
          <w:b/>
          <w:sz w:val="22"/>
          <w:szCs w:val="22"/>
        </w:rPr>
        <w:t>Fernandez, Blake</w:t>
      </w:r>
    </w:p>
    <w:p w:rsidR="009066B8" w:rsidRDefault="001A2239" w:rsidP="00C13D6D">
      <w:pPr>
        <w:tabs>
          <w:tab w:val="left" w:pos="2700"/>
        </w:tabs>
        <w:rPr>
          <w:rFonts w:ascii="Arial" w:hAnsi="Arial" w:cs="Arial"/>
          <w:b/>
          <w:sz w:val="22"/>
          <w:szCs w:val="22"/>
        </w:rPr>
      </w:pPr>
      <w:proofErr w:type="spellStart"/>
      <w:r>
        <w:rPr>
          <w:rFonts w:ascii="Arial" w:hAnsi="Arial" w:cs="Arial"/>
          <w:b/>
          <w:sz w:val="22"/>
          <w:szCs w:val="22"/>
        </w:rPr>
        <w:t>Hempel</w:t>
      </w:r>
      <w:proofErr w:type="spellEnd"/>
      <w:r>
        <w:rPr>
          <w:rFonts w:ascii="Arial" w:hAnsi="Arial" w:cs="Arial"/>
          <w:b/>
          <w:sz w:val="22"/>
          <w:szCs w:val="22"/>
        </w:rPr>
        <w:t>, Ross</w:t>
      </w:r>
    </w:p>
    <w:p w:rsidR="009066B8" w:rsidRDefault="001A2239" w:rsidP="00C13D6D">
      <w:pPr>
        <w:tabs>
          <w:tab w:val="left" w:pos="2700"/>
        </w:tabs>
        <w:rPr>
          <w:rFonts w:ascii="Arial" w:hAnsi="Arial" w:cs="Arial"/>
          <w:b/>
          <w:sz w:val="22"/>
          <w:szCs w:val="22"/>
        </w:rPr>
      </w:pPr>
      <w:r>
        <w:rPr>
          <w:rFonts w:ascii="Arial" w:hAnsi="Arial" w:cs="Arial"/>
          <w:b/>
          <w:sz w:val="22"/>
          <w:szCs w:val="22"/>
        </w:rPr>
        <w:t>Medina, Jose</w:t>
      </w:r>
    </w:p>
    <w:p w:rsidR="009066B8" w:rsidRDefault="001A2239" w:rsidP="00C13D6D">
      <w:pPr>
        <w:tabs>
          <w:tab w:val="left" w:pos="2700"/>
        </w:tabs>
        <w:rPr>
          <w:rFonts w:ascii="Arial" w:hAnsi="Arial" w:cs="Arial"/>
          <w:b/>
          <w:sz w:val="22"/>
          <w:szCs w:val="22"/>
        </w:rPr>
      </w:pPr>
      <w:r>
        <w:rPr>
          <w:rFonts w:ascii="Arial" w:hAnsi="Arial" w:cs="Arial"/>
          <w:b/>
          <w:sz w:val="22"/>
          <w:szCs w:val="22"/>
        </w:rPr>
        <w:t>Penafiel, Martha</w:t>
      </w:r>
    </w:p>
    <w:p w:rsidR="009066B8" w:rsidRDefault="001A2239" w:rsidP="00C13D6D">
      <w:pPr>
        <w:tabs>
          <w:tab w:val="left" w:pos="2700"/>
        </w:tabs>
        <w:rPr>
          <w:rFonts w:ascii="Arial" w:hAnsi="Arial" w:cs="Arial"/>
          <w:b/>
          <w:sz w:val="22"/>
          <w:szCs w:val="22"/>
        </w:rPr>
      </w:pPr>
      <w:r>
        <w:rPr>
          <w:rFonts w:ascii="Arial" w:hAnsi="Arial" w:cs="Arial"/>
          <w:b/>
          <w:sz w:val="22"/>
          <w:szCs w:val="22"/>
        </w:rPr>
        <w:t>Rogers, Michael</w:t>
      </w:r>
    </w:p>
    <w:p w:rsidR="009066B8" w:rsidRDefault="001A2239" w:rsidP="00C13D6D">
      <w:pPr>
        <w:tabs>
          <w:tab w:val="left" w:pos="2700"/>
        </w:tabs>
        <w:rPr>
          <w:rFonts w:ascii="Arial" w:hAnsi="Arial" w:cs="Arial"/>
          <w:b/>
          <w:sz w:val="22"/>
          <w:szCs w:val="22"/>
        </w:rPr>
      </w:pPr>
      <w:r>
        <w:rPr>
          <w:rFonts w:ascii="Arial" w:hAnsi="Arial" w:cs="Arial"/>
          <w:b/>
          <w:sz w:val="22"/>
          <w:szCs w:val="22"/>
        </w:rPr>
        <w:t>Sunderland, Michaelia</w:t>
      </w:r>
    </w:p>
    <w:p w:rsidR="009066B8" w:rsidRDefault="001A2239" w:rsidP="00C13D6D">
      <w:pPr>
        <w:tabs>
          <w:tab w:val="left" w:pos="2700"/>
        </w:tabs>
        <w:rPr>
          <w:rFonts w:ascii="Arial" w:hAnsi="Arial" w:cs="Arial"/>
          <w:b/>
          <w:sz w:val="22"/>
          <w:szCs w:val="22"/>
        </w:rPr>
      </w:pPr>
      <w:r>
        <w:rPr>
          <w:rFonts w:ascii="Arial" w:hAnsi="Arial" w:cs="Arial"/>
          <w:b/>
          <w:sz w:val="22"/>
          <w:szCs w:val="22"/>
        </w:rPr>
        <w:t>Turtzo, Matthew</w:t>
      </w:r>
    </w:p>
    <w:p w:rsidR="00F02CED" w:rsidRDefault="00F02CED" w:rsidP="00C13D6D">
      <w:pPr>
        <w:tabs>
          <w:tab w:val="left" w:pos="2700"/>
        </w:tabs>
        <w:rPr>
          <w:rFonts w:ascii="Arial" w:hAnsi="Arial" w:cs="Arial"/>
          <w:b/>
          <w:sz w:val="22"/>
          <w:szCs w:val="22"/>
        </w:rPr>
      </w:pPr>
    </w:p>
    <w:p w:rsidR="00F02CED" w:rsidRPr="00944019" w:rsidRDefault="00F02CED" w:rsidP="00C13D6D">
      <w:pPr>
        <w:tabs>
          <w:tab w:val="left" w:pos="2700"/>
        </w:tabs>
        <w:rPr>
          <w:rFonts w:ascii="Arial" w:hAnsi="Arial" w:cs="Arial"/>
          <w:b/>
          <w:sz w:val="22"/>
          <w:szCs w:val="22"/>
        </w:rPr>
      </w:pPr>
    </w:p>
    <w:p w:rsidR="00944019" w:rsidRPr="00944019" w:rsidRDefault="00944019" w:rsidP="00944019">
      <w:pPr>
        <w:tabs>
          <w:tab w:val="left" w:pos="2700"/>
        </w:tabs>
        <w:jc w:val="center"/>
        <w:rPr>
          <w:rFonts w:ascii="Arial" w:hAnsi="Arial" w:cs="Arial"/>
          <w:b/>
          <w:sz w:val="22"/>
          <w:szCs w:val="22"/>
          <w:u w:val="single"/>
        </w:rPr>
      </w:pPr>
    </w:p>
    <w:p w:rsidR="00585AB9" w:rsidRDefault="001B6E18" w:rsidP="00BD1CEB">
      <w:pPr>
        <w:tabs>
          <w:tab w:val="left" w:pos="2700"/>
        </w:tabs>
        <w:jc w:val="center"/>
        <w:rPr>
          <w:rFonts w:ascii="Arial" w:hAnsi="Arial" w:cs="Arial"/>
          <w:b/>
          <w:i/>
          <w:sz w:val="22"/>
          <w:szCs w:val="22"/>
          <w:u w:val="single"/>
        </w:rPr>
      </w:pPr>
      <w:r w:rsidRPr="001B31C4">
        <w:rPr>
          <w:rFonts w:ascii="Arial" w:hAnsi="Arial" w:cs="Arial"/>
          <w:b/>
          <w:i/>
          <w:sz w:val="22"/>
          <w:szCs w:val="22"/>
          <w:u w:val="single"/>
        </w:rPr>
        <w:lastRenderedPageBreak/>
        <w:t>DEPARTMENT OF SURGERY</w:t>
      </w:r>
      <w:r w:rsidR="00BC4B7D">
        <w:rPr>
          <w:rFonts w:ascii="Arial" w:hAnsi="Arial" w:cs="Arial"/>
          <w:b/>
          <w:i/>
          <w:sz w:val="22"/>
          <w:szCs w:val="22"/>
          <w:u w:val="single"/>
        </w:rPr>
        <w:t xml:space="preserve"> </w:t>
      </w:r>
      <w:r w:rsidR="00585AB9">
        <w:rPr>
          <w:rFonts w:ascii="Arial" w:hAnsi="Arial" w:cs="Arial"/>
          <w:b/>
          <w:i/>
          <w:sz w:val="22"/>
          <w:szCs w:val="22"/>
          <w:u w:val="single"/>
        </w:rPr>
        <w:t xml:space="preserve">SUB-SPECIALTY RESIDENTS AND </w:t>
      </w:r>
      <w:r w:rsidR="00BC4B7D">
        <w:rPr>
          <w:rFonts w:ascii="Arial" w:hAnsi="Arial" w:cs="Arial"/>
          <w:b/>
          <w:i/>
          <w:sz w:val="22"/>
          <w:szCs w:val="22"/>
          <w:u w:val="single"/>
        </w:rPr>
        <w:t>FELLOWS</w:t>
      </w:r>
    </w:p>
    <w:p w:rsidR="005C79F6" w:rsidRDefault="00585AB9" w:rsidP="00585AB9">
      <w:pPr>
        <w:tabs>
          <w:tab w:val="left" w:pos="2700"/>
        </w:tabs>
        <w:jc w:val="center"/>
        <w:rPr>
          <w:rFonts w:ascii="Arial" w:hAnsi="Arial" w:cs="Arial"/>
          <w:b/>
          <w:i/>
          <w:sz w:val="22"/>
          <w:szCs w:val="22"/>
          <w:u w:val="single"/>
        </w:rPr>
      </w:pPr>
      <w:r>
        <w:rPr>
          <w:rFonts w:ascii="Arial" w:hAnsi="Arial" w:cs="Arial"/>
          <w:b/>
          <w:i/>
          <w:sz w:val="22"/>
          <w:szCs w:val="22"/>
          <w:u w:val="single"/>
        </w:rPr>
        <w:t>20</w:t>
      </w:r>
      <w:r w:rsidR="00584A3C">
        <w:rPr>
          <w:rFonts w:ascii="Arial" w:hAnsi="Arial" w:cs="Arial"/>
          <w:b/>
          <w:i/>
          <w:sz w:val="22"/>
          <w:szCs w:val="22"/>
          <w:u w:val="single"/>
        </w:rPr>
        <w:t>1</w:t>
      </w:r>
      <w:r w:rsidR="00F02CED">
        <w:rPr>
          <w:rFonts w:ascii="Arial" w:hAnsi="Arial" w:cs="Arial"/>
          <w:b/>
          <w:i/>
          <w:sz w:val="22"/>
          <w:szCs w:val="22"/>
          <w:u w:val="single"/>
        </w:rPr>
        <w:t>7</w:t>
      </w:r>
      <w:r w:rsidR="00584A3C">
        <w:rPr>
          <w:rFonts w:ascii="Arial" w:hAnsi="Arial" w:cs="Arial"/>
          <w:b/>
          <w:i/>
          <w:sz w:val="22"/>
          <w:szCs w:val="22"/>
          <w:u w:val="single"/>
        </w:rPr>
        <w:t>-201</w:t>
      </w:r>
      <w:r w:rsidR="00F02CED">
        <w:rPr>
          <w:rFonts w:ascii="Arial" w:hAnsi="Arial" w:cs="Arial"/>
          <w:b/>
          <w:i/>
          <w:sz w:val="22"/>
          <w:szCs w:val="22"/>
          <w:u w:val="single"/>
        </w:rPr>
        <w:t>8</w:t>
      </w:r>
    </w:p>
    <w:p w:rsidR="00585AB9" w:rsidRPr="001B31C4" w:rsidRDefault="00585AB9" w:rsidP="0083034B">
      <w:pPr>
        <w:ind w:left="2160" w:firstLine="720"/>
        <w:jc w:val="both"/>
        <w:rPr>
          <w:rFonts w:ascii="Arial" w:hAnsi="Arial" w:cs="Arial"/>
          <w:b/>
          <w:i/>
          <w:sz w:val="22"/>
          <w:szCs w:val="22"/>
          <w:u w:val="single"/>
        </w:rPr>
      </w:pPr>
    </w:p>
    <w:p w:rsidR="001B6E18" w:rsidRPr="001B31C4" w:rsidRDefault="001B6E18" w:rsidP="0083034B">
      <w:pPr>
        <w:jc w:val="both"/>
        <w:rPr>
          <w:rFonts w:ascii="Arial" w:hAnsi="Arial" w:cs="Arial"/>
          <w:b/>
          <w:i/>
          <w:sz w:val="22"/>
          <w:szCs w:val="22"/>
          <w:u w:val="single"/>
        </w:rPr>
      </w:pPr>
    </w:p>
    <w:p w:rsidR="00BC4B7D" w:rsidRPr="00BC4B7D" w:rsidRDefault="00585AB9" w:rsidP="005C79F6">
      <w:pPr>
        <w:rPr>
          <w:rFonts w:ascii="Arial" w:hAnsi="Arial" w:cs="Arial"/>
          <w:b/>
          <w:bCs/>
          <w:i/>
          <w:sz w:val="22"/>
          <w:szCs w:val="22"/>
          <w:lang w:val="fr-FR"/>
        </w:rPr>
      </w:pPr>
      <w:r>
        <w:rPr>
          <w:rFonts w:ascii="Arial" w:hAnsi="Arial" w:cs="Arial"/>
          <w:b/>
          <w:bCs/>
          <w:i/>
          <w:sz w:val="22"/>
          <w:szCs w:val="22"/>
          <w:u w:val="single"/>
          <w:lang w:val="fr-FR"/>
        </w:rPr>
        <w:t>BARIATRIC SURGERY FELLOWS</w:t>
      </w:r>
    </w:p>
    <w:p w:rsidR="00BE2B25" w:rsidRDefault="00BF22BD" w:rsidP="00944019">
      <w:pPr>
        <w:rPr>
          <w:rFonts w:ascii="Arial" w:hAnsi="Arial" w:cs="Arial"/>
          <w:bCs/>
          <w:sz w:val="22"/>
          <w:szCs w:val="22"/>
          <w:lang w:val="fr-FR"/>
        </w:rPr>
      </w:pPr>
      <w:proofErr w:type="spellStart"/>
      <w:r>
        <w:rPr>
          <w:rFonts w:ascii="Arial" w:hAnsi="Arial" w:cs="Arial"/>
          <w:bCs/>
          <w:sz w:val="22"/>
          <w:szCs w:val="22"/>
          <w:lang w:val="fr-FR"/>
        </w:rPr>
        <w:t>Golas</w:t>
      </w:r>
      <w:proofErr w:type="spellEnd"/>
      <w:r>
        <w:rPr>
          <w:rFonts w:ascii="Arial" w:hAnsi="Arial" w:cs="Arial"/>
          <w:bCs/>
          <w:sz w:val="22"/>
          <w:szCs w:val="22"/>
          <w:lang w:val="fr-FR"/>
        </w:rPr>
        <w:t>, Adam</w:t>
      </w:r>
    </w:p>
    <w:p w:rsidR="00944019" w:rsidRPr="00BE2B25" w:rsidRDefault="00BF22BD" w:rsidP="00944019">
      <w:pPr>
        <w:rPr>
          <w:rFonts w:ascii="Arial" w:hAnsi="Arial" w:cs="Arial"/>
          <w:bCs/>
          <w:sz w:val="22"/>
          <w:szCs w:val="22"/>
          <w:lang w:val="fr-FR"/>
        </w:rPr>
      </w:pPr>
      <w:proofErr w:type="spellStart"/>
      <w:r>
        <w:rPr>
          <w:rFonts w:ascii="Arial" w:hAnsi="Arial" w:cs="Arial"/>
          <w:bCs/>
          <w:sz w:val="22"/>
          <w:szCs w:val="22"/>
          <w:lang w:val="fr-FR"/>
        </w:rPr>
        <w:t>Juaquito</w:t>
      </w:r>
      <w:proofErr w:type="spellEnd"/>
      <w:r>
        <w:rPr>
          <w:rFonts w:ascii="Arial" w:hAnsi="Arial" w:cs="Arial"/>
          <w:bCs/>
          <w:sz w:val="22"/>
          <w:szCs w:val="22"/>
          <w:lang w:val="fr-FR"/>
        </w:rPr>
        <w:t>, Jorge</w:t>
      </w:r>
    </w:p>
    <w:p w:rsidR="00584A3C" w:rsidRPr="00B466D1" w:rsidRDefault="00584A3C" w:rsidP="00BE2B25">
      <w:pPr>
        <w:rPr>
          <w:rFonts w:ascii="Arial" w:hAnsi="Arial" w:cs="Arial"/>
          <w:sz w:val="22"/>
          <w:szCs w:val="22"/>
          <w:lang w:val="fr-FR"/>
        </w:rPr>
      </w:pPr>
      <w:r>
        <w:rPr>
          <w:rFonts w:ascii="Arial" w:hAnsi="Arial" w:cs="Arial"/>
          <w:bCs/>
          <w:sz w:val="22"/>
          <w:szCs w:val="22"/>
          <w:lang w:val="fr-FR"/>
        </w:rPr>
        <w:tab/>
      </w:r>
    </w:p>
    <w:p w:rsidR="00995FF3" w:rsidRDefault="00995FF3" w:rsidP="00585AB9">
      <w:pPr>
        <w:rPr>
          <w:rFonts w:ascii="Arial" w:hAnsi="Arial" w:cs="Arial"/>
          <w:b/>
          <w:bCs/>
          <w:i/>
          <w:sz w:val="22"/>
          <w:szCs w:val="22"/>
          <w:u w:val="single"/>
          <w:lang w:val="fr-FR"/>
        </w:rPr>
      </w:pPr>
      <w:r>
        <w:rPr>
          <w:rFonts w:ascii="Arial" w:hAnsi="Arial" w:cs="Arial"/>
          <w:b/>
          <w:bCs/>
          <w:i/>
          <w:sz w:val="22"/>
          <w:szCs w:val="22"/>
          <w:u w:val="single"/>
          <w:lang w:val="fr-FR"/>
        </w:rPr>
        <w:t>COLO</w:t>
      </w:r>
      <w:r w:rsidR="00535517">
        <w:rPr>
          <w:rFonts w:ascii="Arial" w:hAnsi="Arial" w:cs="Arial"/>
          <w:b/>
          <w:bCs/>
          <w:i/>
          <w:sz w:val="22"/>
          <w:szCs w:val="22"/>
          <w:u w:val="single"/>
          <w:lang w:val="fr-FR"/>
        </w:rPr>
        <w:t xml:space="preserve">N </w:t>
      </w:r>
      <w:r>
        <w:rPr>
          <w:rFonts w:ascii="Arial" w:hAnsi="Arial" w:cs="Arial"/>
          <w:b/>
          <w:bCs/>
          <w:i/>
          <w:sz w:val="22"/>
          <w:szCs w:val="22"/>
          <w:u w:val="single"/>
          <w:lang w:val="fr-FR"/>
        </w:rPr>
        <w:t>RECTAL SURGERY FELLOW</w:t>
      </w:r>
      <w:r w:rsidR="00944019">
        <w:rPr>
          <w:rFonts w:ascii="Arial" w:hAnsi="Arial" w:cs="Arial"/>
          <w:b/>
          <w:bCs/>
          <w:i/>
          <w:sz w:val="22"/>
          <w:szCs w:val="22"/>
          <w:u w:val="single"/>
          <w:lang w:val="fr-FR"/>
        </w:rPr>
        <w:t>S</w:t>
      </w:r>
    </w:p>
    <w:p w:rsidR="00944019" w:rsidRDefault="00BF22BD" w:rsidP="006E1DE1">
      <w:pPr>
        <w:rPr>
          <w:rFonts w:ascii="Arial" w:hAnsi="Arial" w:cs="Arial"/>
          <w:bCs/>
          <w:sz w:val="22"/>
          <w:szCs w:val="22"/>
          <w:lang w:val="fr-FR"/>
        </w:rPr>
      </w:pPr>
      <w:r>
        <w:rPr>
          <w:rFonts w:ascii="Arial" w:hAnsi="Arial" w:cs="Arial"/>
          <w:bCs/>
          <w:sz w:val="22"/>
          <w:szCs w:val="22"/>
          <w:lang w:val="fr-FR"/>
        </w:rPr>
        <w:t>Johnson, Anna</w:t>
      </w:r>
    </w:p>
    <w:p w:rsidR="00995FF3" w:rsidRDefault="00BF22BD" w:rsidP="006E1DE1">
      <w:pPr>
        <w:rPr>
          <w:rFonts w:ascii="Arial" w:hAnsi="Arial" w:cs="Arial"/>
          <w:bCs/>
          <w:sz w:val="22"/>
          <w:szCs w:val="22"/>
          <w:lang w:val="fr-FR"/>
        </w:rPr>
      </w:pPr>
      <w:r>
        <w:rPr>
          <w:rFonts w:ascii="Arial" w:hAnsi="Arial" w:cs="Arial"/>
          <w:bCs/>
          <w:sz w:val="22"/>
          <w:szCs w:val="22"/>
          <w:lang w:val="fr-FR"/>
        </w:rPr>
        <w:t>LeFave, Jean Paul</w:t>
      </w:r>
    </w:p>
    <w:p w:rsidR="00B466D1" w:rsidRPr="00995FF3" w:rsidRDefault="00B466D1" w:rsidP="00585AB9">
      <w:pPr>
        <w:rPr>
          <w:rFonts w:ascii="Arial" w:hAnsi="Arial" w:cs="Arial"/>
          <w:bCs/>
          <w:sz w:val="22"/>
          <w:szCs w:val="22"/>
          <w:lang w:val="fr-FR"/>
        </w:rPr>
      </w:pPr>
    </w:p>
    <w:p w:rsidR="00492E7F" w:rsidRPr="00492E7F" w:rsidRDefault="00585AB9" w:rsidP="00585AB9">
      <w:pPr>
        <w:rPr>
          <w:rFonts w:ascii="Arial" w:hAnsi="Arial" w:cs="Arial"/>
          <w:b/>
          <w:bCs/>
          <w:i/>
          <w:sz w:val="22"/>
          <w:szCs w:val="22"/>
          <w:u w:val="single"/>
          <w:lang w:val="fr-FR"/>
        </w:rPr>
      </w:pPr>
      <w:r>
        <w:rPr>
          <w:rFonts w:ascii="Arial" w:hAnsi="Arial" w:cs="Arial"/>
          <w:b/>
          <w:bCs/>
          <w:i/>
          <w:sz w:val="22"/>
          <w:szCs w:val="22"/>
          <w:u w:val="single"/>
          <w:lang w:val="fr-FR"/>
        </w:rPr>
        <w:t xml:space="preserve">CRITICAL CARE </w:t>
      </w:r>
      <w:r w:rsidR="00995FF3">
        <w:rPr>
          <w:rFonts w:ascii="Arial" w:hAnsi="Arial" w:cs="Arial"/>
          <w:b/>
          <w:bCs/>
          <w:i/>
          <w:sz w:val="22"/>
          <w:szCs w:val="22"/>
          <w:u w:val="single"/>
          <w:lang w:val="fr-FR"/>
        </w:rPr>
        <w:t>FELLOW</w:t>
      </w:r>
      <w:r w:rsidR="00492E7F">
        <w:rPr>
          <w:rFonts w:ascii="Arial" w:hAnsi="Arial" w:cs="Arial"/>
          <w:b/>
          <w:bCs/>
          <w:i/>
          <w:sz w:val="22"/>
          <w:szCs w:val="22"/>
          <w:u w:val="single"/>
          <w:lang w:val="fr-FR"/>
        </w:rPr>
        <w:t>S</w:t>
      </w:r>
    </w:p>
    <w:p w:rsidR="00585AB9" w:rsidRDefault="00BF22BD" w:rsidP="00585AB9">
      <w:pPr>
        <w:rPr>
          <w:rFonts w:ascii="Arial" w:hAnsi="Arial" w:cs="Arial"/>
          <w:sz w:val="22"/>
          <w:szCs w:val="22"/>
          <w:lang w:val="fr-FR"/>
        </w:rPr>
      </w:pPr>
      <w:proofErr w:type="spellStart"/>
      <w:r>
        <w:rPr>
          <w:rFonts w:ascii="Arial" w:hAnsi="Arial" w:cs="Arial"/>
          <w:sz w:val="22"/>
          <w:szCs w:val="22"/>
          <w:lang w:val="fr-FR"/>
        </w:rPr>
        <w:t>Rabach</w:t>
      </w:r>
      <w:proofErr w:type="spellEnd"/>
      <w:r>
        <w:rPr>
          <w:rFonts w:ascii="Arial" w:hAnsi="Arial" w:cs="Arial"/>
          <w:sz w:val="22"/>
          <w:szCs w:val="22"/>
          <w:lang w:val="fr-FR"/>
        </w:rPr>
        <w:t>, Lauren</w:t>
      </w:r>
    </w:p>
    <w:p w:rsidR="00FC6843" w:rsidRDefault="001E2D2D" w:rsidP="00FC6843">
      <w:pPr>
        <w:rPr>
          <w:rFonts w:ascii="Arial" w:hAnsi="Arial" w:cs="Arial"/>
          <w:b/>
          <w:i/>
          <w:sz w:val="22"/>
          <w:szCs w:val="22"/>
          <w:u w:val="single"/>
        </w:rPr>
      </w:pPr>
      <w:r>
        <w:rPr>
          <w:rFonts w:ascii="Arial" w:hAnsi="Arial" w:cs="Arial"/>
          <w:sz w:val="22"/>
          <w:szCs w:val="22"/>
          <w:lang w:val="fr-FR"/>
        </w:rPr>
        <w:tab/>
      </w:r>
    </w:p>
    <w:p w:rsidR="00FC6843" w:rsidRPr="001B31C4" w:rsidRDefault="00FC6843" w:rsidP="00B466D1">
      <w:pPr>
        <w:rPr>
          <w:rFonts w:ascii="Arial" w:hAnsi="Arial" w:cs="Arial"/>
          <w:b/>
          <w:i/>
          <w:sz w:val="22"/>
          <w:szCs w:val="22"/>
          <w:u w:val="single"/>
        </w:rPr>
      </w:pPr>
      <w:r>
        <w:rPr>
          <w:rFonts w:ascii="Arial" w:hAnsi="Arial" w:cs="Arial"/>
          <w:b/>
          <w:i/>
          <w:sz w:val="22"/>
          <w:szCs w:val="22"/>
          <w:u w:val="single"/>
        </w:rPr>
        <w:t>SURGICAL ONCOLOGY FELLOWS</w:t>
      </w:r>
    </w:p>
    <w:p w:rsidR="00944019" w:rsidRPr="00BE2B25" w:rsidRDefault="00492E7F" w:rsidP="00944019">
      <w:pPr>
        <w:jc w:val="both"/>
        <w:rPr>
          <w:rFonts w:ascii="Arial" w:hAnsi="Arial" w:cs="Arial"/>
          <w:sz w:val="22"/>
          <w:szCs w:val="22"/>
          <w:u w:val="single"/>
        </w:rPr>
      </w:pPr>
      <w:r>
        <w:rPr>
          <w:rFonts w:ascii="Arial" w:hAnsi="Arial" w:cs="Arial"/>
          <w:sz w:val="22"/>
          <w:szCs w:val="22"/>
          <w:u w:val="single"/>
        </w:rPr>
        <w:t>PGY-7</w:t>
      </w:r>
    </w:p>
    <w:p w:rsidR="00492E7F" w:rsidRDefault="00BF22BD" w:rsidP="009066B8">
      <w:pPr>
        <w:rPr>
          <w:rFonts w:ascii="Arial" w:hAnsi="Arial" w:cs="Arial"/>
          <w:sz w:val="22"/>
          <w:szCs w:val="22"/>
        </w:rPr>
      </w:pPr>
      <w:proofErr w:type="spellStart"/>
      <w:r>
        <w:rPr>
          <w:rFonts w:ascii="Arial" w:hAnsi="Arial" w:cs="Arial"/>
          <w:sz w:val="22"/>
          <w:szCs w:val="22"/>
        </w:rPr>
        <w:t>DePeralta</w:t>
      </w:r>
      <w:proofErr w:type="spellEnd"/>
      <w:r>
        <w:rPr>
          <w:rFonts w:ascii="Arial" w:hAnsi="Arial" w:cs="Arial"/>
          <w:sz w:val="22"/>
          <w:szCs w:val="22"/>
        </w:rPr>
        <w:t>, Danielle</w:t>
      </w:r>
    </w:p>
    <w:p w:rsidR="00BF22BD" w:rsidRDefault="00BF22BD" w:rsidP="009066B8">
      <w:pPr>
        <w:rPr>
          <w:rFonts w:ascii="Arial" w:hAnsi="Arial" w:cs="Arial"/>
          <w:sz w:val="22"/>
          <w:szCs w:val="22"/>
        </w:rPr>
      </w:pPr>
      <w:r>
        <w:rPr>
          <w:rFonts w:ascii="Arial" w:hAnsi="Arial" w:cs="Arial"/>
          <w:sz w:val="22"/>
          <w:szCs w:val="22"/>
        </w:rPr>
        <w:t>Powers, Benjamin</w:t>
      </w:r>
    </w:p>
    <w:p w:rsidR="00BF22BD" w:rsidRDefault="00BF22BD" w:rsidP="009066B8">
      <w:pPr>
        <w:rPr>
          <w:rFonts w:ascii="Arial" w:hAnsi="Arial" w:cs="Arial"/>
          <w:sz w:val="22"/>
          <w:szCs w:val="22"/>
        </w:rPr>
      </w:pPr>
      <w:r>
        <w:rPr>
          <w:rFonts w:ascii="Arial" w:hAnsi="Arial" w:cs="Arial"/>
          <w:sz w:val="22"/>
          <w:szCs w:val="22"/>
        </w:rPr>
        <w:t xml:space="preserve">Shah, </w:t>
      </w:r>
      <w:proofErr w:type="spellStart"/>
      <w:r>
        <w:rPr>
          <w:rFonts w:ascii="Arial" w:hAnsi="Arial" w:cs="Arial"/>
          <w:sz w:val="22"/>
          <w:szCs w:val="22"/>
        </w:rPr>
        <w:t>Parth</w:t>
      </w:r>
      <w:proofErr w:type="spellEnd"/>
    </w:p>
    <w:p w:rsidR="00BF22BD" w:rsidRDefault="00BF22BD" w:rsidP="009066B8">
      <w:pPr>
        <w:rPr>
          <w:rFonts w:ascii="Arial" w:hAnsi="Arial" w:cs="Arial"/>
          <w:sz w:val="22"/>
          <w:szCs w:val="22"/>
        </w:rPr>
      </w:pPr>
      <w:proofErr w:type="spellStart"/>
      <w:r>
        <w:rPr>
          <w:rFonts w:ascii="Arial" w:hAnsi="Arial" w:cs="Arial"/>
          <w:sz w:val="22"/>
          <w:szCs w:val="22"/>
        </w:rPr>
        <w:t>Weitman</w:t>
      </w:r>
      <w:proofErr w:type="spellEnd"/>
      <w:r>
        <w:rPr>
          <w:rFonts w:ascii="Arial" w:hAnsi="Arial" w:cs="Arial"/>
          <w:sz w:val="22"/>
          <w:szCs w:val="22"/>
        </w:rPr>
        <w:t>, Evan</w:t>
      </w:r>
    </w:p>
    <w:p w:rsidR="009066B8" w:rsidRDefault="009066B8" w:rsidP="009066B8">
      <w:pPr>
        <w:rPr>
          <w:rFonts w:ascii="Arial" w:hAnsi="Arial" w:cs="Arial"/>
          <w:sz w:val="22"/>
          <w:szCs w:val="22"/>
        </w:rPr>
      </w:pPr>
    </w:p>
    <w:p w:rsidR="00492E7F" w:rsidRPr="00492E7F" w:rsidRDefault="00492E7F" w:rsidP="00BE073D">
      <w:pPr>
        <w:rPr>
          <w:rFonts w:ascii="Arial" w:hAnsi="Arial" w:cs="Arial"/>
          <w:sz w:val="22"/>
          <w:szCs w:val="22"/>
          <w:u w:val="single"/>
        </w:rPr>
      </w:pPr>
      <w:r w:rsidRPr="00492E7F">
        <w:rPr>
          <w:rFonts w:ascii="Arial" w:hAnsi="Arial" w:cs="Arial"/>
          <w:sz w:val="22"/>
          <w:szCs w:val="22"/>
          <w:u w:val="single"/>
        </w:rPr>
        <w:t>PGY-6</w:t>
      </w:r>
    </w:p>
    <w:p w:rsidR="009066B8" w:rsidRDefault="00BF22BD" w:rsidP="00BE073D">
      <w:pPr>
        <w:rPr>
          <w:rFonts w:ascii="Arial" w:hAnsi="Arial" w:cs="Arial"/>
          <w:sz w:val="22"/>
          <w:szCs w:val="22"/>
        </w:rPr>
      </w:pPr>
      <w:proofErr w:type="spellStart"/>
      <w:r>
        <w:rPr>
          <w:rFonts w:ascii="Arial" w:hAnsi="Arial" w:cs="Arial"/>
          <w:sz w:val="22"/>
          <w:szCs w:val="22"/>
        </w:rPr>
        <w:t>Ankey</w:t>
      </w:r>
      <w:proofErr w:type="spellEnd"/>
      <w:r>
        <w:rPr>
          <w:rFonts w:ascii="Arial" w:hAnsi="Arial" w:cs="Arial"/>
          <w:sz w:val="22"/>
          <w:szCs w:val="22"/>
        </w:rPr>
        <w:t>, Jacob</w:t>
      </w:r>
    </w:p>
    <w:p w:rsidR="00BF22BD" w:rsidRDefault="00BF22BD" w:rsidP="00BE073D">
      <w:pPr>
        <w:rPr>
          <w:rFonts w:ascii="Arial" w:hAnsi="Arial" w:cs="Arial"/>
          <w:sz w:val="22"/>
          <w:szCs w:val="22"/>
        </w:rPr>
      </w:pPr>
      <w:r>
        <w:rPr>
          <w:rFonts w:ascii="Arial" w:hAnsi="Arial" w:cs="Arial"/>
          <w:sz w:val="22"/>
          <w:szCs w:val="22"/>
        </w:rPr>
        <w:t>Burke, Erin</w:t>
      </w:r>
    </w:p>
    <w:p w:rsidR="00BF22BD" w:rsidRDefault="00BF22BD" w:rsidP="00BE073D">
      <w:pPr>
        <w:rPr>
          <w:rFonts w:ascii="Arial" w:hAnsi="Arial" w:cs="Arial"/>
          <w:sz w:val="22"/>
          <w:szCs w:val="22"/>
        </w:rPr>
      </w:pPr>
      <w:r>
        <w:rPr>
          <w:rFonts w:ascii="Arial" w:hAnsi="Arial" w:cs="Arial"/>
          <w:sz w:val="22"/>
          <w:szCs w:val="22"/>
        </w:rPr>
        <w:t>Miura, John</w:t>
      </w:r>
    </w:p>
    <w:p w:rsidR="00BF22BD" w:rsidRPr="00BE073D" w:rsidRDefault="00BF22BD" w:rsidP="00BE073D">
      <w:pPr>
        <w:rPr>
          <w:rFonts w:ascii="Arial" w:hAnsi="Arial" w:cs="Arial"/>
          <w:sz w:val="22"/>
          <w:szCs w:val="22"/>
        </w:rPr>
      </w:pPr>
      <w:proofErr w:type="spellStart"/>
      <w:r>
        <w:rPr>
          <w:rFonts w:ascii="Arial" w:hAnsi="Arial" w:cs="Arial"/>
          <w:sz w:val="22"/>
          <w:szCs w:val="22"/>
        </w:rPr>
        <w:t>Rothermel</w:t>
      </w:r>
      <w:proofErr w:type="spellEnd"/>
      <w:r>
        <w:rPr>
          <w:rFonts w:ascii="Arial" w:hAnsi="Arial" w:cs="Arial"/>
          <w:sz w:val="22"/>
          <w:szCs w:val="22"/>
        </w:rPr>
        <w:t>, Luke</w:t>
      </w:r>
    </w:p>
    <w:p w:rsidR="00FC6843" w:rsidRDefault="00FC6843" w:rsidP="00944019">
      <w:pPr>
        <w:jc w:val="both"/>
        <w:rPr>
          <w:rFonts w:ascii="Arial" w:hAnsi="Arial" w:cs="Arial"/>
          <w:bCs/>
          <w:iCs/>
          <w:sz w:val="22"/>
          <w:szCs w:val="22"/>
        </w:rPr>
      </w:pPr>
      <w:r w:rsidRPr="00B76E34">
        <w:rPr>
          <w:rFonts w:ascii="Arial" w:hAnsi="Arial" w:cs="Arial"/>
          <w:b/>
          <w:iCs/>
          <w:sz w:val="22"/>
          <w:szCs w:val="22"/>
        </w:rPr>
        <w:tab/>
      </w:r>
    </w:p>
    <w:p w:rsidR="00FC6843" w:rsidRPr="001B31C4" w:rsidRDefault="00FC6843" w:rsidP="00FC6843">
      <w:pPr>
        <w:jc w:val="both"/>
        <w:rPr>
          <w:rFonts w:ascii="Arial" w:hAnsi="Arial" w:cs="Arial"/>
          <w:b/>
          <w:i/>
          <w:sz w:val="22"/>
          <w:szCs w:val="22"/>
          <w:u w:val="single"/>
        </w:rPr>
      </w:pPr>
      <w:r>
        <w:rPr>
          <w:rFonts w:ascii="Arial" w:hAnsi="Arial" w:cs="Arial"/>
          <w:b/>
          <w:i/>
          <w:sz w:val="22"/>
          <w:szCs w:val="22"/>
          <w:u w:val="single"/>
        </w:rPr>
        <w:t xml:space="preserve">VASCULAR SURGERY </w:t>
      </w:r>
      <w:r w:rsidR="009D1D61">
        <w:rPr>
          <w:rFonts w:ascii="Arial" w:hAnsi="Arial" w:cs="Arial"/>
          <w:b/>
          <w:i/>
          <w:sz w:val="22"/>
          <w:szCs w:val="22"/>
          <w:u w:val="single"/>
        </w:rPr>
        <w:t>FELLOWS</w:t>
      </w:r>
    </w:p>
    <w:p w:rsidR="00FC6843" w:rsidRPr="00B76E34" w:rsidRDefault="00F0281B" w:rsidP="00F0281B">
      <w:pPr>
        <w:pStyle w:val="Heading2"/>
        <w:jc w:val="both"/>
        <w:rPr>
          <w:rFonts w:ascii="Arial" w:hAnsi="Arial" w:cs="Arial"/>
          <w:b w:val="0"/>
          <w:bCs/>
          <w:sz w:val="22"/>
          <w:szCs w:val="22"/>
        </w:rPr>
      </w:pPr>
      <w:r>
        <w:rPr>
          <w:rFonts w:ascii="Arial" w:hAnsi="Arial" w:cs="Arial"/>
          <w:b w:val="0"/>
          <w:bCs/>
          <w:sz w:val="22"/>
          <w:szCs w:val="22"/>
        </w:rPr>
        <w:t>PGY-7</w:t>
      </w:r>
    </w:p>
    <w:p w:rsidR="009066B8" w:rsidRPr="00492E7F" w:rsidRDefault="00BF22BD" w:rsidP="009066B8">
      <w:pPr>
        <w:rPr>
          <w:rFonts w:ascii="Arial" w:hAnsi="Arial" w:cs="Arial"/>
          <w:bCs/>
          <w:sz w:val="22"/>
          <w:szCs w:val="22"/>
          <w:lang w:val="fr-FR"/>
        </w:rPr>
      </w:pPr>
      <w:proofErr w:type="spellStart"/>
      <w:r>
        <w:rPr>
          <w:rFonts w:ascii="Arial" w:hAnsi="Arial" w:cs="Arial"/>
          <w:bCs/>
          <w:sz w:val="22"/>
          <w:szCs w:val="22"/>
          <w:lang w:val="fr-FR"/>
        </w:rPr>
        <w:t>Sohn</w:t>
      </w:r>
      <w:proofErr w:type="spellEnd"/>
      <w:r>
        <w:rPr>
          <w:rFonts w:ascii="Arial" w:hAnsi="Arial" w:cs="Arial"/>
          <w:bCs/>
          <w:sz w:val="22"/>
          <w:szCs w:val="22"/>
          <w:lang w:val="fr-FR"/>
        </w:rPr>
        <w:t>, Allie</w:t>
      </w:r>
    </w:p>
    <w:p w:rsidR="00492E7F" w:rsidRDefault="00492E7F" w:rsidP="00492E7F">
      <w:pPr>
        <w:rPr>
          <w:rFonts w:ascii="Arial" w:hAnsi="Arial" w:cs="Arial"/>
          <w:bCs/>
          <w:sz w:val="22"/>
          <w:szCs w:val="22"/>
          <w:lang w:val="fr-FR"/>
        </w:rPr>
      </w:pPr>
    </w:p>
    <w:p w:rsidR="00535517" w:rsidRDefault="00535517" w:rsidP="00535517">
      <w:pPr>
        <w:rPr>
          <w:rFonts w:ascii="Arial" w:hAnsi="Arial" w:cs="Arial"/>
          <w:bCs/>
          <w:sz w:val="22"/>
          <w:szCs w:val="22"/>
          <w:u w:val="single"/>
          <w:lang w:val="fr-FR"/>
        </w:rPr>
      </w:pPr>
      <w:r w:rsidRPr="00BE2B25">
        <w:rPr>
          <w:rFonts w:ascii="Arial" w:hAnsi="Arial" w:cs="Arial"/>
          <w:bCs/>
          <w:sz w:val="22"/>
          <w:szCs w:val="22"/>
          <w:u w:val="single"/>
          <w:lang w:val="fr-FR"/>
        </w:rPr>
        <w:t>PGY-6</w:t>
      </w:r>
    </w:p>
    <w:p w:rsidR="009066B8" w:rsidRPr="009066B8" w:rsidRDefault="00BF22BD" w:rsidP="00535517">
      <w:pPr>
        <w:rPr>
          <w:rFonts w:ascii="Arial" w:hAnsi="Arial" w:cs="Arial"/>
          <w:bCs/>
          <w:sz w:val="22"/>
          <w:szCs w:val="22"/>
          <w:lang w:val="fr-FR"/>
        </w:rPr>
      </w:pPr>
      <w:r>
        <w:rPr>
          <w:rFonts w:ascii="Arial" w:hAnsi="Arial" w:cs="Arial"/>
          <w:bCs/>
          <w:sz w:val="22"/>
          <w:szCs w:val="22"/>
          <w:lang w:val="fr-FR"/>
        </w:rPr>
        <w:t>Yang, Kevin</w:t>
      </w:r>
    </w:p>
    <w:p w:rsidR="00492E7F" w:rsidRDefault="00492E7F" w:rsidP="00732899">
      <w:pPr>
        <w:pStyle w:val="Heading8"/>
        <w:jc w:val="center"/>
        <w:rPr>
          <w:rFonts w:ascii="Arial" w:hAnsi="Arial" w:cs="Arial"/>
          <w:b/>
          <w:bCs/>
          <w:sz w:val="22"/>
          <w:szCs w:val="22"/>
          <w:lang w:val="fr-FR"/>
        </w:rPr>
      </w:pPr>
    </w:p>
    <w:p w:rsidR="00732899" w:rsidRDefault="00BC4B7D" w:rsidP="00732899">
      <w:pPr>
        <w:pStyle w:val="Heading8"/>
        <w:jc w:val="center"/>
        <w:rPr>
          <w:rFonts w:ascii="Arial" w:hAnsi="Arial" w:cs="Arial"/>
          <w:b/>
          <w:bCs/>
          <w:sz w:val="22"/>
          <w:szCs w:val="22"/>
          <w:u w:val="single"/>
        </w:rPr>
      </w:pPr>
      <w:r>
        <w:rPr>
          <w:rFonts w:ascii="Arial" w:hAnsi="Arial" w:cs="Arial"/>
          <w:b/>
          <w:bCs/>
          <w:sz w:val="22"/>
          <w:szCs w:val="22"/>
          <w:lang w:val="fr-FR"/>
        </w:rPr>
        <w:br w:type="page"/>
      </w:r>
      <w:r w:rsidR="00732899" w:rsidRPr="001B31C4">
        <w:rPr>
          <w:rFonts w:ascii="Arial" w:hAnsi="Arial" w:cs="Arial"/>
          <w:b/>
          <w:bCs/>
          <w:sz w:val="22"/>
          <w:szCs w:val="22"/>
          <w:u w:val="single"/>
        </w:rPr>
        <w:lastRenderedPageBreak/>
        <w:t>ACGME Six Competencies</w:t>
      </w:r>
    </w:p>
    <w:p w:rsidR="00732899" w:rsidRPr="004B5B88" w:rsidRDefault="00732899" w:rsidP="00732899"/>
    <w:p w:rsidR="00CD59C9" w:rsidRDefault="00CD59C9" w:rsidP="00732899">
      <w:pPr>
        <w:pStyle w:val="Heading7"/>
        <w:jc w:val="both"/>
        <w:rPr>
          <w:rFonts w:ascii="Arial" w:hAnsi="Arial" w:cs="Arial"/>
          <w:bCs/>
          <w:sz w:val="22"/>
          <w:szCs w:val="22"/>
        </w:rPr>
      </w:pPr>
    </w:p>
    <w:p w:rsidR="00732899" w:rsidRPr="001B31C4" w:rsidRDefault="00732899" w:rsidP="00732899">
      <w:pPr>
        <w:pStyle w:val="Heading7"/>
        <w:jc w:val="both"/>
        <w:rPr>
          <w:rFonts w:ascii="Arial" w:hAnsi="Arial" w:cs="Arial"/>
          <w:bCs/>
          <w:sz w:val="22"/>
          <w:szCs w:val="22"/>
        </w:rPr>
      </w:pPr>
      <w:r w:rsidRPr="001B31C4">
        <w:rPr>
          <w:rFonts w:ascii="Arial" w:hAnsi="Arial" w:cs="Arial"/>
          <w:bCs/>
          <w:sz w:val="22"/>
          <w:szCs w:val="22"/>
        </w:rPr>
        <w:t xml:space="preserve">General Competencies </w:t>
      </w:r>
    </w:p>
    <w:p w:rsidR="00732899" w:rsidRPr="001B31C4" w:rsidRDefault="00732899" w:rsidP="00732899">
      <w:pPr>
        <w:jc w:val="both"/>
        <w:rPr>
          <w:rFonts w:ascii="Arial" w:hAnsi="Arial" w:cs="Arial"/>
          <w:sz w:val="22"/>
          <w:szCs w:val="22"/>
        </w:rPr>
      </w:pPr>
      <w:r w:rsidRPr="001B31C4">
        <w:rPr>
          <w:rFonts w:ascii="Arial" w:hAnsi="Arial" w:cs="Arial"/>
          <w:sz w:val="22"/>
          <w:szCs w:val="22"/>
        </w:rPr>
        <w:t xml:space="preserve">Residents must become competent in the following six areas at the level expected of a surgical practitioner. Training programs must define the specific knowledge, skills, and attitudes required and provide the educational experience for residents to demonstrate: </w:t>
      </w:r>
    </w:p>
    <w:p w:rsidR="00732899" w:rsidRPr="001B31C4" w:rsidRDefault="00732899" w:rsidP="00732899">
      <w:pPr>
        <w:jc w:val="both"/>
        <w:rPr>
          <w:rFonts w:ascii="Arial" w:hAnsi="Arial" w:cs="Arial"/>
          <w:b/>
          <w:bCs/>
          <w:sz w:val="22"/>
          <w:szCs w:val="22"/>
        </w:rPr>
      </w:pPr>
    </w:p>
    <w:p w:rsidR="00732899" w:rsidRPr="001B31C4" w:rsidRDefault="00732899" w:rsidP="00732899">
      <w:pPr>
        <w:jc w:val="both"/>
        <w:rPr>
          <w:rFonts w:ascii="Arial" w:hAnsi="Arial" w:cs="Arial"/>
          <w:sz w:val="22"/>
          <w:szCs w:val="22"/>
        </w:rPr>
      </w:pPr>
      <w:r w:rsidRPr="001B31C4">
        <w:rPr>
          <w:rFonts w:ascii="Arial" w:hAnsi="Arial" w:cs="Arial"/>
          <w:b/>
          <w:bCs/>
          <w:sz w:val="22"/>
          <w:szCs w:val="22"/>
        </w:rPr>
        <w:t>1) Patient Care</w:t>
      </w:r>
      <w:r w:rsidRPr="001B31C4">
        <w:rPr>
          <w:rFonts w:ascii="Arial" w:hAnsi="Arial" w:cs="Arial"/>
          <w:sz w:val="22"/>
          <w:szCs w:val="22"/>
        </w:rPr>
        <w:t xml:space="preserve"> that is compassionate, appropriate, and effective for the treatment of health problems and the promotion of health.  Surgical residents must:</w:t>
      </w:r>
    </w:p>
    <w:p w:rsidR="00732899" w:rsidRPr="001B31C4" w:rsidRDefault="00732899" w:rsidP="009F3D44">
      <w:pPr>
        <w:numPr>
          <w:ilvl w:val="0"/>
          <w:numId w:val="64"/>
        </w:numPr>
        <w:rPr>
          <w:rFonts w:ascii="Arial" w:hAnsi="Arial" w:cs="Arial"/>
          <w:sz w:val="22"/>
          <w:szCs w:val="22"/>
        </w:rPr>
      </w:pPr>
      <w:r w:rsidRPr="001B31C4">
        <w:rPr>
          <w:rFonts w:ascii="Arial" w:hAnsi="Arial" w:cs="Arial"/>
          <w:sz w:val="22"/>
          <w:szCs w:val="22"/>
        </w:rPr>
        <w:t xml:space="preserve">demonstrate manual dexterity appropriate for their training level. </w:t>
      </w:r>
    </w:p>
    <w:p w:rsidR="00732899" w:rsidRPr="001B31C4" w:rsidRDefault="00732899" w:rsidP="009F3D44">
      <w:pPr>
        <w:numPr>
          <w:ilvl w:val="0"/>
          <w:numId w:val="64"/>
        </w:numPr>
        <w:rPr>
          <w:rFonts w:ascii="Arial" w:hAnsi="Arial" w:cs="Arial"/>
          <w:sz w:val="22"/>
          <w:szCs w:val="22"/>
        </w:rPr>
      </w:pPr>
      <w:r w:rsidRPr="001B31C4">
        <w:rPr>
          <w:rFonts w:ascii="Arial" w:hAnsi="Arial" w:cs="Arial"/>
          <w:sz w:val="22"/>
          <w:szCs w:val="22"/>
        </w:rPr>
        <w:t xml:space="preserve">be able to develop and execute patient care plans. </w:t>
      </w:r>
    </w:p>
    <w:p w:rsidR="00732899" w:rsidRPr="001B31C4" w:rsidRDefault="00732899" w:rsidP="00732899">
      <w:pPr>
        <w:jc w:val="both"/>
        <w:rPr>
          <w:rFonts w:ascii="Arial" w:hAnsi="Arial" w:cs="Arial"/>
          <w:b/>
          <w:bCs/>
          <w:sz w:val="22"/>
          <w:szCs w:val="22"/>
        </w:rPr>
      </w:pPr>
    </w:p>
    <w:p w:rsidR="00732899" w:rsidRPr="001B31C4" w:rsidRDefault="00732899" w:rsidP="00732899">
      <w:pPr>
        <w:jc w:val="both"/>
        <w:rPr>
          <w:rFonts w:ascii="Arial" w:hAnsi="Arial" w:cs="Arial"/>
          <w:color w:val="000000"/>
          <w:sz w:val="22"/>
          <w:szCs w:val="22"/>
        </w:rPr>
      </w:pPr>
      <w:r w:rsidRPr="001B31C4">
        <w:rPr>
          <w:rFonts w:ascii="Arial" w:hAnsi="Arial" w:cs="Arial"/>
          <w:b/>
          <w:bCs/>
          <w:sz w:val="22"/>
          <w:szCs w:val="22"/>
        </w:rPr>
        <w:t>2) Medical Knowledge</w:t>
      </w:r>
      <w:r w:rsidRPr="001B31C4">
        <w:rPr>
          <w:rFonts w:ascii="Arial" w:hAnsi="Arial" w:cs="Arial"/>
          <w:sz w:val="22"/>
          <w:szCs w:val="22"/>
        </w:rPr>
        <w:t xml:space="preserve"> about established and evolving biomedical, clinical, and cognate (e</w:t>
      </w:r>
      <w:r>
        <w:rPr>
          <w:rFonts w:ascii="Arial" w:hAnsi="Arial" w:cs="Arial"/>
          <w:sz w:val="22"/>
          <w:szCs w:val="22"/>
        </w:rPr>
        <w:t>.</w:t>
      </w:r>
      <w:r w:rsidRPr="001B31C4">
        <w:rPr>
          <w:rFonts w:ascii="Arial" w:hAnsi="Arial" w:cs="Arial"/>
          <w:sz w:val="22"/>
          <w:szCs w:val="22"/>
        </w:rPr>
        <w:t>g. epidemiological and social-behavioral) sciences and the application of this knowledge to patient care. Surgical residents are expected to</w:t>
      </w:r>
      <w:r w:rsidR="001415AB">
        <w:rPr>
          <w:rFonts w:ascii="Arial" w:hAnsi="Arial" w:cs="Arial"/>
          <w:sz w:val="22"/>
          <w:szCs w:val="22"/>
        </w:rPr>
        <w:t xml:space="preserve"> </w:t>
      </w:r>
      <w:r w:rsidRPr="001B31C4">
        <w:rPr>
          <w:rFonts w:ascii="Arial" w:hAnsi="Arial" w:cs="Arial"/>
          <w:color w:val="000000"/>
          <w:sz w:val="22"/>
          <w:szCs w:val="22"/>
        </w:rPr>
        <w:t xml:space="preserve">critically evaluate and demonstrate knowledge of pertinent scientific information. </w:t>
      </w:r>
    </w:p>
    <w:p w:rsidR="00732899" w:rsidRPr="001B31C4" w:rsidRDefault="00732899" w:rsidP="00732899">
      <w:pPr>
        <w:jc w:val="both"/>
        <w:rPr>
          <w:rFonts w:ascii="Arial" w:hAnsi="Arial" w:cs="Arial"/>
          <w:b/>
          <w:bCs/>
          <w:sz w:val="22"/>
          <w:szCs w:val="22"/>
        </w:rPr>
      </w:pPr>
    </w:p>
    <w:p w:rsidR="00732899" w:rsidRPr="001B31C4" w:rsidRDefault="00732899" w:rsidP="00732899">
      <w:pPr>
        <w:jc w:val="both"/>
        <w:rPr>
          <w:rFonts w:ascii="Arial" w:hAnsi="Arial" w:cs="Arial"/>
          <w:sz w:val="22"/>
          <w:szCs w:val="22"/>
        </w:rPr>
      </w:pPr>
      <w:r w:rsidRPr="001B31C4">
        <w:rPr>
          <w:rFonts w:ascii="Arial" w:hAnsi="Arial" w:cs="Arial"/>
          <w:b/>
          <w:bCs/>
          <w:sz w:val="22"/>
          <w:szCs w:val="22"/>
        </w:rPr>
        <w:t>3) Practice-Based Learning</w:t>
      </w:r>
      <w:r w:rsidRPr="001B31C4">
        <w:rPr>
          <w:rFonts w:ascii="Arial" w:hAnsi="Arial" w:cs="Arial"/>
          <w:sz w:val="22"/>
          <w:szCs w:val="22"/>
        </w:rPr>
        <w:t xml:space="preserve"> </w:t>
      </w:r>
      <w:r w:rsidRPr="00B8095C">
        <w:rPr>
          <w:rFonts w:ascii="Arial" w:hAnsi="Arial" w:cs="Arial"/>
          <w:b/>
          <w:sz w:val="22"/>
          <w:szCs w:val="22"/>
        </w:rPr>
        <w:t>and Improvement</w:t>
      </w:r>
      <w:r w:rsidRPr="001B31C4">
        <w:rPr>
          <w:rFonts w:ascii="Arial" w:hAnsi="Arial" w:cs="Arial"/>
          <w:sz w:val="22"/>
          <w:szCs w:val="22"/>
        </w:rPr>
        <w:t xml:space="preserve"> that involves investigation and evaluation of their own patient care, appraisal and assimilation of scientific evidence, and improvements in patient care.  Surgical residents are expected to:</w:t>
      </w:r>
    </w:p>
    <w:p w:rsidR="00732899" w:rsidRPr="001B31C4" w:rsidRDefault="00732899" w:rsidP="009F3D44">
      <w:pPr>
        <w:numPr>
          <w:ilvl w:val="0"/>
          <w:numId w:val="66"/>
        </w:numPr>
        <w:rPr>
          <w:rFonts w:ascii="Arial" w:hAnsi="Arial" w:cs="Arial"/>
          <w:sz w:val="22"/>
          <w:szCs w:val="22"/>
        </w:rPr>
      </w:pPr>
      <w:r w:rsidRPr="001B31C4">
        <w:rPr>
          <w:rFonts w:ascii="Arial" w:hAnsi="Arial" w:cs="Arial"/>
          <w:sz w:val="22"/>
          <w:szCs w:val="22"/>
        </w:rPr>
        <w:t xml:space="preserve">critique personal practice outcomes. </w:t>
      </w:r>
    </w:p>
    <w:p w:rsidR="00732899" w:rsidRPr="001B31C4" w:rsidRDefault="00732899" w:rsidP="009F3D44">
      <w:pPr>
        <w:numPr>
          <w:ilvl w:val="0"/>
          <w:numId w:val="66"/>
        </w:numPr>
        <w:rPr>
          <w:rFonts w:ascii="Arial" w:hAnsi="Arial" w:cs="Arial"/>
          <w:sz w:val="22"/>
          <w:szCs w:val="22"/>
        </w:rPr>
      </w:pPr>
      <w:r w:rsidRPr="001B31C4">
        <w:rPr>
          <w:rFonts w:ascii="Arial" w:hAnsi="Arial" w:cs="Arial"/>
          <w:sz w:val="22"/>
          <w:szCs w:val="22"/>
        </w:rPr>
        <w:t xml:space="preserve">demonstrate a recognition of the importance of lifelong learning in surgical practice. </w:t>
      </w:r>
    </w:p>
    <w:p w:rsidR="00732899" w:rsidRPr="001B31C4" w:rsidRDefault="00732899" w:rsidP="00732899">
      <w:pPr>
        <w:jc w:val="both"/>
        <w:rPr>
          <w:rFonts w:ascii="Arial" w:hAnsi="Arial" w:cs="Arial"/>
          <w:b/>
          <w:bCs/>
          <w:sz w:val="22"/>
          <w:szCs w:val="22"/>
        </w:rPr>
      </w:pPr>
    </w:p>
    <w:p w:rsidR="00732899" w:rsidRPr="001B31C4" w:rsidRDefault="00732899" w:rsidP="00732899">
      <w:pPr>
        <w:jc w:val="both"/>
        <w:rPr>
          <w:rFonts w:ascii="Arial" w:hAnsi="Arial" w:cs="Arial"/>
          <w:sz w:val="22"/>
          <w:szCs w:val="22"/>
        </w:rPr>
      </w:pPr>
      <w:r w:rsidRPr="001B31C4">
        <w:rPr>
          <w:rFonts w:ascii="Arial" w:hAnsi="Arial" w:cs="Arial"/>
          <w:b/>
          <w:bCs/>
          <w:sz w:val="22"/>
          <w:szCs w:val="22"/>
        </w:rPr>
        <w:t>4) Interpersonal and Communication Skills</w:t>
      </w:r>
      <w:r w:rsidRPr="001B31C4">
        <w:rPr>
          <w:rFonts w:ascii="Arial" w:hAnsi="Arial" w:cs="Arial"/>
          <w:sz w:val="22"/>
          <w:szCs w:val="22"/>
        </w:rPr>
        <w:t xml:space="preserve"> that result in effective information exchange and teaming with patients, their families, and other health professionals. Surgical residents are expected to: </w:t>
      </w:r>
    </w:p>
    <w:p w:rsidR="00732899" w:rsidRPr="001B31C4" w:rsidRDefault="00732899" w:rsidP="009F3D44">
      <w:pPr>
        <w:numPr>
          <w:ilvl w:val="0"/>
          <w:numId w:val="68"/>
        </w:numPr>
        <w:rPr>
          <w:rFonts w:ascii="Arial" w:hAnsi="Arial" w:cs="Arial"/>
          <w:color w:val="000000"/>
          <w:sz w:val="22"/>
          <w:szCs w:val="22"/>
        </w:rPr>
      </w:pPr>
      <w:r w:rsidRPr="001B31C4">
        <w:rPr>
          <w:rFonts w:ascii="Arial" w:hAnsi="Arial" w:cs="Arial"/>
          <w:color w:val="000000"/>
          <w:sz w:val="22"/>
          <w:szCs w:val="22"/>
        </w:rPr>
        <w:t xml:space="preserve">communicate effectively with other health care professionals. </w:t>
      </w:r>
    </w:p>
    <w:p w:rsidR="00732899" w:rsidRPr="001B31C4" w:rsidRDefault="00732899" w:rsidP="009F3D44">
      <w:pPr>
        <w:numPr>
          <w:ilvl w:val="0"/>
          <w:numId w:val="68"/>
        </w:numPr>
        <w:rPr>
          <w:rFonts w:ascii="Arial" w:hAnsi="Arial" w:cs="Arial"/>
          <w:color w:val="000000"/>
          <w:sz w:val="22"/>
          <w:szCs w:val="22"/>
        </w:rPr>
      </w:pPr>
      <w:r w:rsidRPr="001B31C4">
        <w:rPr>
          <w:rFonts w:ascii="Arial" w:hAnsi="Arial" w:cs="Arial"/>
          <w:color w:val="000000"/>
          <w:sz w:val="22"/>
          <w:szCs w:val="22"/>
        </w:rPr>
        <w:t xml:space="preserve">counsel and educate patients and families. </w:t>
      </w:r>
    </w:p>
    <w:p w:rsidR="00732899" w:rsidRPr="001B31C4" w:rsidRDefault="00732899" w:rsidP="009F3D44">
      <w:pPr>
        <w:numPr>
          <w:ilvl w:val="0"/>
          <w:numId w:val="68"/>
        </w:numPr>
        <w:rPr>
          <w:rFonts w:ascii="Arial" w:hAnsi="Arial" w:cs="Arial"/>
          <w:color w:val="000000"/>
          <w:sz w:val="22"/>
          <w:szCs w:val="22"/>
        </w:rPr>
      </w:pPr>
      <w:r w:rsidRPr="001B31C4">
        <w:rPr>
          <w:rFonts w:ascii="Arial" w:hAnsi="Arial" w:cs="Arial"/>
          <w:color w:val="000000"/>
          <w:sz w:val="22"/>
          <w:szCs w:val="22"/>
        </w:rPr>
        <w:t xml:space="preserve">effectively document practice activities. </w:t>
      </w:r>
    </w:p>
    <w:p w:rsidR="00732899" w:rsidRPr="001B31C4" w:rsidRDefault="00732899" w:rsidP="00732899">
      <w:pPr>
        <w:jc w:val="both"/>
        <w:rPr>
          <w:rFonts w:ascii="Arial" w:hAnsi="Arial" w:cs="Arial"/>
          <w:b/>
          <w:bCs/>
          <w:sz w:val="22"/>
          <w:szCs w:val="22"/>
        </w:rPr>
      </w:pPr>
    </w:p>
    <w:p w:rsidR="00732899" w:rsidRPr="001B31C4" w:rsidRDefault="00732899" w:rsidP="00732899">
      <w:pPr>
        <w:jc w:val="both"/>
        <w:rPr>
          <w:rFonts w:ascii="Arial" w:hAnsi="Arial" w:cs="Arial"/>
          <w:sz w:val="22"/>
          <w:szCs w:val="22"/>
        </w:rPr>
      </w:pPr>
      <w:r w:rsidRPr="001B31C4">
        <w:rPr>
          <w:rFonts w:ascii="Arial" w:hAnsi="Arial" w:cs="Arial"/>
          <w:b/>
          <w:bCs/>
          <w:sz w:val="22"/>
          <w:szCs w:val="22"/>
        </w:rPr>
        <w:t>5) Professionalism</w:t>
      </w:r>
      <w:r w:rsidRPr="001B31C4">
        <w:rPr>
          <w:rFonts w:ascii="Arial" w:hAnsi="Arial" w:cs="Arial"/>
          <w:sz w:val="22"/>
          <w:szCs w:val="22"/>
        </w:rPr>
        <w:t>, as manifested through a commitment to carrying out professional responsibilities, adherence to ethical principles, and sensitivity to a diverse patient population. Surgical residents are expected to:</w:t>
      </w:r>
    </w:p>
    <w:p w:rsidR="00732899" w:rsidRPr="001B31C4" w:rsidRDefault="00732899" w:rsidP="009F3D44">
      <w:pPr>
        <w:numPr>
          <w:ilvl w:val="0"/>
          <w:numId w:val="70"/>
        </w:numPr>
        <w:rPr>
          <w:rFonts w:ascii="Arial" w:hAnsi="Arial" w:cs="Arial"/>
          <w:color w:val="000000"/>
          <w:sz w:val="22"/>
          <w:szCs w:val="22"/>
        </w:rPr>
      </w:pPr>
      <w:r w:rsidRPr="001B31C4">
        <w:rPr>
          <w:rFonts w:ascii="Arial" w:hAnsi="Arial" w:cs="Arial"/>
          <w:color w:val="000000"/>
          <w:sz w:val="22"/>
          <w:szCs w:val="22"/>
        </w:rPr>
        <w:t xml:space="preserve">maintain high standards of ethical behavior. </w:t>
      </w:r>
    </w:p>
    <w:p w:rsidR="00732899" w:rsidRPr="001B31C4" w:rsidRDefault="00732899" w:rsidP="009F3D44">
      <w:pPr>
        <w:numPr>
          <w:ilvl w:val="0"/>
          <w:numId w:val="70"/>
        </w:numPr>
        <w:rPr>
          <w:rFonts w:ascii="Arial" w:hAnsi="Arial" w:cs="Arial"/>
          <w:sz w:val="22"/>
          <w:szCs w:val="22"/>
        </w:rPr>
      </w:pPr>
      <w:r w:rsidRPr="001B31C4">
        <w:rPr>
          <w:rFonts w:ascii="Arial" w:hAnsi="Arial" w:cs="Arial"/>
          <w:sz w:val="22"/>
          <w:szCs w:val="22"/>
        </w:rPr>
        <w:t xml:space="preserve">demonstrate a commitment to continuity of patient care. </w:t>
      </w:r>
    </w:p>
    <w:p w:rsidR="00732899" w:rsidRPr="001B31C4" w:rsidRDefault="00732899" w:rsidP="009F3D44">
      <w:pPr>
        <w:numPr>
          <w:ilvl w:val="0"/>
          <w:numId w:val="70"/>
        </w:numPr>
        <w:rPr>
          <w:rFonts w:ascii="Arial" w:hAnsi="Arial" w:cs="Arial"/>
          <w:sz w:val="22"/>
          <w:szCs w:val="22"/>
        </w:rPr>
      </w:pPr>
      <w:r w:rsidRPr="001B31C4">
        <w:rPr>
          <w:rFonts w:ascii="Arial" w:hAnsi="Arial" w:cs="Arial"/>
          <w:sz w:val="22"/>
          <w:szCs w:val="22"/>
        </w:rPr>
        <w:t xml:space="preserve">demonstrate sensitivity to age, gender and culture of patients and other health care professionals. </w:t>
      </w:r>
    </w:p>
    <w:p w:rsidR="00732899" w:rsidRPr="001B31C4" w:rsidRDefault="00732899" w:rsidP="00732899">
      <w:pPr>
        <w:jc w:val="both"/>
        <w:rPr>
          <w:rFonts w:ascii="Arial" w:hAnsi="Arial" w:cs="Arial"/>
          <w:b/>
          <w:bCs/>
          <w:sz w:val="22"/>
          <w:szCs w:val="22"/>
        </w:rPr>
      </w:pPr>
    </w:p>
    <w:p w:rsidR="00732899" w:rsidRPr="001B31C4" w:rsidRDefault="00732899" w:rsidP="00732899">
      <w:pPr>
        <w:jc w:val="both"/>
        <w:rPr>
          <w:rFonts w:ascii="Arial" w:hAnsi="Arial" w:cs="Arial"/>
          <w:sz w:val="22"/>
          <w:szCs w:val="22"/>
        </w:rPr>
      </w:pPr>
      <w:r w:rsidRPr="001B31C4">
        <w:rPr>
          <w:rFonts w:ascii="Arial" w:hAnsi="Arial" w:cs="Arial"/>
          <w:b/>
          <w:bCs/>
          <w:sz w:val="22"/>
          <w:szCs w:val="22"/>
        </w:rPr>
        <w:t>6) Systems-Based Practice</w:t>
      </w:r>
      <w:r w:rsidRPr="001B31C4">
        <w:rPr>
          <w:rFonts w:ascii="Arial" w:hAnsi="Arial" w:cs="Arial"/>
          <w:sz w:val="22"/>
          <w:szCs w:val="22"/>
        </w:rPr>
        <w:t xml:space="preserve"> as manifested by actions that demonstrate an awareness of and response to the larger context and system of health care and effectively call on system resources to provide optimal care.  Surgical residents are expected to:</w:t>
      </w:r>
    </w:p>
    <w:p w:rsidR="00732899" w:rsidRPr="001B31C4" w:rsidRDefault="00732899" w:rsidP="009F3D44">
      <w:pPr>
        <w:numPr>
          <w:ilvl w:val="0"/>
          <w:numId w:val="72"/>
        </w:numPr>
        <w:rPr>
          <w:rFonts w:ascii="Arial" w:hAnsi="Arial" w:cs="Arial"/>
          <w:color w:val="000000"/>
          <w:sz w:val="22"/>
          <w:szCs w:val="22"/>
        </w:rPr>
      </w:pPr>
      <w:r w:rsidRPr="001B31C4">
        <w:rPr>
          <w:rFonts w:ascii="Arial" w:hAnsi="Arial" w:cs="Arial"/>
          <w:color w:val="000000"/>
          <w:sz w:val="22"/>
          <w:szCs w:val="22"/>
        </w:rPr>
        <w:t xml:space="preserve">practice high quality, cost effective patient care. </w:t>
      </w:r>
    </w:p>
    <w:p w:rsidR="00732899" w:rsidRPr="001B31C4" w:rsidRDefault="00732899" w:rsidP="009F3D44">
      <w:pPr>
        <w:numPr>
          <w:ilvl w:val="0"/>
          <w:numId w:val="72"/>
        </w:numPr>
        <w:rPr>
          <w:rFonts w:ascii="Arial" w:hAnsi="Arial" w:cs="Arial"/>
          <w:color w:val="000000"/>
          <w:sz w:val="22"/>
          <w:szCs w:val="22"/>
        </w:rPr>
      </w:pPr>
      <w:r w:rsidRPr="001B31C4">
        <w:rPr>
          <w:rFonts w:ascii="Arial" w:hAnsi="Arial" w:cs="Arial"/>
          <w:color w:val="000000"/>
          <w:sz w:val="22"/>
          <w:szCs w:val="22"/>
        </w:rPr>
        <w:t xml:space="preserve">demonstrate a knowledge of risk-benefit analysis. </w:t>
      </w:r>
    </w:p>
    <w:p w:rsidR="00732899" w:rsidRPr="001B31C4" w:rsidRDefault="00732899" w:rsidP="009F3D44">
      <w:pPr>
        <w:numPr>
          <w:ilvl w:val="0"/>
          <w:numId w:val="72"/>
        </w:numPr>
        <w:rPr>
          <w:rFonts w:ascii="Arial" w:hAnsi="Arial" w:cs="Arial"/>
          <w:color w:val="000000"/>
          <w:sz w:val="22"/>
          <w:szCs w:val="22"/>
        </w:rPr>
      </w:pPr>
      <w:r w:rsidRPr="001B31C4">
        <w:rPr>
          <w:rFonts w:ascii="Arial" w:hAnsi="Arial" w:cs="Arial"/>
          <w:sz w:val="22"/>
          <w:szCs w:val="22"/>
        </w:rPr>
        <w:t xml:space="preserve">demonstrate an understanding of the role of different specialists and other health care professionals in overall patient management. </w:t>
      </w:r>
    </w:p>
    <w:p w:rsidR="00732899" w:rsidRDefault="00732899" w:rsidP="00732899">
      <w:pPr>
        <w:jc w:val="both"/>
        <w:rPr>
          <w:rFonts w:ascii="Arial" w:hAnsi="Arial" w:cs="Arial"/>
          <w:sz w:val="22"/>
          <w:szCs w:val="22"/>
        </w:rPr>
      </w:pPr>
    </w:p>
    <w:p w:rsidR="00A52C26" w:rsidRPr="00EA0590" w:rsidRDefault="00732899" w:rsidP="00CD59C9">
      <w:pPr>
        <w:ind w:left="720"/>
        <w:jc w:val="center"/>
        <w:rPr>
          <w:rFonts w:ascii="Arial" w:hAnsi="Arial" w:cs="Arial"/>
          <w:b/>
          <w:i/>
          <w:sz w:val="22"/>
          <w:szCs w:val="22"/>
          <w:u w:val="single"/>
        </w:rPr>
      </w:pPr>
      <w:r>
        <w:rPr>
          <w:rFonts w:ascii="Arial" w:hAnsi="Arial" w:cs="Arial"/>
          <w:sz w:val="22"/>
          <w:szCs w:val="22"/>
        </w:rPr>
        <w:br w:type="page"/>
      </w:r>
      <w:r w:rsidR="00A52C26" w:rsidRPr="00EA0590">
        <w:rPr>
          <w:rFonts w:ascii="Arial" w:hAnsi="Arial" w:cs="Arial"/>
          <w:b/>
          <w:i/>
          <w:sz w:val="22"/>
          <w:szCs w:val="22"/>
          <w:u w:val="single"/>
        </w:rPr>
        <w:lastRenderedPageBreak/>
        <w:t>SURGICAL EDUCATION</w:t>
      </w:r>
    </w:p>
    <w:p w:rsidR="00A52C26" w:rsidRPr="00EA0590" w:rsidRDefault="00A52C26" w:rsidP="00A52C26">
      <w:pPr>
        <w:jc w:val="both"/>
        <w:rPr>
          <w:rFonts w:ascii="Arial" w:hAnsi="Arial" w:cs="Arial"/>
          <w:b/>
          <w:i/>
          <w:sz w:val="22"/>
          <w:szCs w:val="22"/>
          <w:u w:val="single"/>
        </w:rPr>
      </w:pPr>
    </w:p>
    <w:p w:rsidR="00CD59C9" w:rsidRPr="00CD59C9" w:rsidRDefault="00CD59C9" w:rsidP="00CD59C9">
      <w:pPr>
        <w:autoSpaceDE w:val="0"/>
        <w:autoSpaceDN w:val="0"/>
        <w:adjustRightInd w:val="0"/>
        <w:jc w:val="center"/>
        <w:rPr>
          <w:rFonts w:ascii="Arial" w:hAnsi="Arial" w:cs="Arial"/>
          <w:b/>
          <w:sz w:val="22"/>
          <w:szCs w:val="22"/>
        </w:rPr>
      </w:pPr>
      <w:r w:rsidRPr="00CD59C9">
        <w:rPr>
          <w:rFonts w:ascii="Arial" w:hAnsi="Arial" w:cs="Arial"/>
          <w:b/>
          <w:sz w:val="22"/>
          <w:szCs w:val="22"/>
        </w:rPr>
        <w:t>OVERALL EDUCATIONAL GOALS AND OBJECTIVES</w:t>
      </w:r>
    </w:p>
    <w:p w:rsidR="00CD59C9" w:rsidRPr="00CD59C9" w:rsidRDefault="00CD59C9" w:rsidP="00CD59C9">
      <w:pPr>
        <w:autoSpaceDE w:val="0"/>
        <w:autoSpaceDN w:val="0"/>
        <w:adjustRightInd w:val="0"/>
        <w:rPr>
          <w:rFonts w:ascii="Arial" w:hAnsi="Arial" w:cs="Arial"/>
          <w:sz w:val="22"/>
          <w:szCs w:val="22"/>
        </w:rPr>
      </w:pPr>
    </w:p>
    <w:p w:rsidR="00CD59C9" w:rsidRPr="00CD59C9" w:rsidRDefault="00CD59C9" w:rsidP="00CD59C9">
      <w:pPr>
        <w:autoSpaceDE w:val="0"/>
        <w:autoSpaceDN w:val="0"/>
        <w:adjustRightInd w:val="0"/>
        <w:rPr>
          <w:rFonts w:ascii="Arial" w:hAnsi="Arial" w:cs="Arial"/>
          <w:sz w:val="22"/>
          <w:szCs w:val="22"/>
        </w:rPr>
      </w:pPr>
      <w:r w:rsidRPr="00CD59C9">
        <w:rPr>
          <w:rFonts w:ascii="Arial" w:hAnsi="Arial" w:cs="Arial"/>
          <w:sz w:val="22"/>
          <w:szCs w:val="22"/>
        </w:rPr>
        <w:t>The following goals and objectives represent the fundamental surgical curriculum for all levels of training. These goals and objectives should be considered additive to the goals and objectives listed for individual rotations.</w:t>
      </w:r>
    </w:p>
    <w:p w:rsidR="00CD59C9" w:rsidRPr="00CD59C9" w:rsidRDefault="00CD59C9" w:rsidP="00CD59C9">
      <w:pPr>
        <w:autoSpaceDE w:val="0"/>
        <w:autoSpaceDN w:val="0"/>
        <w:adjustRightInd w:val="0"/>
        <w:rPr>
          <w:rFonts w:ascii="Arial" w:hAnsi="Arial" w:cs="Arial"/>
          <w:b/>
          <w:bCs/>
          <w:sz w:val="22"/>
          <w:szCs w:val="22"/>
        </w:rPr>
      </w:pPr>
    </w:p>
    <w:p w:rsid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PGY 1</w:t>
      </w:r>
    </w:p>
    <w:p w:rsidR="000D0FA9" w:rsidRPr="00CD59C9" w:rsidRDefault="000D0FA9" w:rsidP="00CD59C9">
      <w:pPr>
        <w:autoSpaceDE w:val="0"/>
        <w:autoSpaceDN w:val="0"/>
        <w:adjustRightInd w:val="0"/>
        <w:rPr>
          <w:rFonts w:ascii="Arial" w:hAnsi="Arial" w:cs="Arial"/>
          <w:b/>
          <w:bCs/>
          <w:sz w:val="22"/>
          <w:szCs w:val="22"/>
        </w:rPr>
      </w:pPr>
    </w:p>
    <w:p w:rsidR="00CD59C9" w:rsidRDefault="00F76706" w:rsidP="00CD59C9">
      <w:pPr>
        <w:autoSpaceDE w:val="0"/>
        <w:autoSpaceDN w:val="0"/>
        <w:adjustRightInd w:val="0"/>
        <w:rPr>
          <w:rFonts w:ascii="Arial" w:hAnsi="Arial" w:cs="Arial"/>
          <w:b/>
          <w:bCs/>
          <w:sz w:val="22"/>
          <w:szCs w:val="22"/>
        </w:rPr>
      </w:pPr>
      <w:r>
        <w:rPr>
          <w:rFonts w:ascii="Arial" w:hAnsi="Arial" w:cs="Arial"/>
          <w:b/>
          <w:bCs/>
          <w:sz w:val="22"/>
          <w:szCs w:val="22"/>
        </w:rPr>
        <w:t>Medical Knowledge</w:t>
      </w:r>
    </w:p>
    <w:p w:rsidR="00CD59C9" w:rsidRPr="000D0FA9" w:rsidRDefault="00CD59C9" w:rsidP="0026354C">
      <w:pPr>
        <w:numPr>
          <w:ilvl w:val="0"/>
          <w:numId w:val="26"/>
        </w:numPr>
        <w:autoSpaceDE w:val="0"/>
        <w:autoSpaceDN w:val="0"/>
        <w:adjustRightInd w:val="0"/>
        <w:rPr>
          <w:rFonts w:ascii="Arial" w:hAnsi="Arial" w:cs="Arial"/>
          <w:sz w:val="22"/>
          <w:szCs w:val="22"/>
        </w:rPr>
      </w:pPr>
      <w:r w:rsidRPr="00CD59C9">
        <w:rPr>
          <w:rFonts w:ascii="Arial" w:hAnsi="Arial" w:cs="Arial"/>
          <w:sz w:val="22"/>
          <w:szCs w:val="22"/>
        </w:rPr>
        <w:t xml:space="preserve">Learn in-depth the fundamentals of basic science as they apply to the clinical practice of surgery.  This includes General Surgery and burn, transplant, vascular, pediatric, and bariatric surgery. </w:t>
      </w:r>
    </w:p>
    <w:p w:rsidR="00CD59C9" w:rsidRDefault="00CD59C9" w:rsidP="0026354C">
      <w:pPr>
        <w:numPr>
          <w:ilvl w:val="0"/>
          <w:numId w:val="25"/>
        </w:numPr>
        <w:autoSpaceDE w:val="0"/>
        <w:autoSpaceDN w:val="0"/>
        <w:adjustRightInd w:val="0"/>
        <w:rPr>
          <w:rFonts w:ascii="Arial" w:hAnsi="Arial" w:cs="Arial"/>
          <w:i/>
          <w:iCs/>
          <w:sz w:val="22"/>
          <w:szCs w:val="22"/>
        </w:rPr>
      </w:pPr>
      <w:r w:rsidRPr="00CD59C9">
        <w:rPr>
          <w:rFonts w:ascii="Arial" w:hAnsi="Arial" w:cs="Arial"/>
          <w:sz w:val="22"/>
          <w:szCs w:val="22"/>
        </w:rPr>
        <w:t xml:space="preserve">The resident must prepare for and attend the weekly Educational Curriculum every Monday </w:t>
      </w:r>
      <w:r w:rsidR="00FB6EE4">
        <w:rPr>
          <w:rFonts w:ascii="Arial" w:hAnsi="Arial" w:cs="Arial"/>
          <w:sz w:val="22"/>
          <w:szCs w:val="22"/>
        </w:rPr>
        <w:t>morning</w:t>
      </w:r>
      <w:r w:rsidRPr="00CD59C9">
        <w:rPr>
          <w:rFonts w:ascii="Arial" w:hAnsi="Arial" w:cs="Arial"/>
          <w:sz w:val="22"/>
          <w:szCs w:val="22"/>
        </w:rPr>
        <w:t xml:space="preserve">.   </w:t>
      </w:r>
    </w:p>
    <w:p w:rsidR="00CD59C9" w:rsidRPr="00CD59C9" w:rsidRDefault="00CD59C9" w:rsidP="0026354C">
      <w:pPr>
        <w:numPr>
          <w:ilvl w:val="0"/>
          <w:numId w:val="25"/>
        </w:numPr>
        <w:autoSpaceDE w:val="0"/>
        <w:autoSpaceDN w:val="0"/>
        <w:adjustRightInd w:val="0"/>
        <w:rPr>
          <w:rFonts w:ascii="Arial" w:hAnsi="Arial" w:cs="Arial"/>
          <w:i/>
          <w:iCs/>
          <w:sz w:val="22"/>
          <w:szCs w:val="22"/>
        </w:rPr>
      </w:pPr>
      <w:r w:rsidRPr="00CD59C9">
        <w:rPr>
          <w:rFonts w:ascii="Arial" w:hAnsi="Arial" w:cs="Arial"/>
          <w:sz w:val="22"/>
          <w:szCs w:val="22"/>
        </w:rPr>
        <w:t>The resident should prepare for and participate in monthly Journal Club.</w:t>
      </w:r>
    </w:p>
    <w:p w:rsidR="00CD59C9" w:rsidRPr="00CD59C9" w:rsidRDefault="00CD59C9" w:rsidP="0026354C">
      <w:pPr>
        <w:numPr>
          <w:ilvl w:val="0"/>
          <w:numId w:val="26"/>
        </w:numPr>
        <w:autoSpaceDE w:val="0"/>
        <w:autoSpaceDN w:val="0"/>
        <w:adjustRightInd w:val="0"/>
        <w:rPr>
          <w:rFonts w:ascii="Arial" w:hAnsi="Arial" w:cs="Arial"/>
          <w:sz w:val="22"/>
          <w:szCs w:val="22"/>
        </w:rPr>
      </w:pPr>
      <w:r w:rsidRPr="00CD59C9">
        <w:rPr>
          <w:rFonts w:ascii="Arial" w:hAnsi="Arial" w:cs="Arial"/>
          <w:sz w:val="22"/>
          <w:szCs w:val="22"/>
        </w:rPr>
        <w:t>Develop technical skills appropriate to level of training.</w:t>
      </w:r>
    </w:p>
    <w:p w:rsidR="00CD59C9" w:rsidRDefault="00CD59C9" w:rsidP="0026354C">
      <w:pPr>
        <w:numPr>
          <w:ilvl w:val="0"/>
          <w:numId w:val="25"/>
        </w:numPr>
        <w:autoSpaceDE w:val="0"/>
        <w:autoSpaceDN w:val="0"/>
        <w:adjustRightInd w:val="0"/>
        <w:rPr>
          <w:rFonts w:ascii="Arial" w:hAnsi="Arial" w:cs="Arial"/>
          <w:sz w:val="22"/>
          <w:szCs w:val="22"/>
        </w:rPr>
      </w:pPr>
      <w:r w:rsidRPr="00CD59C9">
        <w:rPr>
          <w:rFonts w:ascii="Arial" w:hAnsi="Arial" w:cs="Arial"/>
          <w:sz w:val="22"/>
          <w:szCs w:val="22"/>
        </w:rPr>
        <w:t xml:space="preserve">The resident will attend all technical skills training sessions scheduled on Monday </w:t>
      </w:r>
      <w:r w:rsidR="00FB6EE4">
        <w:rPr>
          <w:rFonts w:ascii="Arial" w:hAnsi="Arial" w:cs="Arial"/>
          <w:sz w:val="22"/>
          <w:szCs w:val="22"/>
        </w:rPr>
        <w:t>morning</w:t>
      </w:r>
      <w:r w:rsidRPr="00CD59C9">
        <w:rPr>
          <w:rFonts w:ascii="Arial" w:hAnsi="Arial" w:cs="Arial"/>
          <w:sz w:val="22"/>
          <w:szCs w:val="22"/>
        </w:rPr>
        <w:t xml:space="preserve">.  The residents will demonstrate adequate proficiency in knot tying, central line placement, complete the central line course, and Fundamentals of Critical Care </w:t>
      </w:r>
      <w:r w:rsidR="00FB6EE4">
        <w:rPr>
          <w:rFonts w:ascii="Arial" w:hAnsi="Arial" w:cs="Arial"/>
          <w:sz w:val="22"/>
          <w:szCs w:val="22"/>
        </w:rPr>
        <w:t>Support.</w:t>
      </w:r>
    </w:p>
    <w:p w:rsidR="00CD59C9" w:rsidRPr="00CD59C9" w:rsidRDefault="00CD59C9" w:rsidP="0026354C">
      <w:pPr>
        <w:numPr>
          <w:ilvl w:val="0"/>
          <w:numId w:val="25"/>
        </w:numPr>
        <w:autoSpaceDE w:val="0"/>
        <w:autoSpaceDN w:val="0"/>
        <w:adjustRightInd w:val="0"/>
        <w:rPr>
          <w:rFonts w:ascii="Arial" w:hAnsi="Arial" w:cs="Arial"/>
          <w:sz w:val="22"/>
          <w:szCs w:val="22"/>
        </w:rPr>
      </w:pPr>
      <w:r w:rsidRPr="00CD59C9">
        <w:rPr>
          <w:rFonts w:ascii="Arial" w:hAnsi="Arial" w:cs="Arial"/>
          <w:sz w:val="22"/>
          <w:szCs w:val="22"/>
        </w:rPr>
        <w:t>The resident will participate in assessment of medical knowledge by taking interim knowledge review exams and the annual ABSITE.</w:t>
      </w:r>
    </w:p>
    <w:p w:rsidR="00CD59C9" w:rsidRPr="00CD59C9" w:rsidRDefault="00CD59C9" w:rsidP="00CD59C9">
      <w:pPr>
        <w:autoSpaceDE w:val="0"/>
        <w:autoSpaceDN w:val="0"/>
        <w:adjustRightInd w:val="0"/>
        <w:rPr>
          <w:rFonts w:ascii="Arial" w:hAnsi="Arial" w:cs="Arial"/>
          <w:sz w:val="22"/>
          <w:szCs w:val="22"/>
        </w:rPr>
      </w:pPr>
      <w:r w:rsidRPr="00CD59C9">
        <w:rPr>
          <w:rFonts w:ascii="Arial" w:hAnsi="Arial" w:cs="Arial"/>
          <w:b/>
          <w:bCs/>
          <w:sz w:val="22"/>
          <w:szCs w:val="22"/>
        </w:rPr>
        <w:t>Patient Care</w:t>
      </w:r>
    </w:p>
    <w:p w:rsidR="00CD59C9" w:rsidRPr="00CD59C9" w:rsidRDefault="00CD59C9" w:rsidP="0026354C">
      <w:pPr>
        <w:numPr>
          <w:ilvl w:val="0"/>
          <w:numId w:val="27"/>
        </w:numPr>
        <w:autoSpaceDE w:val="0"/>
        <w:autoSpaceDN w:val="0"/>
        <w:adjustRightInd w:val="0"/>
        <w:rPr>
          <w:rFonts w:ascii="Arial" w:hAnsi="Arial" w:cs="Arial"/>
          <w:sz w:val="22"/>
          <w:szCs w:val="22"/>
        </w:rPr>
      </w:pPr>
      <w:r w:rsidRPr="00CD59C9">
        <w:rPr>
          <w:rFonts w:ascii="Arial" w:hAnsi="Arial" w:cs="Arial"/>
          <w:sz w:val="22"/>
          <w:szCs w:val="22"/>
        </w:rPr>
        <w:t xml:space="preserve">The resident should assume care of all patients on the hospital ward and be responsible for admission/discharge of all patients on the hospital wards </w:t>
      </w:r>
    </w:p>
    <w:p w:rsidR="00CD59C9" w:rsidRDefault="00CD59C9" w:rsidP="0026354C">
      <w:pPr>
        <w:numPr>
          <w:ilvl w:val="0"/>
          <w:numId w:val="27"/>
        </w:numPr>
        <w:autoSpaceDE w:val="0"/>
        <w:autoSpaceDN w:val="0"/>
        <w:adjustRightInd w:val="0"/>
        <w:rPr>
          <w:rFonts w:ascii="Arial" w:hAnsi="Arial" w:cs="Arial"/>
          <w:sz w:val="22"/>
          <w:szCs w:val="22"/>
        </w:rPr>
      </w:pPr>
      <w:r w:rsidRPr="00CD59C9">
        <w:rPr>
          <w:rFonts w:ascii="Arial" w:hAnsi="Arial" w:cs="Arial"/>
          <w:sz w:val="22"/>
          <w:szCs w:val="22"/>
        </w:rPr>
        <w:t>The resident should perform a complete and accurate history and physical examination on every new admission to the service.</w:t>
      </w:r>
    </w:p>
    <w:p w:rsidR="00CD59C9" w:rsidRDefault="00CD59C9" w:rsidP="0026354C">
      <w:pPr>
        <w:numPr>
          <w:ilvl w:val="0"/>
          <w:numId w:val="27"/>
        </w:numPr>
        <w:autoSpaceDE w:val="0"/>
        <w:autoSpaceDN w:val="0"/>
        <w:adjustRightInd w:val="0"/>
        <w:rPr>
          <w:rFonts w:ascii="Arial" w:hAnsi="Arial" w:cs="Arial"/>
          <w:sz w:val="22"/>
          <w:szCs w:val="22"/>
        </w:rPr>
      </w:pPr>
      <w:r w:rsidRPr="00CD59C9">
        <w:rPr>
          <w:rFonts w:ascii="Arial" w:hAnsi="Arial" w:cs="Arial"/>
          <w:sz w:val="22"/>
          <w:szCs w:val="22"/>
        </w:rPr>
        <w:t>The resident should make daily assessments and plans on every ward patient on the service and will have full knowledge of all medical problems and progress of all ward patients.</w:t>
      </w:r>
    </w:p>
    <w:p w:rsidR="00CD59C9" w:rsidRDefault="00CD59C9" w:rsidP="0026354C">
      <w:pPr>
        <w:numPr>
          <w:ilvl w:val="0"/>
          <w:numId w:val="27"/>
        </w:numPr>
        <w:autoSpaceDE w:val="0"/>
        <w:autoSpaceDN w:val="0"/>
        <w:adjustRightInd w:val="0"/>
        <w:rPr>
          <w:rFonts w:ascii="Arial" w:hAnsi="Arial" w:cs="Arial"/>
          <w:sz w:val="22"/>
          <w:szCs w:val="22"/>
        </w:rPr>
      </w:pPr>
      <w:r w:rsidRPr="00CD59C9">
        <w:rPr>
          <w:rFonts w:ascii="Arial" w:hAnsi="Arial" w:cs="Arial"/>
          <w:sz w:val="22"/>
          <w:szCs w:val="22"/>
        </w:rPr>
        <w:t>The resident should perform all invasive procedures on ward patients, with direct or indirect supervision as outlined in the supervision policy.</w:t>
      </w:r>
    </w:p>
    <w:p w:rsidR="00CD59C9" w:rsidRDefault="00CD59C9" w:rsidP="0026354C">
      <w:pPr>
        <w:numPr>
          <w:ilvl w:val="0"/>
          <w:numId w:val="27"/>
        </w:numPr>
        <w:autoSpaceDE w:val="0"/>
        <w:autoSpaceDN w:val="0"/>
        <w:adjustRightInd w:val="0"/>
        <w:rPr>
          <w:rFonts w:ascii="Arial" w:hAnsi="Arial" w:cs="Arial"/>
          <w:sz w:val="22"/>
          <w:szCs w:val="22"/>
        </w:rPr>
      </w:pPr>
      <w:r w:rsidRPr="00CD59C9">
        <w:rPr>
          <w:rFonts w:ascii="Arial" w:hAnsi="Arial" w:cs="Arial"/>
          <w:sz w:val="22"/>
          <w:szCs w:val="22"/>
        </w:rPr>
        <w:t>The resident should arrange for appropriate diagnostic and imaging tests on ward patients.</w:t>
      </w:r>
    </w:p>
    <w:p w:rsidR="00CD59C9" w:rsidRPr="00CD59C9" w:rsidRDefault="00CD59C9" w:rsidP="0026354C">
      <w:pPr>
        <w:numPr>
          <w:ilvl w:val="0"/>
          <w:numId w:val="27"/>
        </w:numPr>
        <w:autoSpaceDE w:val="0"/>
        <w:autoSpaceDN w:val="0"/>
        <w:adjustRightInd w:val="0"/>
        <w:rPr>
          <w:rFonts w:ascii="Arial" w:hAnsi="Arial" w:cs="Arial"/>
          <w:sz w:val="22"/>
          <w:szCs w:val="22"/>
        </w:rPr>
      </w:pPr>
      <w:r w:rsidRPr="00CD59C9">
        <w:rPr>
          <w:rFonts w:ascii="Arial" w:hAnsi="Arial" w:cs="Arial"/>
          <w:sz w:val="22"/>
          <w:szCs w:val="22"/>
        </w:rPr>
        <w:t>The resident should insure proper disposition and follow-up of all patients discharged from the hospital.</w:t>
      </w:r>
    </w:p>
    <w:p w:rsidR="00CD59C9" w:rsidRDefault="00CD59C9" w:rsidP="00CD59C9">
      <w:pPr>
        <w:autoSpaceDE w:val="0"/>
        <w:autoSpaceDN w:val="0"/>
        <w:adjustRightInd w:val="0"/>
        <w:rPr>
          <w:rFonts w:ascii="Arial" w:hAnsi="Arial" w:cs="Arial"/>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Interpe</w:t>
      </w:r>
      <w:r w:rsidR="00F76706">
        <w:rPr>
          <w:rFonts w:ascii="Arial" w:hAnsi="Arial" w:cs="Arial"/>
          <w:b/>
          <w:bCs/>
          <w:sz w:val="22"/>
          <w:szCs w:val="22"/>
        </w:rPr>
        <w:t>rsonal and Communication Skills</w:t>
      </w:r>
    </w:p>
    <w:p w:rsidR="000D0FA9" w:rsidRDefault="00CD59C9" w:rsidP="0026354C">
      <w:pPr>
        <w:numPr>
          <w:ilvl w:val="0"/>
          <w:numId w:val="28"/>
        </w:numPr>
        <w:autoSpaceDE w:val="0"/>
        <w:autoSpaceDN w:val="0"/>
        <w:adjustRightInd w:val="0"/>
        <w:rPr>
          <w:rFonts w:ascii="Arial" w:hAnsi="Arial" w:cs="Arial"/>
          <w:sz w:val="22"/>
          <w:szCs w:val="22"/>
        </w:rPr>
      </w:pPr>
      <w:r w:rsidRPr="000D0FA9">
        <w:rPr>
          <w:rFonts w:ascii="Arial" w:hAnsi="Arial" w:cs="Arial"/>
          <w:sz w:val="22"/>
          <w:szCs w:val="22"/>
        </w:rPr>
        <w:t>The resident should be able to clearly, accurately, and succinctly present pertinent information to faculty and senior residents regarding newly admitted patients.</w:t>
      </w:r>
    </w:p>
    <w:p w:rsidR="000D0FA9" w:rsidRDefault="00CD59C9" w:rsidP="0026354C">
      <w:pPr>
        <w:numPr>
          <w:ilvl w:val="0"/>
          <w:numId w:val="28"/>
        </w:numPr>
        <w:autoSpaceDE w:val="0"/>
        <w:autoSpaceDN w:val="0"/>
        <w:adjustRightInd w:val="0"/>
        <w:rPr>
          <w:rFonts w:ascii="Arial" w:hAnsi="Arial" w:cs="Arial"/>
          <w:sz w:val="22"/>
          <w:szCs w:val="22"/>
        </w:rPr>
      </w:pPr>
      <w:r w:rsidRPr="000D0FA9">
        <w:rPr>
          <w:rFonts w:ascii="Arial" w:hAnsi="Arial" w:cs="Arial"/>
          <w:sz w:val="22"/>
          <w:szCs w:val="22"/>
        </w:rPr>
        <w:t>The resident should keep the senior resident aware of all progress of all patients and will alert the senior resident of new problems on the service.</w:t>
      </w:r>
    </w:p>
    <w:p w:rsidR="000D0FA9" w:rsidRDefault="00CD59C9" w:rsidP="0026354C">
      <w:pPr>
        <w:numPr>
          <w:ilvl w:val="0"/>
          <w:numId w:val="28"/>
        </w:numPr>
        <w:autoSpaceDE w:val="0"/>
        <w:autoSpaceDN w:val="0"/>
        <w:adjustRightInd w:val="0"/>
        <w:rPr>
          <w:rFonts w:ascii="Arial" w:hAnsi="Arial" w:cs="Arial"/>
          <w:sz w:val="22"/>
          <w:szCs w:val="22"/>
        </w:rPr>
      </w:pPr>
      <w:r w:rsidRPr="000D0FA9">
        <w:rPr>
          <w:rFonts w:ascii="Arial" w:hAnsi="Arial" w:cs="Arial"/>
          <w:sz w:val="22"/>
          <w:szCs w:val="22"/>
        </w:rPr>
        <w:t>The resident should clearly, accurately, and respectfully communicate with nurses and other hospital employees.</w:t>
      </w:r>
    </w:p>
    <w:p w:rsidR="000D0FA9" w:rsidRDefault="00CD59C9" w:rsidP="0026354C">
      <w:pPr>
        <w:numPr>
          <w:ilvl w:val="0"/>
          <w:numId w:val="28"/>
        </w:numPr>
        <w:autoSpaceDE w:val="0"/>
        <w:autoSpaceDN w:val="0"/>
        <w:adjustRightInd w:val="0"/>
        <w:rPr>
          <w:rFonts w:ascii="Arial" w:hAnsi="Arial" w:cs="Arial"/>
          <w:sz w:val="22"/>
          <w:szCs w:val="22"/>
        </w:rPr>
      </w:pPr>
      <w:r w:rsidRPr="000D0FA9">
        <w:rPr>
          <w:rFonts w:ascii="Arial" w:hAnsi="Arial" w:cs="Arial"/>
          <w:sz w:val="22"/>
          <w:szCs w:val="22"/>
        </w:rPr>
        <w:t>The resident should clearly, accurately, and respectfully communicate with referring and consulting physicians, including residents.</w:t>
      </w:r>
    </w:p>
    <w:p w:rsidR="000D0FA9" w:rsidRDefault="00CD59C9" w:rsidP="0026354C">
      <w:pPr>
        <w:numPr>
          <w:ilvl w:val="0"/>
          <w:numId w:val="28"/>
        </w:numPr>
        <w:autoSpaceDE w:val="0"/>
        <w:autoSpaceDN w:val="0"/>
        <w:adjustRightInd w:val="0"/>
        <w:rPr>
          <w:rFonts w:ascii="Arial" w:hAnsi="Arial" w:cs="Arial"/>
          <w:sz w:val="22"/>
          <w:szCs w:val="22"/>
        </w:rPr>
      </w:pPr>
      <w:r w:rsidRPr="000D0FA9">
        <w:rPr>
          <w:rFonts w:ascii="Arial" w:hAnsi="Arial" w:cs="Arial"/>
          <w:sz w:val="22"/>
          <w:szCs w:val="22"/>
        </w:rPr>
        <w:t>The resident should clearly, accurately, and respectfully communicate with patients and appropriate members of their families about identified disease processes (including complications),</w:t>
      </w:r>
      <w:r w:rsidR="000D0FA9" w:rsidRPr="000D0FA9">
        <w:rPr>
          <w:rFonts w:ascii="Arial" w:hAnsi="Arial" w:cs="Arial"/>
          <w:sz w:val="22"/>
          <w:szCs w:val="22"/>
        </w:rPr>
        <w:t xml:space="preserve"> </w:t>
      </w:r>
      <w:r w:rsidRPr="000D0FA9">
        <w:rPr>
          <w:rFonts w:ascii="Arial" w:hAnsi="Arial" w:cs="Arial"/>
          <w:sz w:val="22"/>
          <w:szCs w:val="22"/>
        </w:rPr>
        <w:t>the expected courses, operative findings, and operative procedures with assistance from upper level residents.</w:t>
      </w:r>
    </w:p>
    <w:p w:rsidR="000D0FA9" w:rsidRDefault="00CD59C9" w:rsidP="0026354C">
      <w:pPr>
        <w:numPr>
          <w:ilvl w:val="0"/>
          <w:numId w:val="28"/>
        </w:numPr>
        <w:autoSpaceDE w:val="0"/>
        <w:autoSpaceDN w:val="0"/>
        <w:adjustRightInd w:val="0"/>
        <w:rPr>
          <w:rFonts w:ascii="Arial" w:hAnsi="Arial" w:cs="Arial"/>
          <w:sz w:val="22"/>
          <w:szCs w:val="22"/>
        </w:rPr>
      </w:pPr>
      <w:r w:rsidRPr="000D0FA9">
        <w:rPr>
          <w:rFonts w:ascii="Arial" w:hAnsi="Arial" w:cs="Arial"/>
          <w:sz w:val="22"/>
          <w:szCs w:val="22"/>
        </w:rPr>
        <w:t>The resident should maintain clear, concise, accurate, and timely medical records including (but not limited to) admission history and physical examination notes, consultation notes, progress notes, written and verbal orders, operative notes, and discharge summaries.</w:t>
      </w:r>
    </w:p>
    <w:p w:rsidR="00CD59C9" w:rsidRPr="000D0FA9" w:rsidRDefault="00CD59C9" w:rsidP="0026354C">
      <w:pPr>
        <w:numPr>
          <w:ilvl w:val="0"/>
          <w:numId w:val="28"/>
        </w:numPr>
        <w:autoSpaceDE w:val="0"/>
        <w:autoSpaceDN w:val="0"/>
        <w:adjustRightInd w:val="0"/>
        <w:rPr>
          <w:rFonts w:ascii="Arial" w:hAnsi="Arial" w:cs="Arial"/>
          <w:sz w:val="22"/>
          <w:szCs w:val="22"/>
        </w:rPr>
      </w:pPr>
      <w:r w:rsidRPr="000D0FA9">
        <w:rPr>
          <w:rFonts w:ascii="Arial" w:hAnsi="Arial" w:cs="Arial"/>
          <w:sz w:val="22"/>
          <w:szCs w:val="22"/>
        </w:rPr>
        <w:lastRenderedPageBreak/>
        <w:t>The resident should be able to clearly and accurately teach medical students about the procedures performed on this rotation.</w:t>
      </w:r>
    </w:p>
    <w:p w:rsidR="000D0FA9" w:rsidRDefault="000D0FA9"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Practice-Based Learning and Improvement</w:t>
      </w:r>
    </w:p>
    <w:p w:rsidR="000D0FA9" w:rsidRDefault="00CD59C9" w:rsidP="0026354C">
      <w:pPr>
        <w:numPr>
          <w:ilvl w:val="0"/>
          <w:numId w:val="29"/>
        </w:numPr>
        <w:autoSpaceDE w:val="0"/>
        <w:autoSpaceDN w:val="0"/>
        <w:adjustRightInd w:val="0"/>
        <w:rPr>
          <w:rFonts w:ascii="Arial" w:hAnsi="Arial" w:cs="Arial"/>
          <w:sz w:val="22"/>
          <w:szCs w:val="22"/>
        </w:rPr>
      </w:pPr>
      <w:r w:rsidRPr="000D0FA9">
        <w:rPr>
          <w:rFonts w:ascii="Arial" w:hAnsi="Arial" w:cs="Arial"/>
          <w:sz w:val="22"/>
          <w:szCs w:val="22"/>
        </w:rPr>
        <w:t>The resident will write an accurate, detailed, and legible preoperative assessment and counseling note on all patients for which he/she serves as surgeon of record.</w:t>
      </w:r>
    </w:p>
    <w:p w:rsidR="000D0FA9" w:rsidRDefault="00CD59C9" w:rsidP="0026354C">
      <w:pPr>
        <w:numPr>
          <w:ilvl w:val="0"/>
          <w:numId w:val="29"/>
        </w:numPr>
        <w:autoSpaceDE w:val="0"/>
        <w:autoSpaceDN w:val="0"/>
        <w:adjustRightInd w:val="0"/>
        <w:rPr>
          <w:rFonts w:ascii="Arial" w:hAnsi="Arial" w:cs="Arial"/>
          <w:sz w:val="22"/>
          <w:szCs w:val="22"/>
        </w:rPr>
      </w:pPr>
      <w:r w:rsidRPr="000D0FA9">
        <w:rPr>
          <w:rFonts w:ascii="Arial" w:hAnsi="Arial" w:cs="Arial"/>
          <w:sz w:val="22"/>
          <w:szCs w:val="22"/>
        </w:rPr>
        <w:t xml:space="preserve">The resident must enter all procedures and operative cases in which he/she is the surgeon of record the ACGME Resident Case Log System within 1 week. </w:t>
      </w:r>
    </w:p>
    <w:p w:rsidR="000D0FA9" w:rsidRDefault="00CD59C9" w:rsidP="0026354C">
      <w:pPr>
        <w:numPr>
          <w:ilvl w:val="0"/>
          <w:numId w:val="29"/>
        </w:numPr>
        <w:autoSpaceDE w:val="0"/>
        <w:autoSpaceDN w:val="0"/>
        <w:adjustRightInd w:val="0"/>
        <w:rPr>
          <w:rFonts w:ascii="Arial" w:hAnsi="Arial" w:cs="Arial"/>
          <w:sz w:val="22"/>
          <w:szCs w:val="22"/>
        </w:rPr>
      </w:pPr>
      <w:r w:rsidRPr="000D0FA9">
        <w:rPr>
          <w:rFonts w:ascii="Arial" w:hAnsi="Arial" w:cs="Arial"/>
          <w:sz w:val="22"/>
          <w:szCs w:val="22"/>
        </w:rPr>
        <w:t>The resident must dictate an accurate and descriptive narration of the operative procedure in which he/she is the primary surgeon at James A Haley VA before leaving the operating room.</w:t>
      </w:r>
    </w:p>
    <w:p w:rsidR="00CD59C9" w:rsidRPr="000D0FA9" w:rsidRDefault="00CD59C9" w:rsidP="0026354C">
      <w:pPr>
        <w:numPr>
          <w:ilvl w:val="0"/>
          <w:numId w:val="29"/>
        </w:numPr>
        <w:autoSpaceDE w:val="0"/>
        <w:autoSpaceDN w:val="0"/>
        <w:adjustRightInd w:val="0"/>
        <w:rPr>
          <w:rFonts w:ascii="Arial" w:hAnsi="Arial" w:cs="Arial"/>
          <w:sz w:val="22"/>
          <w:szCs w:val="22"/>
        </w:rPr>
      </w:pPr>
      <w:r w:rsidRPr="000D0FA9">
        <w:rPr>
          <w:rFonts w:ascii="Arial" w:hAnsi="Arial" w:cs="Arial"/>
          <w:sz w:val="22"/>
          <w:szCs w:val="22"/>
        </w:rPr>
        <w:t>The resident must be prepared to present cases and complications at weekly Morbidity and Mortality Conference for cases in which he/she served as surgeon of record.</w:t>
      </w:r>
    </w:p>
    <w:p w:rsidR="000D0FA9" w:rsidRDefault="000D0FA9"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Systems-Based Practice</w:t>
      </w:r>
    </w:p>
    <w:p w:rsidR="000D0FA9" w:rsidRDefault="00CD59C9" w:rsidP="0026354C">
      <w:pPr>
        <w:numPr>
          <w:ilvl w:val="0"/>
          <w:numId w:val="30"/>
        </w:numPr>
        <w:autoSpaceDE w:val="0"/>
        <w:autoSpaceDN w:val="0"/>
        <w:adjustRightInd w:val="0"/>
        <w:rPr>
          <w:rFonts w:ascii="Arial" w:hAnsi="Arial" w:cs="Arial"/>
          <w:sz w:val="22"/>
          <w:szCs w:val="22"/>
        </w:rPr>
      </w:pPr>
      <w:r w:rsidRPr="000D0FA9">
        <w:rPr>
          <w:rFonts w:ascii="Arial" w:hAnsi="Arial" w:cs="Arial"/>
          <w:sz w:val="22"/>
          <w:szCs w:val="22"/>
        </w:rPr>
        <w:t>The resident should be able to appropriately utilize, in a timely and cost efficient manner, ancillary services including social services, discharge planning, physical therapy, nutrition services, pharmacy, and physician extenders.</w:t>
      </w:r>
    </w:p>
    <w:p w:rsidR="000D0FA9" w:rsidRDefault="00CD59C9" w:rsidP="0026354C">
      <w:pPr>
        <w:numPr>
          <w:ilvl w:val="0"/>
          <w:numId w:val="30"/>
        </w:numPr>
        <w:autoSpaceDE w:val="0"/>
        <w:autoSpaceDN w:val="0"/>
        <w:adjustRightInd w:val="0"/>
        <w:rPr>
          <w:rFonts w:ascii="Arial" w:hAnsi="Arial" w:cs="Arial"/>
          <w:sz w:val="22"/>
          <w:szCs w:val="22"/>
        </w:rPr>
      </w:pPr>
      <w:r w:rsidRPr="000D0FA9">
        <w:rPr>
          <w:rFonts w:ascii="Arial" w:hAnsi="Arial" w:cs="Arial"/>
          <w:sz w:val="22"/>
          <w:szCs w:val="22"/>
        </w:rPr>
        <w:t>The resident should be able to summarize the financial costs, the risks and benefits of the proposed diagnostic studies and therapeutic procedures.</w:t>
      </w:r>
    </w:p>
    <w:p w:rsidR="000D0FA9" w:rsidRDefault="00CD59C9" w:rsidP="0026354C">
      <w:pPr>
        <w:numPr>
          <w:ilvl w:val="0"/>
          <w:numId w:val="30"/>
        </w:numPr>
        <w:autoSpaceDE w:val="0"/>
        <w:autoSpaceDN w:val="0"/>
        <w:adjustRightInd w:val="0"/>
        <w:rPr>
          <w:rFonts w:ascii="Arial" w:hAnsi="Arial" w:cs="Arial"/>
          <w:sz w:val="22"/>
          <w:szCs w:val="22"/>
        </w:rPr>
      </w:pPr>
      <w:r w:rsidRPr="000D0FA9">
        <w:rPr>
          <w:rFonts w:ascii="Arial" w:hAnsi="Arial" w:cs="Arial"/>
          <w:sz w:val="22"/>
          <w:szCs w:val="22"/>
        </w:rPr>
        <w:t>The resident should be able to determine and convey to appropriate individuals the instruments and other materials necessary for all procedures.</w:t>
      </w:r>
    </w:p>
    <w:p w:rsidR="00CD59C9" w:rsidRDefault="00CD59C9" w:rsidP="0026354C">
      <w:pPr>
        <w:numPr>
          <w:ilvl w:val="0"/>
          <w:numId w:val="30"/>
        </w:numPr>
        <w:autoSpaceDE w:val="0"/>
        <w:autoSpaceDN w:val="0"/>
        <w:adjustRightInd w:val="0"/>
        <w:rPr>
          <w:rFonts w:ascii="Arial" w:hAnsi="Arial" w:cs="Arial"/>
          <w:sz w:val="22"/>
          <w:szCs w:val="22"/>
        </w:rPr>
      </w:pPr>
      <w:r w:rsidRPr="000D0FA9">
        <w:rPr>
          <w:rFonts w:ascii="Arial" w:hAnsi="Arial" w:cs="Arial"/>
          <w:sz w:val="22"/>
          <w:szCs w:val="22"/>
        </w:rPr>
        <w:t>The resident should be able to justify all diagnostic tests (including laboratory studies) ordered and document when needed.</w:t>
      </w:r>
    </w:p>
    <w:p w:rsidR="000D0FA9" w:rsidRPr="000D0FA9" w:rsidRDefault="000D0FA9" w:rsidP="000D0FA9">
      <w:pPr>
        <w:autoSpaceDE w:val="0"/>
        <w:autoSpaceDN w:val="0"/>
        <w:adjustRightInd w:val="0"/>
        <w:ind w:left="720"/>
        <w:rPr>
          <w:rFonts w:ascii="Arial" w:hAnsi="Arial" w:cs="Arial"/>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Professionalism</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must be honest with all individuals at all times in conveying issues of patient care.</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place the needs of the patient above all the needs or desires of him/herself.</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maintain high ethical behavior in all professional activities.</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remain compliant with all required training designated by the institution.</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must demonstrate a commitment to the continuity of patient care through carrying out professional responsibilities or through assuring that those responsibilities are fully and accurately conveyed to others acting in his/her stead.</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must understand the institutional policy on duty hours and remain compliant with all duty hour regulations. Residents must enter the number of hours spent in the hospital into the New Innovations tracking system within a week.</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be properly and professionally attired at all times while engaged in patient care.</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be properly and professionally groomed at all times when engaged in patient care.</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demonstrate sensitivity to issues of age, race, gender, and religion with patients, families, and members of the health care team.</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at all times treat patients, families, and all members of the health care team with respect.</w:t>
      </w:r>
    </w:p>
    <w:p w:rsid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should reliably be present in pre-arranged places at pre-arranged times except when actively engaged in the treatment of a medical or surgical emergency. The resident must notify the appropriate supervisor if he or she will be unable to be present.</w:t>
      </w:r>
    </w:p>
    <w:p w:rsidR="00CD59C9" w:rsidRPr="000D0FA9" w:rsidRDefault="00CD59C9" w:rsidP="0026354C">
      <w:pPr>
        <w:numPr>
          <w:ilvl w:val="0"/>
          <w:numId w:val="31"/>
        </w:numPr>
        <w:autoSpaceDE w:val="0"/>
        <w:autoSpaceDN w:val="0"/>
        <w:adjustRightInd w:val="0"/>
        <w:rPr>
          <w:rFonts w:ascii="Arial" w:hAnsi="Arial" w:cs="Arial"/>
          <w:sz w:val="22"/>
          <w:szCs w:val="22"/>
        </w:rPr>
      </w:pPr>
      <w:r w:rsidRPr="000D0FA9">
        <w:rPr>
          <w:rFonts w:ascii="Arial" w:hAnsi="Arial" w:cs="Arial"/>
          <w:sz w:val="22"/>
          <w:szCs w:val="22"/>
        </w:rPr>
        <w:t>The resident must attend the following mandatory conferences:</w:t>
      </w:r>
    </w:p>
    <w:p w:rsidR="000D0FA9" w:rsidRPr="001F0BA5" w:rsidRDefault="00CD59C9" w:rsidP="0026354C">
      <w:pPr>
        <w:numPr>
          <w:ilvl w:val="0"/>
          <w:numId w:val="25"/>
        </w:numPr>
        <w:autoSpaceDE w:val="0"/>
        <w:autoSpaceDN w:val="0"/>
        <w:adjustRightInd w:val="0"/>
        <w:rPr>
          <w:rFonts w:ascii="Arial" w:hAnsi="Arial" w:cs="Arial"/>
          <w:sz w:val="22"/>
          <w:szCs w:val="22"/>
        </w:rPr>
      </w:pPr>
      <w:r w:rsidRPr="001F0BA5">
        <w:rPr>
          <w:rFonts w:ascii="Arial" w:hAnsi="Arial" w:cs="Arial"/>
          <w:sz w:val="22"/>
          <w:szCs w:val="22"/>
        </w:rPr>
        <w:t>Morbidity and Mortality, Monday 7:30 am</w:t>
      </w:r>
    </w:p>
    <w:p w:rsidR="000D0FA9" w:rsidRPr="001F0BA5" w:rsidRDefault="00CD59C9" w:rsidP="0026354C">
      <w:pPr>
        <w:numPr>
          <w:ilvl w:val="0"/>
          <w:numId w:val="25"/>
        </w:numPr>
        <w:autoSpaceDE w:val="0"/>
        <w:autoSpaceDN w:val="0"/>
        <w:adjustRightInd w:val="0"/>
        <w:rPr>
          <w:rFonts w:ascii="Arial" w:hAnsi="Arial" w:cs="Arial"/>
          <w:sz w:val="22"/>
          <w:szCs w:val="22"/>
        </w:rPr>
      </w:pPr>
      <w:r w:rsidRPr="001F0BA5">
        <w:rPr>
          <w:rFonts w:ascii="Arial" w:hAnsi="Arial" w:cs="Arial"/>
          <w:sz w:val="22"/>
          <w:szCs w:val="22"/>
        </w:rPr>
        <w:t>Grand Rounds, Monday 8:45 am</w:t>
      </w:r>
    </w:p>
    <w:p w:rsidR="00CD59C9" w:rsidRPr="001F0BA5" w:rsidRDefault="00CD59C9" w:rsidP="0026354C">
      <w:pPr>
        <w:numPr>
          <w:ilvl w:val="0"/>
          <w:numId w:val="25"/>
        </w:numPr>
        <w:autoSpaceDE w:val="0"/>
        <w:autoSpaceDN w:val="0"/>
        <w:adjustRightInd w:val="0"/>
        <w:rPr>
          <w:rFonts w:ascii="Arial" w:hAnsi="Arial" w:cs="Arial"/>
          <w:sz w:val="22"/>
          <w:szCs w:val="22"/>
        </w:rPr>
      </w:pPr>
      <w:r w:rsidRPr="001F0BA5">
        <w:rPr>
          <w:rFonts w:ascii="Arial" w:hAnsi="Arial" w:cs="Arial"/>
          <w:sz w:val="22"/>
          <w:szCs w:val="22"/>
        </w:rPr>
        <w:t>Resident Education and/or Simulation, Monday 10 am</w:t>
      </w:r>
    </w:p>
    <w:p w:rsidR="00CD59C9" w:rsidRPr="001F0BA5" w:rsidRDefault="00CD59C9" w:rsidP="001F0BA5">
      <w:pPr>
        <w:autoSpaceDE w:val="0"/>
        <w:autoSpaceDN w:val="0"/>
        <w:adjustRightInd w:val="0"/>
        <w:ind w:left="1440"/>
        <w:rPr>
          <w:rFonts w:ascii="Arial" w:hAnsi="Arial" w:cs="Arial"/>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PGY 2</w:t>
      </w:r>
    </w:p>
    <w:p w:rsidR="000D0FA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lastRenderedPageBreak/>
        <w:t xml:space="preserve"> </w:t>
      </w: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Medical Knowledge</w:t>
      </w:r>
    </w:p>
    <w:p w:rsidR="00CD59C9" w:rsidRPr="00CD59C9" w:rsidRDefault="00CD59C9" w:rsidP="0026354C">
      <w:pPr>
        <w:numPr>
          <w:ilvl w:val="0"/>
          <w:numId w:val="32"/>
        </w:numPr>
        <w:autoSpaceDE w:val="0"/>
        <w:autoSpaceDN w:val="0"/>
        <w:adjustRightInd w:val="0"/>
        <w:rPr>
          <w:rFonts w:ascii="Arial" w:hAnsi="Arial" w:cs="Arial"/>
          <w:sz w:val="22"/>
          <w:szCs w:val="22"/>
        </w:rPr>
      </w:pPr>
      <w:r w:rsidRPr="00CD59C9">
        <w:rPr>
          <w:rFonts w:ascii="Arial" w:hAnsi="Arial" w:cs="Arial"/>
          <w:sz w:val="22"/>
          <w:szCs w:val="22"/>
        </w:rPr>
        <w:t xml:space="preserve">Learn in-depth the fundamentals of basic science as they apply to the clinical practice of surgery.  This includes focused instruction in trauma and critical care, cardiothoracic surgery, and endoscopy. </w:t>
      </w:r>
    </w:p>
    <w:p w:rsidR="000D0FA9" w:rsidRDefault="00CD59C9" w:rsidP="0026354C">
      <w:pPr>
        <w:numPr>
          <w:ilvl w:val="0"/>
          <w:numId w:val="25"/>
        </w:numPr>
        <w:autoSpaceDE w:val="0"/>
        <w:autoSpaceDN w:val="0"/>
        <w:adjustRightInd w:val="0"/>
        <w:rPr>
          <w:rFonts w:ascii="Arial" w:hAnsi="Arial" w:cs="Arial"/>
          <w:sz w:val="22"/>
          <w:szCs w:val="22"/>
        </w:rPr>
      </w:pPr>
      <w:r w:rsidRPr="000D0FA9">
        <w:rPr>
          <w:rFonts w:ascii="Arial" w:hAnsi="Arial" w:cs="Arial"/>
          <w:sz w:val="22"/>
          <w:szCs w:val="22"/>
        </w:rPr>
        <w:t xml:space="preserve">The resident must prepare for and attend the weekly Educational Curriculum every Monday </w:t>
      </w:r>
      <w:r w:rsidR="00FB6EE4">
        <w:rPr>
          <w:rFonts w:ascii="Arial" w:hAnsi="Arial" w:cs="Arial"/>
          <w:sz w:val="22"/>
          <w:szCs w:val="22"/>
        </w:rPr>
        <w:t>morning</w:t>
      </w:r>
      <w:r w:rsidRPr="000D0FA9">
        <w:rPr>
          <w:rFonts w:ascii="Arial" w:hAnsi="Arial" w:cs="Arial"/>
          <w:sz w:val="22"/>
          <w:szCs w:val="22"/>
        </w:rPr>
        <w:t xml:space="preserve">.   </w:t>
      </w:r>
    </w:p>
    <w:p w:rsidR="000D0FA9" w:rsidRDefault="00CD59C9" w:rsidP="0026354C">
      <w:pPr>
        <w:numPr>
          <w:ilvl w:val="0"/>
          <w:numId w:val="25"/>
        </w:numPr>
        <w:autoSpaceDE w:val="0"/>
        <w:autoSpaceDN w:val="0"/>
        <w:adjustRightInd w:val="0"/>
        <w:rPr>
          <w:rFonts w:ascii="Arial" w:hAnsi="Arial" w:cs="Arial"/>
          <w:sz w:val="22"/>
          <w:szCs w:val="22"/>
        </w:rPr>
      </w:pPr>
      <w:r w:rsidRPr="000D0FA9">
        <w:rPr>
          <w:rFonts w:ascii="Arial" w:hAnsi="Arial" w:cs="Arial"/>
          <w:sz w:val="22"/>
          <w:szCs w:val="22"/>
        </w:rPr>
        <w:t>The resident should prepare for and participate in monthly Journal Club</w:t>
      </w:r>
      <w:r w:rsidR="000D0FA9">
        <w:rPr>
          <w:rFonts w:ascii="Arial" w:hAnsi="Arial" w:cs="Arial"/>
          <w:sz w:val="22"/>
          <w:szCs w:val="22"/>
        </w:rPr>
        <w:t>.</w:t>
      </w:r>
    </w:p>
    <w:p w:rsidR="00CD59C9" w:rsidRPr="000D0FA9" w:rsidRDefault="00CD59C9" w:rsidP="0026354C">
      <w:pPr>
        <w:numPr>
          <w:ilvl w:val="0"/>
          <w:numId w:val="32"/>
        </w:numPr>
        <w:autoSpaceDE w:val="0"/>
        <w:autoSpaceDN w:val="0"/>
        <w:adjustRightInd w:val="0"/>
        <w:rPr>
          <w:rFonts w:ascii="Arial" w:hAnsi="Arial" w:cs="Arial"/>
          <w:sz w:val="22"/>
          <w:szCs w:val="22"/>
        </w:rPr>
      </w:pPr>
      <w:r w:rsidRPr="000D0FA9">
        <w:rPr>
          <w:rFonts w:ascii="Arial" w:hAnsi="Arial" w:cs="Arial"/>
          <w:sz w:val="22"/>
          <w:szCs w:val="22"/>
        </w:rPr>
        <w:t xml:space="preserve"> Develop technical skills appropriate to level of training.</w:t>
      </w:r>
    </w:p>
    <w:p w:rsidR="00CD59C9" w:rsidRPr="001F0BA5" w:rsidRDefault="00CD59C9" w:rsidP="0026354C">
      <w:pPr>
        <w:numPr>
          <w:ilvl w:val="0"/>
          <w:numId w:val="25"/>
        </w:numPr>
        <w:autoSpaceDE w:val="0"/>
        <w:autoSpaceDN w:val="0"/>
        <w:adjustRightInd w:val="0"/>
        <w:rPr>
          <w:rFonts w:ascii="Arial" w:hAnsi="Arial" w:cs="Arial"/>
          <w:sz w:val="22"/>
          <w:szCs w:val="22"/>
        </w:rPr>
      </w:pPr>
      <w:r w:rsidRPr="00CD59C9">
        <w:rPr>
          <w:rFonts w:ascii="Arial" w:hAnsi="Arial" w:cs="Arial"/>
          <w:sz w:val="22"/>
          <w:szCs w:val="22"/>
        </w:rPr>
        <w:t xml:space="preserve">The resident will attend all technical skills training conferences offered Monday </w:t>
      </w:r>
      <w:r w:rsidR="00FB6EE4">
        <w:rPr>
          <w:rFonts w:ascii="Arial" w:hAnsi="Arial" w:cs="Arial"/>
          <w:sz w:val="22"/>
          <w:szCs w:val="22"/>
        </w:rPr>
        <w:t>morning</w:t>
      </w:r>
      <w:r w:rsidRPr="00CD59C9">
        <w:rPr>
          <w:rFonts w:ascii="Arial" w:hAnsi="Arial" w:cs="Arial"/>
          <w:sz w:val="22"/>
          <w:szCs w:val="22"/>
        </w:rPr>
        <w:t xml:space="preserve">.  </w:t>
      </w:r>
      <w:r w:rsidRPr="001F0BA5">
        <w:rPr>
          <w:rFonts w:ascii="Arial" w:hAnsi="Arial" w:cs="Arial"/>
          <w:sz w:val="22"/>
          <w:szCs w:val="22"/>
        </w:rPr>
        <w:t>The resident will demonstrate adequate proficiency in basic open</w:t>
      </w:r>
    </w:p>
    <w:p w:rsidR="00CD59C9" w:rsidRPr="001F0BA5" w:rsidRDefault="00CD59C9" w:rsidP="001F0BA5">
      <w:pPr>
        <w:autoSpaceDE w:val="0"/>
        <w:autoSpaceDN w:val="0"/>
        <w:adjustRightInd w:val="0"/>
        <w:ind w:left="1440"/>
        <w:rPr>
          <w:rFonts w:ascii="Arial" w:hAnsi="Arial" w:cs="Arial"/>
          <w:sz w:val="22"/>
          <w:szCs w:val="22"/>
        </w:rPr>
      </w:pPr>
      <w:r w:rsidRPr="001F0BA5">
        <w:rPr>
          <w:rFonts w:ascii="Arial" w:hAnsi="Arial" w:cs="Arial"/>
          <w:sz w:val="22"/>
          <w:szCs w:val="22"/>
        </w:rPr>
        <w:t>vascular skills, intermediate ultrasound skills, intermediate laparoscopic skills,</w:t>
      </w:r>
    </w:p>
    <w:p w:rsidR="00CD59C9" w:rsidRPr="001F0BA5" w:rsidRDefault="00CD59C9" w:rsidP="001F0BA5">
      <w:pPr>
        <w:autoSpaceDE w:val="0"/>
        <w:autoSpaceDN w:val="0"/>
        <w:adjustRightInd w:val="0"/>
        <w:ind w:left="1440"/>
        <w:rPr>
          <w:rFonts w:ascii="Arial" w:hAnsi="Arial" w:cs="Arial"/>
          <w:sz w:val="22"/>
          <w:szCs w:val="22"/>
        </w:rPr>
      </w:pPr>
      <w:r w:rsidRPr="001F0BA5">
        <w:rPr>
          <w:rFonts w:ascii="Arial" w:hAnsi="Arial" w:cs="Arial"/>
          <w:sz w:val="22"/>
          <w:szCs w:val="22"/>
        </w:rPr>
        <w:t xml:space="preserve">intermediate open </w:t>
      </w:r>
      <w:r w:rsidR="00FB6EE4">
        <w:rPr>
          <w:rFonts w:ascii="Arial" w:hAnsi="Arial" w:cs="Arial"/>
          <w:sz w:val="22"/>
          <w:szCs w:val="22"/>
        </w:rPr>
        <w:t xml:space="preserve">surgery </w:t>
      </w:r>
      <w:r w:rsidRPr="001F0BA5">
        <w:rPr>
          <w:rFonts w:ascii="Arial" w:hAnsi="Arial" w:cs="Arial"/>
          <w:sz w:val="22"/>
          <w:szCs w:val="22"/>
        </w:rPr>
        <w:t>skills, and basic endoscopy</w:t>
      </w:r>
    </w:p>
    <w:p w:rsidR="00CD59C9" w:rsidRPr="00CD59C9" w:rsidRDefault="00CD59C9" w:rsidP="0026354C">
      <w:pPr>
        <w:numPr>
          <w:ilvl w:val="0"/>
          <w:numId w:val="32"/>
        </w:numPr>
        <w:autoSpaceDE w:val="0"/>
        <w:autoSpaceDN w:val="0"/>
        <w:adjustRightInd w:val="0"/>
        <w:rPr>
          <w:rFonts w:ascii="Arial" w:hAnsi="Arial" w:cs="Arial"/>
          <w:sz w:val="22"/>
          <w:szCs w:val="22"/>
        </w:rPr>
      </w:pPr>
      <w:r w:rsidRPr="00CD59C9">
        <w:rPr>
          <w:rFonts w:ascii="Arial" w:hAnsi="Arial" w:cs="Arial"/>
          <w:sz w:val="22"/>
          <w:szCs w:val="22"/>
        </w:rPr>
        <w:t>The resident will participate in assessment of medical knowledge by taking interim knowledge review exams and the annual ABSITE.</w:t>
      </w:r>
    </w:p>
    <w:p w:rsidR="000D0FA9" w:rsidRDefault="000D0FA9"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Patient Care</w:t>
      </w:r>
    </w:p>
    <w:p w:rsidR="000D0FA9" w:rsidRDefault="00CD59C9" w:rsidP="0026354C">
      <w:pPr>
        <w:numPr>
          <w:ilvl w:val="0"/>
          <w:numId w:val="34"/>
        </w:numPr>
        <w:autoSpaceDE w:val="0"/>
        <w:autoSpaceDN w:val="0"/>
        <w:adjustRightInd w:val="0"/>
        <w:rPr>
          <w:rFonts w:ascii="Arial" w:hAnsi="Arial" w:cs="Arial"/>
          <w:sz w:val="22"/>
          <w:szCs w:val="22"/>
        </w:rPr>
      </w:pPr>
      <w:r w:rsidRPr="000D0FA9">
        <w:rPr>
          <w:rFonts w:ascii="Arial" w:hAnsi="Arial" w:cs="Arial"/>
          <w:sz w:val="22"/>
          <w:szCs w:val="22"/>
        </w:rPr>
        <w:t>The resident should assume care of all patients on the service who are in the critical care units</w:t>
      </w:r>
      <w:r w:rsidR="000D0FA9" w:rsidRPr="000D0FA9">
        <w:rPr>
          <w:rFonts w:ascii="Arial" w:hAnsi="Arial" w:cs="Arial"/>
          <w:sz w:val="22"/>
          <w:szCs w:val="22"/>
        </w:rPr>
        <w:t xml:space="preserve"> </w:t>
      </w:r>
      <w:r w:rsidRPr="000D0FA9">
        <w:rPr>
          <w:rFonts w:ascii="Arial" w:hAnsi="Arial" w:cs="Arial"/>
          <w:sz w:val="22"/>
          <w:szCs w:val="22"/>
        </w:rPr>
        <w:t>and be responsible for the evaluation and disposition of all consults generated by the emergency</w:t>
      </w:r>
      <w:r w:rsidR="000D0FA9" w:rsidRPr="000D0FA9">
        <w:rPr>
          <w:rFonts w:ascii="Arial" w:hAnsi="Arial" w:cs="Arial"/>
          <w:sz w:val="22"/>
          <w:szCs w:val="22"/>
        </w:rPr>
        <w:t xml:space="preserve"> </w:t>
      </w:r>
      <w:r w:rsidRPr="000D0FA9">
        <w:rPr>
          <w:rFonts w:ascii="Arial" w:hAnsi="Arial" w:cs="Arial"/>
          <w:sz w:val="22"/>
          <w:szCs w:val="22"/>
        </w:rPr>
        <w:t>department or other hospital services.</w:t>
      </w:r>
    </w:p>
    <w:p w:rsidR="000D0FA9" w:rsidRDefault="00CD59C9" w:rsidP="0026354C">
      <w:pPr>
        <w:numPr>
          <w:ilvl w:val="0"/>
          <w:numId w:val="34"/>
        </w:numPr>
        <w:autoSpaceDE w:val="0"/>
        <w:autoSpaceDN w:val="0"/>
        <w:adjustRightInd w:val="0"/>
        <w:rPr>
          <w:rFonts w:ascii="Arial" w:hAnsi="Arial" w:cs="Arial"/>
          <w:sz w:val="22"/>
          <w:szCs w:val="22"/>
        </w:rPr>
      </w:pPr>
      <w:r w:rsidRPr="000D0FA9">
        <w:rPr>
          <w:rFonts w:ascii="Arial" w:hAnsi="Arial" w:cs="Arial"/>
          <w:sz w:val="22"/>
          <w:szCs w:val="22"/>
        </w:rPr>
        <w:t>The resident should perform a history and physical examination on every new patient admitted to</w:t>
      </w:r>
      <w:r w:rsidR="000D0FA9" w:rsidRPr="000D0FA9">
        <w:rPr>
          <w:rFonts w:ascii="Arial" w:hAnsi="Arial" w:cs="Arial"/>
          <w:sz w:val="22"/>
          <w:szCs w:val="22"/>
        </w:rPr>
        <w:t xml:space="preserve"> </w:t>
      </w:r>
      <w:r w:rsidRPr="000D0FA9">
        <w:rPr>
          <w:rFonts w:ascii="Arial" w:hAnsi="Arial" w:cs="Arial"/>
          <w:sz w:val="22"/>
          <w:szCs w:val="22"/>
        </w:rPr>
        <w:t>the critical care unit and on every new patient admitted from the emergency department.</w:t>
      </w:r>
    </w:p>
    <w:p w:rsidR="000D0FA9" w:rsidRDefault="00CD59C9" w:rsidP="0026354C">
      <w:pPr>
        <w:numPr>
          <w:ilvl w:val="0"/>
          <w:numId w:val="34"/>
        </w:numPr>
        <w:autoSpaceDE w:val="0"/>
        <w:autoSpaceDN w:val="0"/>
        <w:adjustRightInd w:val="0"/>
        <w:rPr>
          <w:rFonts w:ascii="Arial" w:hAnsi="Arial" w:cs="Arial"/>
          <w:sz w:val="22"/>
          <w:szCs w:val="22"/>
        </w:rPr>
      </w:pPr>
      <w:r w:rsidRPr="000D0FA9">
        <w:rPr>
          <w:rFonts w:ascii="Arial" w:hAnsi="Arial" w:cs="Arial"/>
          <w:sz w:val="22"/>
          <w:szCs w:val="22"/>
        </w:rPr>
        <w:t>The resident should make daily assessment and plans on every patient in the critical care unit and</w:t>
      </w:r>
      <w:r w:rsidR="000D0FA9" w:rsidRPr="000D0FA9">
        <w:rPr>
          <w:rFonts w:ascii="Arial" w:hAnsi="Arial" w:cs="Arial"/>
          <w:sz w:val="22"/>
          <w:szCs w:val="22"/>
        </w:rPr>
        <w:t xml:space="preserve"> </w:t>
      </w:r>
      <w:r w:rsidRPr="000D0FA9">
        <w:rPr>
          <w:rFonts w:ascii="Arial" w:hAnsi="Arial" w:cs="Arial"/>
          <w:sz w:val="22"/>
          <w:szCs w:val="22"/>
        </w:rPr>
        <w:t>every inpatient consult, and have full knowledge of all medical problems and progress of such</w:t>
      </w:r>
      <w:r w:rsidR="000D0FA9" w:rsidRPr="000D0FA9">
        <w:rPr>
          <w:rFonts w:ascii="Arial" w:hAnsi="Arial" w:cs="Arial"/>
          <w:sz w:val="22"/>
          <w:szCs w:val="22"/>
        </w:rPr>
        <w:t xml:space="preserve"> </w:t>
      </w:r>
      <w:r w:rsidRPr="000D0FA9">
        <w:rPr>
          <w:rFonts w:ascii="Arial" w:hAnsi="Arial" w:cs="Arial"/>
          <w:sz w:val="22"/>
          <w:szCs w:val="22"/>
        </w:rPr>
        <w:t>patients.</w:t>
      </w:r>
    </w:p>
    <w:p w:rsidR="000D0FA9" w:rsidRDefault="00CD59C9" w:rsidP="0026354C">
      <w:pPr>
        <w:numPr>
          <w:ilvl w:val="0"/>
          <w:numId w:val="34"/>
        </w:numPr>
        <w:autoSpaceDE w:val="0"/>
        <w:autoSpaceDN w:val="0"/>
        <w:adjustRightInd w:val="0"/>
        <w:rPr>
          <w:rFonts w:ascii="Arial" w:hAnsi="Arial" w:cs="Arial"/>
          <w:sz w:val="22"/>
          <w:szCs w:val="22"/>
        </w:rPr>
      </w:pPr>
      <w:r w:rsidRPr="000D0FA9">
        <w:rPr>
          <w:rFonts w:ascii="Arial" w:hAnsi="Arial" w:cs="Arial"/>
          <w:sz w:val="22"/>
          <w:szCs w:val="22"/>
        </w:rPr>
        <w:t>The resident should perform all invasive procedures on patients in the critical care units.</w:t>
      </w:r>
    </w:p>
    <w:p w:rsidR="00CD59C9" w:rsidRPr="000D0FA9" w:rsidRDefault="00CD59C9" w:rsidP="0026354C">
      <w:pPr>
        <w:numPr>
          <w:ilvl w:val="0"/>
          <w:numId w:val="34"/>
        </w:numPr>
        <w:autoSpaceDE w:val="0"/>
        <w:autoSpaceDN w:val="0"/>
        <w:adjustRightInd w:val="0"/>
        <w:rPr>
          <w:rFonts w:ascii="Arial" w:hAnsi="Arial" w:cs="Arial"/>
          <w:sz w:val="22"/>
          <w:szCs w:val="22"/>
        </w:rPr>
      </w:pPr>
      <w:r w:rsidRPr="000D0FA9">
        <w:rPr>
          <w:rFonts w:ascii="Arial" w:hAnsi="Arial" w:cs="Arial"/>
          <w:sz w:val="22"/>
          <w:szCs w:val="22"/>
        </w:rPr>
        <w:t>The resident should assist in service organization, including daily care of patients on the hospital</w:t>
      </w:r>
      <w:r w:rsidR="000D0FA9">
        <w:rPr>
          <w:rFonts w:ascii="Arial" w:hAnsi="Arial" w:cs="Arial"/>
          <w:sz w:val="22"/>
          <w:szCs w:val="22"/>
        </w:rPr>
        <w:t xml:space="preserve"> </w:t>
      </w:r>
      <w:r w:rsidRPr="000D0FA9">
        <w:rPr>
          <w:rFonts w:ascii="Arial" w:hAnsi="Arial" w:cs="Arial"/>
          <w:sz w:val="22"/>
          <w:szCs w:val="22"/>
        </w:rPr>
        <w:t>ward and in outpatient units.</w:t>
      </w:r>
    </w:p>
    <w:p w:rsidR="000D0FA9" w:rsidRDefault="000D0FA9"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Interpersonal and Communication Skills</w:t>
      </w:r>
    </w:p>
    <w:p w:rsidR="000D0FA9" w:rsidRDefault="00CD59C9" w:rsidP="0026354C">
      <w:pPr>
        <w:numPr>
          <w:ilvl w:val="0"/>
          <w:numId w:val="35"/>
        </w:numPr>
        <w:autoSpaceDE w:val="0"/>
        <w:autoSpaceDN w:val="0"/>
        <w:adjustRightInd w:val="0"/>
        <w:rPr>
          <w:rFonts w:ascii="Arial" w:hAnsi="Arial" w:cs="Arial"/>
          <w:sz w:val="22"/>
          <w:szCs w:val="22"/>
        </w:rPr>
      </w:pPr>
      <w:r w:rsidRPr="000D0FA9">
        <w:rPr>
          <w:rFonts w:ascii="Arial" w:hAnsi="Arial" w:cs="Arial"/>
          <w:sz w:val="22"/>
          <w:szCs w:val="22"/>
        </w:rPr>
        <w:t>The resident should be able to clearly, accurately, and succinctly present pertinent information to</w:t>
      </w:r>
      <w:r w:rsidR="000D0FA9" w:rsidRPr="000D0FA9">
        <w:rPr>
          <w:rFonts w:ascii="Arial" w:hAnsi="Arial" w:cs="Arial"/>
          <w:sz w:val="22"/>
          <w:szCs w:val="22"/>
        </w:rPr>
        <w:t xml:space="preserve"> </w:t>
      </w:r>
      <w:r w:rsidRPr="000D0FA9">
        <w:rPr>
          <w:rFonts w:ascii="Arial" w:hAnsi="Arial" w:cs="Arial"/>
          <w:sz w:val="22"/>
          <w:szCs w:val="22"/>
        </w:rPr>
        <w:t>faculty regarding newly admitted patients.</w:t>
      </w:r>
    </w:p>
    <w:p w:rsidR="000D0FA9" w:rsidRDefault="000D0FA9" w:rsidP="0026354C">
      <w:pPr>
        <w:numPr>
          <w:ilvl w:val="0"/>
          <w:numId w:val="35"/>
        </w:numPr>
        <w:autoSpaceDE w:val="0"/>
        <w:autoSpaceDN w:val="0"/>
        <w:adjustRightInd w:val="0"/>
        <w:rPr>
          <w:rFonts w:ascii="Arial" w:hAnsi="Arial" w:cs="Arial"/>
          <w:sz w:val="22"/>
          <w:szCs w:val="22"/>
        </w:rPr>
      </w:pPr>
      <w:r w:rsidRPr="000D0FA9">
        <w:rPr>
          <w:rFonts w:ascii="Arial" w:hAnsi="Arial" w:cs="Arial"/>
          <w:sz w:val="22"/>
          <w:szCs w:val="22"/>
        </w:rPr>
        <w:t>T</w:t>
      </w:r>
      <w:r w:rsidR="00CD59C9" w:rsidRPr="000D0FA9">
        <w:rPr>
          <w:rFonts w:ascii="Arial" w:hAnsi="Arial" w:cs="Arial"/>
          <w:sz w:val="22"/>
          <w:szCs w:val="22"/>
        </w:rPr>
        <w:t>he resident should keep the senior residents aware of all progress of all critical care unit</w:t>
      </w:r>
      <w:r w:rsidRPr="000D0FA9">
        <w:rPr>
          <w:rFonts w:ascii="Arial" w:hAnsi="Arial" w:cs="Arial"/>
          <w:sz w:val="22"/>
          <w:szCs w:val="22"/>
        </w:rPr>
        <w:t xml:space="preserve"> </w:t>
      </w:r>
      <w:r w:rsidR="00CD59C9" w:rsidRPr="000D0FA9">
        <w:rPr>
          <w:rFonts w:ascii="Arial" w:hAnsi="Arial" w:cs="Arial"/>
          <w:sz w:val="22"/>
          <w:szCs w:val="22"/>
        </w:rPr>
        <w:t>patients and will alert the senior residents of new problems on the service.</w:t>
      </w:r>
    </w:p>
    <w:p w:rsidR="000D0FA9" w:rsidRDefault="00CD59C9" w:rsidP="0026354C">
      <w:pPr>
        <w:numPr>
          <w:ilvl w:val="0"/>
          <w:numId w:val="35"/>
        </w:numPr>
        <w:autoSpaceDE w:val="0"/>
        <w:autoSpaceDN w:val="0"/>
        <w:adjustRightInd w:val="0"/>
        <w:rPr>
          <w:rFonts w:ascii="Arial" w:hAnsi="Arial" w:cs="Arial"/>
          <w:sz w:val="22"/>
          <w:szCs w:val="22"/>
        </w:rPr>
      </w:pPr>
      <w:r w:rsidRPr="000D0FA9">
        <w:rPr>
          <w:rFonts w:ascii="Arial" w:hAnsi="Arial" w:cs="Arial"/>
          <w:sz w:val="22"/>
          <w:szCs w:val="22"/>
        </w:rPr>
        <w:t>The resident should clearly, accurately, and respectfully communicate with nurses and other</w:t>
      </w:r>
      <w:r w:rsidR="000D0FA9" w:rsidRPr="000D0FA9">
        <w:rPr>
          <w:rFonts w:ascii="Arial" w:hAnsi="Arial" w:cs="Arial"/>
          <w:sz w:val="22"/>
          <w:szCs w:val="22"/>
        </w:rPr>
        <w:t xml:space="preserve"> </w:t>
      </w:r>
      <w:r w:rsidRPr="000D0FA9">
        <w:rPr>
          <w:rFonts w:ascii="Arial" w:hAnsi="Arial" w:cs="Arial"/>
          <w:sz w:val="22"/>
          <w:szCs w:val="22"/>
        </w:rPr>
        <w:t>hospital employees.</w:t>
      </w:r>
    </w:p>
    <w:p w:rsidR="00CD59C9" w:rsidRPr="000D0FA9" w:rsidRDefault="00CD59C9" w:rsidP="0026354C">
      <w:pPr>
        <w:numPr>
          <w:ilvl w:val="0"/>
          <w:numId w:val="35"/>
        </w:numPr>
        <w:autoSpaceDE w:val="0"/>
        <w:autoSpaceDN w:val="0"/>
        <w:adjustRightInd w:val="0"/>
        <w:rPr>
          <w:rFonts w:ascii="Arial" w:hAnsi="Arial" w:cs="Arial"/>
          <w:sz w:val="22"/>
          <w:szCs w:val="22"/>
        </w:rPr>
      </w:pPr>
      <w:r w:rsidRPr="000D0FA9">
        <w:rPr>
          <w:rFonts w:ascii="Arial" w:hAnsi="Arial" w:cs="Arial"/>
          <w:sz w:val="22"/>
          <w:szCs w:val="22"/>
        </w:rPr>
        <w:t>The resident should clearly, accurately, and respectfully communicate with referring and</w:t>
      </w:r>
    </w:p>
    <w:p w:rsidR="000D0FA9" w:rsidRDefault="00CD59C9" w:rsidP="000D0FA9">
      <w:pPr>
        <w:autoSpaceDE w:val="0"/>
        <w:autoSpaceDN w:val="0"/>
        <w:adjustRightInd w:val="0"/>
        <w:ind w:firstLine="720"/>
        <w:rPr>
          <w:rFonts w:ascii="Arial" w:hAnsi="Arial" w:cs="Arial"/>
          <w:sz w:val="22"/>
          <w:szCs w:val="22"/>
        </w:rPr>
      </w:pPr>
      <w:r w:rsidRPr="00CD59C9">
        <w:rPr>
          <w:rFonts w:ascii="Arial" w:hAnsi="Arial" w:cs="Arial"/>
          <w:sz w:val="22"/>
          <w:szCs w:val="22"/>
        </w:rPr>
        <w:t>consulting physicians, including residents.</w:t>
      </w:r>
    </w:p>
    <w:p w:rsidR="00CD59C9" w:rsidRPr="00CD59C9" w:rsidRDefault="00CD59C9" w:rsidP="0026354C">
      <w:pPr>
        <w:numPr>
          <w:ilvl w:val="0"/>
          <w:numId w:val="35"/>
        </w:numPr>
        <w:autoSpaceDE w:val="0"/>
        <w:autoSpaceDN w:val="0"/>
        <w:adjustRightInd w:val="0"/>
        <w:rPr>
          <w:rFonts w:ascii="Arial" w:hAnsi="Arial" w:cs="Arial"/>
          <w:sz w:val="22"/>
          <w:szCs w:val="22"/>
        </w:rPr>
      </w:pPr>
      <w:r w:rsidRPr="00CD59C9">
        <w:rPr>
          <w:rFonts w:ascii="Arial" w:hAnsi="Arial" w:cs="Arial"/>
          <w:sz w:val="22"/>
          <w:szCs w:val="22"/>
        </w:rPr>
        <w:t>The resident should clearly, accurately, and respectfully communicate with patients and</w:t>
      </w:r>
    </w:p>
    <w:p w:rsidR="00B359CC" w:rsidRDefault="00CD59C9" w:rsidP="00B359CC">
      <w:pPr>
        <w:autoSpaceDE w:val="0"/>
        <w:autoSpaceDN w:val="0"/>
        <w:adjustRightInd w:val="0"/>
        <w:ind w:left="720"/>
        <w:rPr>
          <w:rFonts w:ascii="Arial" w:hAnsi="Arial" w:cs="Arial"/>
          <w:sz w:val="22"/>
          <w:szCs w:val="22"/>
        </w:rPr>
      </w:pPr>
      <w:r w:rsidRPr="00CD59C9">
        <w:rPr>
          <w:rFonts w:ascii="Arial" w:hAnsi="Arial" w:cs="Arial"/>
          <w:sz w:val="22"/>
          <w:szCs w:val="22"/>
        </w:rPr>
        <w:t>appropriate members of their families about identified disease processes (including complications),the expected courses, operative findings, and operative procedures.</w:t>
      </w:r>
    </w:p>
    <w:p w:rsidR="00437D6F" w:rsidRDefault="00CD59C9" w:rsidP="0026354C">
      <w:pPr>
        <w:numPr>
          <w:ilvl w:val="0"/>
          <w:numId w:val="35"/>
        </w:numPr>
        <w:autoSpaceDE w:val="0"/>
        <w:autoSpaceDN w:val="0"/>
        <w:adjustRightInd w:val="0"/>
        <w:rPr>
          <w:rFonts w:ascii="Arial" w:hAnsi="Arial" w:cs="Arial"/>
          <w:sz w:val="22"/>
          <w:szCs w:val="22"/>
        </w:rPr>
      </w:pPr>
      <w:r w:rsidRPr="00437D6F">
        <w:rPr>
          <w:rFonts w:ascii="Arial" w:hAnsi="Arial" w:cs="Arial"/>
          <w:sz w:val="22"/>
          <w:szCs w:val="22"/>
        </w:rPr>
        <w:t>The resident should maintain clear, concise, accurate, and timely medical records including (but</w:t>
      </w:r>
      <w:r w:rsidR="00B359CC" w:rsidRPr="00437D6F">
        <w:rPr>
          <w:rFonts w:ascii="Arial" w:hAnsi="Arial" w:cs="Arial"/>
          <w:sz w:val="22"/>
          <w:szCs w:val="22"/>
        </w:rPr>
        <w:t xml:space="preserve"> </w:t>
      </w:r>
      <w:r w:rsidRPr="00437D6F">
        <w:rPr>
          <w:rFonts w:ascii="Arial" w:hAnsi="Arial" w:cs="Arial"/>
          <w:sz w:val="22"/>
          <w:szCs w:val="22"/>
        </w:rPr>
        <w:t>not limited to) admission history and physical examination notes, consultation n</w:t>
      </w:r>
      <w:r w:rsidR="00B359CC" w:rsidRPr="00437D6F">
        <w:rPr>
          <w:rFonts w:ascii="Arial" w:hAnsi="Arial" w:cs="Arial"/>
          <w:sz w:val="22"/>
          <w:szCs w:val="22"/>
        </w:rPr>
        <w:t>o</w:t>
      </w:r>
      <w:r w:rsidRPr="00437D6F">
        <w:rPr>
          <w:rFonts w:ascii="Arial" w:hAnsi="Arial" w:cs="Arial"/>
          <w:sz w:val="22"/>
          <w:szCs w:val="22"/>
        </w:rPr>
        <w:t>tes, progress notes,</w:t>
      </w:r>
      <w:r w:rsidR="00B3589A">
        <w:rPr>
          <w:rFonts w:ascii="Arial" w:hAnsi="Arial" w:cs="Arial"/>
          <w:sz w:val="22"/>
          <w:szCs w:val="22"/>
        </w:rPr>
        <w:t xml:space="preserve"> </w:t>
      </w:r>
      <w:r w:rsidRPr="00437D6F">
        <w:rPr>
          <w:rFonts w:ascii="Arial" w:hAnsi="Arial" w:cs="Arial"/>
          <w:sz w:val="22"/>
          <w:szCs w:val="22"/>
        </w:rPr>
        <w:t>written and verbal orders, operative notes, and discharge summaries.</w:t>
      </w:r>
    </w:p>
    <w:p w:rsidR="00CD59C9" w:rsidRPr="00437D6F" w:rsidRDefault="00CD59C9" w:rsidP="0026354C">
      <w:pPr>
        <w:numPr>
          <w:ilvl w:val="0"/>
          <w:numId w:val="35"/>
        </w:numPr>
        <w:autoSpaceDE w:val="0"/>
        <w:autoSpaceDN w:val="0"/>
        <w:adjustRightInd w:val="0"/>
        <w:rPr>
          <w:rFonts w:ascii="Arial" w:hAnsi="Arial" w:cs="Arial"/>
          <w:sz w:val="22"/>
          <w:szCs w:val="22"/>
        </w:rPr>
      </w:pPr>
      <w:r w:rsidRPr="00437D6F">
        <w:rPr>
          <w:rFonts w:ascii="Arial" w:hAnsi="Arial" w:cs="Arial"/>
          <w:sz w:val="22"/>
          <w:szCs w:val="22"/>
        </w:rPr>
        <w:t>The resident should be able to clearly and accurately teach medical students and junior residents</w:t>
      </w:r>
      <w:r w:rsidR="00B359CC" w:rsidRPr="00437D6F">
        <w:rPr>
          <w:rFonts w:ascii="Arial" w:hAnsi="Arial" w:cs="Arial"/>
          <w:sz w:val="22"/>
          <w:szCs w:val="22"/>
        </w:rPr>
        <w:t xml:space="preserve"> </w:t>
      </w:r>
      <w:r w:rsidRPr="00437D6F">
        <w:rPr>
          <w:rFonts w:ascii="Arial" w:hAnsi="Arial" w:cs="Arial"/>
          <w:sz w:val="22"/>
          <w:szCs w:val="22"/>
        </w:rPr>
        <w:t>about the procedures performed on this rotation when qualified to do so by hospital and program</w:t>
      </w:r>
      <w:r w:rsidR="00B359CC" w:rsidRPr="00437D6F">
        <w:rPr>
          <w:rFonts w:ascii="Arial" w:hAnsi="Arial" w:cs="Arial"/>
          <w:sz w:val="22"/>
          <w:szCs w:val="22"/>
        </w:rPr>
        <w:t xml:space="preserve"> </w:t>
      </w:r>
      <w:r w:rsidRPr="00437D6F">
        <w:rPr>
          <w:rFonts w:ascii="Arial" w:hAnsi="Arial" w:cs="Arial"/>
          <w:sz w:val="22"/>
          <w:szCs w:val="22"/>
        </w:rPr>
        <w:t>policy.</w:t>
      </w:r>
    </w:p>
    <w:p w:rsidR="00B359CC" w:rsidRDefault="00B359CC"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Practice-Based Learning and Improvement</w:t>
      </w:r>
    </w:p>
    <w:p w:rsidR="00CD59C9" w:rsidRPr="00B359CC" w:rsidRDefault="00CD59C9" w:rsidP="0026354C">
      <w:pPr>
        <w:numPr>
          <w:ilvl w:val="0"/>
          <w:numId w:val="36"/>
        </w:numPr>
        <w:autoSpaceDE w:val="0"/>
        <w:autoSpaceDN w:val="0"/>
        <w:adjustRightInd w:val="0"/>
        <w:rPr>
          <w:rFonts w:ascii="Arial" w:hAnsi="Arial" w:cs="Arial"/>
          <w:sz w:val="22"/>
          <w:szCs w:val="22"/>
        </w:rPr>
      </w:pPr>
      <w:r w:rsidRPr="00B359CC">
        <w:rPr>
          <w:rFonts w:ascii="Arial" w:hAnsi="Arial" w:cs="Arial"/>
          <w:sz w:val="22"/>
          <w:szCs w:val="22"/>
        </w:rPr>
        <w:t>The resident will write an accurate, detailed, and legible preoperative assessment and counseling</w:t>
      </w:r>
      <w:r w:rsidR="00B359CC">
        <w:rPr>
          <w:rFonts w:ascii="Arial" w:hAnsi="Arial" w:cs="Arial"/>
          <w:sz w:val="22"/>
          <w:szCs w:val="22"/>
        </w:rPr>
        <w:t xml:space="preserve"> </w:t>
      </w:r>
      <w:r w:rsidRPr="00B359CC">
        <w:rPr>
          <w:rFonts w:ascii="Arial" w:hAnsi="Arial" w:cs="Arial"/>
          <w:sz w:val="22"/>
          <w:szCs w:val="22"/>
        </w:rPr>
        <w:t>note on all patients for which he/she serves as surgeon of record.</w:t>
      </w:r>
    </w:p>
    <w:p w:rsidR="00CD59C9" w:rsidRPr="00B359CC" w:rsidRDefault="00CD59C9" w:rsidP="0026354C">
      <w:pPr>
        <w:numPr>
          <w:ilvl w:val="0"/>
          <w:numId w:val="36"/>
        </w:numPr>
        <w:autoSpaceDE w:val="0"/>
        <w:autoSpaceDN w:val="0"/>
        <w:adjustRightInd w:val="0"/>
        <w:rPr>
          <w:rFonts w:ascii="Arial" w:hAnsi="Arial" w:cs="Arial"/>
          <w:sz w:val="22"/>
          <w:szCs w:val="22"/>
        </w:rPr>
      </w:pPr>
      <w:r w:rsidRPr="00B359CC">
        <w:rPr>
          <w:rFonts w:ascii="Arial" w:hAnsi="Arial" w:cs="Arial"/>
          <w:sz w:val="22"/>
          <w:szCs w:val="22"/>
        </w:rPr>
        <w:t>The resident must document all procedures and operative cases in which he/she is the surgeon of</w:t>
      </w:r>
      <w:r w:rsidR="00B359CC" w:rsidRPr="00B359CC">
        <w:rPr>
          <w:rFonts w:ascii="Arial" w:hAnsi="Arial" w:cs="Arial"/>
          <w:sz w:val="22"/>
          <w:szCs w:val="22"/>
        </w:rPr>
        <w:t xml:space="preserve"> </w:t>
      </w:r>
      <w:r w:rsidRPr="00B359CC">
        <w:rPr>
          <w:rFonts w:ascii="Arial" w:hAnsi="Arial" w:cs="Arial"/>
          <w:sz w:val="22"/>
          <w:szCs w:val="22"/>
        </w:rPr>
        <w:t xml:space="preserve">record in the ACGME Resident Case Log System within 1 week.  </w:t>
      </w:r>
    </w:p>
    <w:p w:rsidR="00CD59C9" w:rsidRPr="00B359CC" w:rsidRDefault="00CD59C9" w:rsidP="0026354C">
      <w:pPr>
        <w:numPr>
          <w:ilvl w:val="0"/>
          <w:numId w:val="36"/>
        </w:numPr>
        <w:autoSpaceDE w:val="0"/>
        <w:autoSpaceDN w:val="0"/>
        <w:adjustRightInd w:val="0"/>
        <w:rPr>
          <w:rFonts w:ascii="Arial" w:hAnsi="Arial" w:cs="Arial"/>
          <w:sz w:val="22"/>
          <w:szCs w:val="22"/>
        </w:rPr>
      </w:pPr>
      <w:r w:rsidRPr="00B359CC">
        <w:rPr>
          <w:rFonts w:ascii="Arial" w:hAnsi="Arial" w:cs="Arial"/>
          <w:sz w:val="22"/>
          <w:szCs w:val="22"/>
        </w:rPr>
        <w:lastRenderedPageBreak/>
        <w:t>The resident must dictate an accurate and descriptive narration of the operative procedure in</w:t>
      </w:r>
      <w:r w:rsidR="00B359CC">
        <w:rPr>
          <w:rFonts w:ascii="Arial" w:hAnsi="Arial" w:cs="Arial"/>
          <w:sz w:val="22"/>
          <w:szCs w:val="22"/>
        </w:rPr>
        <w:t xml:space="preserve"> </w:t>
      </w:r>
      <w:r w:rsidRPr="00B359CC">
        <w:rPr>
          <w:rFonts w:ascii="Arial" w:hAnsi="Arial" w:cs="Arial"/>
          <w:sz w:val="22"/>
          <w:szCs w:val="22"/>
        </w:rPr>
        <w:t>which he/she is the primary surgeon at the James A Haley VA before leaving the operating room.</w:t>
      </w:r>
    </w:p>
    <w:p w:rsidR="00CD59C9" w:rsidRPr="00CD59C9" w:rsidRDefault="00CD59C9" w:rsidP="0026354C">
      <w:pPr>
        <w:numPr>
          <w:ilvl w:val="0"/>
          <w:numId w:val="36"/>
        </w:numPr>
        <w:autoSpaceDE w:val="0"/>
        <w:autoSpaceDN w:val="0"/>
        <w:adjustRightInd w:val="0"/>
        <w:rPr>
          <w:rFonts w:ascii="Arial" w:hAnsi="Arial" w:cs="Arial"/>
          <w:sz w:val="22"/>
          <w:szCs w:val="22"/>
        </w:rPr>
      </w:pPr>
      <w:r w:rsidRPr="00CD59C9">
        <w:rPr>
          <w:rFonts w:ascii="Arial" w:hAnsi="Arial" w:cs="Arial"/>
          <w:sz w:val="22"/>
          <w:szCs w:val="22"/>
        </w:rPr>
        <w:t>The resident must be prepared to present cases and complications at the weekly Morbidity and Mortality Conference.</w:t>
      </w:r>
    </w:p>
    <w:p w:rsidR="00B359CC" w:rsidRDefault="00B359CC"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Systems-Based Practice</w:t>
      </w:r>
    </w:p>
    <w:p w:rsidR="00CD59C9" w:rsidRPr="00CD59C9" w:rsidRDefault="00CD59C9" w:rsidP="0026354C">
      <w:pPr>
        <w:numPr>
          <w:ilvl w:val="0"/>
          <w:numId w:val="37"/>
        </w:numPr>
        <w:autoSpaceDE w:val="0"/>
        <w:autoSpaceDN w:val="0"/>
        <w:adjustRightInd w:val="0"/>
        <w:rPr>
          <w:rFonts w:ascii="Arial" w:hAnsi="Arial" w:cs="Arial"/>
          <w:sz w:val="22"/>
          <w:szCs w:val="22"/>
        </w:rPr>
      </w:pPr>
      <w:r w:rsidRPr="00CD59C9">
        <w:rPr>
          <w:rFonts w:ascii="Arial" w:hAnsi="Arial" w:cs="Arial"/>
          <w:sz w:val="22"/>
          <w:szCs w:val="22"/>
        </w:rPr>
        <w:t>The resident should be able to appropriately utilize in a timely and cost efficient manner</w:t>
      </w:r>
    </w:p>
    <w:p w:rsidR="00CD59C9" w:rsidRPr="00CD59C9" w:rsidRDefault="00CD59C9" w:rsidP="00B359CC">
      <w:pPr>
        <w:autoSpaceDE w:val="0"/>
        <w:autoSpaceDN w:val="0"/>
        <w:adjustRightInd w:val="0"/>
        <w:ind w:left="720"/>
        <w:rPr>
          <w:rFonts w:ascii="Arial" w:hAnsi="Arial" w:cs="Arial"/>
          <w:sz w:val="22"/>
          <w:szCs w:val="22"/>
        </w:rPr>
      </w:pPr>
      <w:r w:rsidRPr="00CD59C9">
        <w:rPr>
          <w:rFonts w:ascii="Arial" w:hAnsi="Arial" w:cs="Arial"/>
          <w:sz w:val="22"/>
          <w:szCs w:val="22"/>
        </w:rPr>
        <w:t>ancillary services including social services, pastoral care, discharge planning, physical therapy,</w:t>
      </w:r>
      <w:r w:rsidR="00B359CC">
        <w:rPr>
          <w:rFonts w:ascii="Arial" w:hAnsi="Arial" w:cs="Arial"/>
          <w:sz w:val="22"/>
          <w:szCs w:val="22"/>
        </w:rPr>
        <w:t xml:space="preserve"> </w:t>
      </w:r>
      <w:r w:rsidRPr="00CD59C9">
        <w:rPr>
          <w:rFonts w:ascii="Arial" w:hAnsi="Arial" w:cs="Arial"/>
          <w:sz w:val="22"/>
          <w:szCs w:val="22"/>
        </w:rPr>
        <w:t>occupational therapy, nutrition services, pharmacy, and physician extenders.</w:t>
      </w:r>
    </w:p>
    <w:p w:rsidR="00CD59C9" w:rsidRPr="00B359CC" w:rsidRDefault="00CD59C9" w:rsidP="0026354C">
      <w:pPr>
        <w:numPr>
          <w:ilvl w:val="0"/>
          <w:numId w:val="37"/>
        </w:numPr>
        <w:autoSpaceDE w:val="0"/>
        <w:autoSpaceDN w:val="0"/>
        <w:adjustRightInd w:val="0"/>
        <w:rPr>
          <w:rFonts w:ascii="Arial" w:hAnsi="Arial" w:cs="Arial"/>
          <w:sz w:val="22"/>
          <w:szCs w:val="22"/>
        </w:rPr>
      </w:pPr>
      <w:r w:rsidRPr="00B359CC">
        <w:rPr>
          <w:rFonts w:ascii="Arial" w:hAnsi="Arial" w:cs="Arial"/>
          <w:sz w:val="22"/>
          <w:szCs w:val="22"/>
        </w:rPr>
        <w:t>The resident should be able to summarize the financial costs, the risks and benefits of the</w:t>
      </w:r>
      <w:r w:rsidR="00B359CC" w:rsidRPr="00B359CC">
        <w:rPr>
          <w:rFonts w:ascii="Arial" w:hAnsi="Arial" w:cs="Arial"/>
          <w:sz w:val="22"/>
          <w:szCs w:val="22"/>
        </w:rPr>
        <w:t xml:space="preserve"> </w:t>
      </w:r>
      <w:r w:rsidRPr="00B359CC">
        <w:rPr>
          <w:rFonts w:ascii="Arial" w:hAnsi="Arial" w:cs="Arial"/>
          <w:sz w:val="22"/>
          <w:szCs w:val="22"/>
        </w:rPr>
        <w:t>proposed diagnostic studies and therapeutic procedures.</w:t>
      </w:r>
    </w:p>
    <w:p w:rsidR="00CD59C9" w:rsidRPr="00B359CC" w:rsidRDefault="00CD59C9" w:rsidP="0026354C">
      <w:pPr>
        <w:numPr>
          <w:ilvl w:val="0"/>
          <w:numId w:val="37"/>
        </w:numPr>
        <w:autoSpaceDE w:val="0"/>
        <w:autoSpaceDN w:val="0"/>
        <w:adjustRightInd w:val="0"/>
        <w:rPr>
          <w:rFonts w:ascii="Arial" w:hAnsi="Arial" w:cs="Arial"/>
          <w:sz w:val="22"/>
          <w:szCs w:val="22"/>
        </w:rPr>
      </w:pPr>
      <w:r w:rsidRPr="00B359CC">
        <w:rPr>
          <w:rFonts w:ascii="Arial" w:hAnsi="Arial" w:cs="Arial"/>
          <w:sz w:val="22"/>
          <w:szCs w:val="22"/>
        </w:rPr>
        <w:t>The resident should be able to determine and convey to appropriate individuals the instruments</w:t>
      </w:r>
      <w:r w:rsidR="00B359CC" w:rsidRPr="00B359CC">
        <w:rPr>
          <w:rFonts w:ascii="Arial" w:hAnsi="Arial" w:cs="Arial"/>
          <w:sz w:val="22"/>
          <w:szCs w:val="22"/>
        </w:rPr>
        <w:t xml:space="preserve"> </w:t>
      </w:r>
      <w:r w:rsidRPr="00B359CC">
        <w:rPr>
          <w:rFonts w:ascii="Arial" w:hAnsi="Arial" w:cs="Arial"/>
          <w:sz w:val="22"/>
          <w:szCs w:val="22"/>
        </w:rPr>
        <w:t>and other materials necessary for all procedures.</w:t>
      </w:r>
    </w:p>
    <w:p w:rsidR="00CD59C9" w:rsidRDefault="00CD59C9" w:rsidP="0026354C">
      <w:pPr>
        <w:numPr>
          <w:ilvl w:val="0"/>
          <w:numId w:val="37"/>
        </w:numPr>
        <w:autoSpaceDE w:val="0"/>
        <w:autoSpaceDN w:val="0"/>
        <w:adjustRightInd w:val="0"/>
        <w:rPr>
          <w:rFonts w:ascii="Arial" w:hAnsi="Arial" w:cs="Arial"/>
          <w:sz w:val="22"/>
          <w:szCs w:val="22"/>
        </w:rPr>
      </w:pPr>
      <w:r w:rsidRPr="00CD59C9">
        <w:rPr>
          <w:rFonts w:ascii="Arial" w:hAnsi="Arial" w:cs="Arial"/>
          <w:sz w:val="22"/>
          <w:szCs w:val="22"/>
        </w:rPr>
        <w:t>The resident should be able to justify all diagnostic tests (including laboratory studies) ordered.</w:t>
      </w:r>
    </w:p>
    <w:p w:rsidR="00B359CC" w:rsidRPr="00CD59C9" w:rsidRDefault="00B359CC" w:rsidP="00B359CC">
      <w:pPr>
        <w:autoSpaceDE w:val="0"/>
        <w:autoSpaceDN w:val="0"/>
        <w:adjustRightInd w:val="0"/>
        <w:ind w:left="720"/>
        <w:rPr>
          <w:rFonts w:ascii="Arial" w:hAnsi="Arial" w:cs="Arial"/>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Professionalism</w:t>
      </w:r>
    </w:p>
    <w:p w:rsidR="00CD59C9" w:rsidRPr="00CD59C9" w:rsidRDefault="00CD59C9" w:rsidP="0026354C">
      <w:pPr>
        <w:numPr>
          <w:ilvl w:val="0"/>
          <w:numId w:val="38"/>
        </w:numPr>
        <w:autoSpaceDE w:val="0"/>
        <w:autoSpaceDN w:val="0"/>
        <w:adjustRightInd w:val="0"/>
        <w:rPr>
          <w:rFonts w:ascii="Arial" w:hAnsi="Arial" w:cs="Arial"/>
          <w:sz w:val="22"/>
          <w:szCs w:val="22"/>
        </w:rPr>
      </w:pPr>
      <w:r w:rsidRPr="00CD59C9">
        <w:rPr>
          <w:rFonts w:ascii="Arial" w:hAnsi="Arial" w:cs="Arial"/>
          <w:sz w:val="22"/>
          <w:szCs w:val="22"/>
        </w:rPr>
        <w:t>The resident must be honest with all individuals at all times in conveying issues of patient care.</w:t>
      </w:r>
    </w:p>
    <w:p w:rsidR="00CD59C9" w:rsidRPr="00CD59C9" w:rsidRDefault="00CD59C9" w:rsidP="0026354C">
      <w:pPr>
        <w:numPr>
          <w:ilvl w:val="0"/>
          <w:numId w:val="38"/>
        </w:numPr>
        <w:autoSpaceDE w:val="0"/>
        <w:autoSpaceDN w:val="0"/>
        <w:adjustRightInd w:val="0"/>
        <w:rPr>
          <w:rFonts w:ascii="Arial" w:hAnsi="Arial" w:cs="Arial"/>
          <w:sz w:val="22"/>
          <w:szCs w:val="22"/>
        </w:rPr>
      </w:pPr>
      <w:r w:rsidRPr="00CD59C9">
        <w:rPr>
          <w:rFonts w:ascii="Arial" w:hAnsi="Arial" w:cs="Arial"/>
          <w:sz w:val="22"/>
          <w:szCs w:val="22"/>
        </w:rPr>
        <w:t>The resident should place the needs of the patient above all the needs or desires of him/herself.</w:t>
      </w:r>
    </w:p>
    <w:p w:rsidR="00CD59C9" w:rsidRPr="00CD59C9" w:rsidRDefault="00CD59C9" w:rsidP="0026354C">
      <w:pPr>
        <w:numPr>
          <w:ilvl w:val="0"/>
          <w:numId w:val="38"/>
        </w:numPr>
        <w:autoSpaceDE w:val="0"/>
        <w:autoSpaceDN w:val="0"/>
        <w:adjustRightInd w:val="0"/>
        <w:rPr>
          <w:rFonts w:ascii="Arial" w:hAnsi="Arial" w:cs="Arial"/>
          <w:sz w:val="22"/>
          <w:szCs w:val="22"/>
        </w:rPr>
      </w:pPr>
      <w:r w:rsidRPr="00CD59C9">
        <w:rPr>
          <w:rFonts w:ascii="Arial" w:hAnsi="Arial" w:cs="Arial"/>
          <w:sz w:val="22"/>
          <w:szCs w:val="22"/>
        </w:rPr>
        <w:t>The resident should maintain high ethical behavior in all professional activities.</w:t>
      </w:r>
    </w:p>
    <w:p w:rsidR="00CD59C9" w:rsidRPr="00CD59C9" w:rsidRDefault="00CD59C9" w:rsidP="0026354C">
      <w:pPr>
        <w:numPr>
          <w:ilvl w:val="0"/>
          <w:numId w:val="38"/>
        </w:numPr>
        <w:autoSpaceDE w:val="0"/>
        <w:autoSpaceDN w:val="0"/>
        <w:adjustRightInd w:val="0"/>
        <w:rPr>
          <w:rFonts w:ascii="Arial" w:hAnsi="Arial" w:cs="Arial"/>
          <w:sz w:val="22"/>
          <w:szCs w:val="22"/>
        </w:rPr>
      </w:pPr>
      <w:r w:rsidRPr="00CD59C9">
        <w:rPr>
          <w:rFonts w:ascii="Arial" w:hAnsi="Arial" w:cs="Arial"/>
          <w:sz w:val="22"/>
          <w:szCs w:val="22"/>
        </w:rPr>
        <w:t>The resident should remain compliant with all required training designated by the institution.</w:t>
      </w:r>
    </w:p>
    <w:p w:rsidR="00CD59C9" w:rsidRPr="002472C3" w:rsidRDefault="00CD59C9" w:rsidP="0026354C">
      <w:pPr>
        <w:numPr>
          <w:ilvl w:val="0"/>
          <w:numId w:val="38"/>
        </w:numPr>
        <w:autoSpaceDE w:val="0"/>
        <w:autoSpaceDN w:val="0"/>
        <w:adjustRightInd w:val="0"/>
        <w:rPr>
          <w:rFonts w:ascii="Arial" w:hAnsi="Arial" w:cs="Arial"/>
          <w:sz w:val="22"/>
          <w:szCs w:val="22"/>
        </w:rPr>
      </w:pPr>
      <w:r w:rsidRPr="002472C3">
        <w:rPr>
          <w:rFonts w:ascii="Arial" w:hAnsi="Arial" w:cs="Arial"/>
          <w:sz w:val="22"/>
          <w:szCs w:val="22"/>
        </w:rPr>
        <w:t>The resident must demonstrate a commitment to the continuity of patient care through carrying</w:t>
      </w:r>
      <w:r w:rsidR="002472C3" w:rsidRPr="002472C3">
        <w:rPr>
          <w:rFonts w:ascii="Arial" w:hAnsi="Arial" w:cs="Arial"/>
          <w:sz w:val="22"/>
          <w:szCs w:val="22"/>
        </w:rPr>
        <w:t xml:space="preserve"> </w:t>
      </w:r>
      <w:r w:rsidRPr="002472C3">
        <w:rPr>
          <w:rFonts w:ascii="Arial" w:hAnsi="Arial" w:cs="Arial"/>
          <w:sz w:val="22"/>
          <w:szCs w:val="22"/>
        </w:rPr>
        <w:t>out personal responsibilities or through assuring that those responsibilities are fully and accurately</w:t>
      </w:r>
      <w:r w:rsidR="002472C3" w:rsidRPr="002472C3">
        <w:rPr>
          <w:rFonts w:ascii="Arial" w:hAnsi="Arial" w:cs="Arial"/>
          <w:sz w:val="22"/>
          <w:szCs w:val="22"/>
        </w:rPr>
        <w:t xml:space="preserve"> </w:t>
      </w:r>
      <w:r w:rsidRPr="002472C3">
        <w:rPr>
          <w:rFonts w:ascii="Arial" w:hAnsi="Arial" w:cs="Arial"/>
          <w:sz w:val="22"/>
          <w:szCs w:val="22"/>
        </w:rPr>
        <w:t>conveyed to others acting in his/her stead.</w:t>
      </w:r>
    </w:p>
    <w:p w:rsidR="00CD59C9" w:rsidRPr="002472C3" w:rsidRDefault="00CD59C9" w:rsidP="0026354C">
      <w:pPr>
        <w:numPr>
          <w:ilvl w:val="0"/>
          <w:numId w:val="38"/>
        </w:numPr>
        <w:autoSpaceDE w:val="0"/>
        <w:autoSpaceDN w:val="0"/>
        <w:adjustRightInd w:val="0"/>
        <w:rPr>
          <w:rFonts w:ascii="Arial" w:hAnsi="Arial" w:cs="Arial"/>
          <w:sz w:val="22"/>
          <w:szCs w:val="22"/>
        </w:rPr>
      </w:pPr>
      <w:r w:rsidRPr="002472C3">
        <w:rPr>
          <w:rFonts w:ascii="Arial" w:hAnsi="Arial" w:cs="Arial"/>
          <w:sz w:val="22"/>
          <w:szCs w:val="22"/>
        </w:rPr>
        <w:t>The resident must understand the institutional policy on duty hours and remain compliant with</w:t>
      </w:r>
      <w:r w:rsidR="002472C3" w:rsidRPr="002472C3">
        <w:rPr>
          <w:rFonts w:ascii="Arial" w:hAnsi="Arial" w:cs="Arial"/>
          <w:sz w:val="22"/>
          <w:szCs w:val="22"/>
        </w:rPr>
        <w:t xml:space="preserve"> </w:t>
      </w:r>
      <w:r w:rsidRPr="002472C3">
        <w:rPr>
          <w:rFonts w:ascii="Arial" w:hAnsi="Arial" w:cs="Arial"/>
          <w:sz w:val="22"/>
          <w:szCs w:val="22"/>
        </w:rPr>
        <w:t>all duty hour regulations. Residents must enter the number of hours spent in the hospital into the New Innovations tracking system within 1 week.</w:t>
      </w:r>
    </w:p>
    <w:p w:rsidR="00CD59C9" w:rsidRPr="002472C3" w:rsidRDefault="00CD59C9" w:rsidP="0026354C">
      <w:pPr>
        <w:numPr>
          <w:ilvl w:val="0"/>
          <w:numId w:val="38"/>
        </w:numPr>
        <w:autoSpaceDE w:val="0"/>
        <w:autoSpaceDN w:val="0"/>
        <w:adjustRightInd w:val="0"/>
        <w:rPr>
          <w:rFonts w:ascii="Arial" w:hAnsi="Arial" w:cs="Arial"/>
          <w:sz w:val="22"/>
          <w:szCs w:val="22"/>
        </w:rPr>
      </w:pPr>
      <w:r w:rsidRPr="002472C3">
        <w:rPr>
          <w:rFonts w:ascii="Arial" w:hAnsi="Arial" w:cs="Arial"/>
          <w:sz w:val="22"/>
          <w:szCs w:val="22"/>
        </w:rPr>
        <w:t>The resident should be properly and professionally attired at all times while engaged in patient</w:t>
      </w:r>
      <w:r w:rsidR="002472C3" w:rsidRPr="002472C3">
        <w:rPr>
          <w:rFonts w:ascii="Arial" w:hAnsi="Arial" w:cs="Arial"/>
          <w:sz w:val="22"/>
          <w:szCs w:val="22"/>
        </w:rPr>
        <w:t xml:space="preserve"> </w:t>
      </w:r>
      <w:r w:rsidRPr="002472C3">
        <w:rPr>
          <w:rFonts w:ascii="Arial" w:hAnsi="Arial" w:cs="Arial"/>
          <w:sz w:val="22"/>
          <w:szCs w:val="22"/>
        </w:rPr>
        <w:t>care.</w:t>
      </w:r>
    </w:p>
    <w:p w:rsidR="00CD59C9" w:rsidRPr="002472C3" w:rsidRDefault="00CD59C9" w:rsidP="0026354C">
      <w:pPr>
        <w:numPr>
          <w:ilvl w:val="0"/>
          <w:numId w:val="38"/>
        </w:numPr>
        <w:autoSpaceDE w:val="0"/>
        <w:autoSpaceDN w:val="0"/>
        <w:adjustRightInd w:val="0"/>
        <w:rPr>
          <w:rFonts w:ascii="Arial" w:hAnsi="Arial" w:cs="Arial"/>
          <w:sz w:val="22"/>
          <w:szCs w:val="22"/>
        </w:rPr>
      </w:pPr>
      <w:r w:rsidRPr="002472C3">
        <w:rPr>
          <w:rFonts w:ascii="Arial" w:hAnsi="Arial" w:cs="Arial"/>
          <w:sz w:val="22"/>
          <w:szCs w:val="22"/>
        </w:rPr>
        <w:t>The resident should be properly and professionally groomed at all times when engaged in patient</w:t>
      </w:r>
      <w:r w:rsidR="002472C3" w:rsidRPr="002472C3">
        <w:rPr>
          <w:rFonts w:ascii="Arial" w:hAnsi="Arial" w:cs="Arial"/>
          <w:sz w:val="22"/>
          <w:szCs w:val="22"/>
        </w:rPr>
        <w:t xml:space="preserve"> </w:t>
      </w:r>
      <w:r w:rsidRPr="002472C3">
        <w:rPr>
          <w:rFonts w:ascii="Arial" w:hAnsi="Arial" w:cs="Arial"/>
          <w:sz w:val="22"/>
          <w:szCs w:val="22"/>
        </w:rPr>
        <w:t>care.</w:t>
      </w:r>
    </w:p>
    <w:p w:rsidR="00CD59C9" w:rsidRPr="002472C3" w:rsidRDefault="00CD59C9" w:rsidP="0026354C">
      <w:pPr>
        <w:numPr>
          <w:ilvl w:val="0"/>
          <w:numId w:val="38"/>
        </w:numPr>
        <w:autoSpaceDE w:val="0"/>
        <w:autoSpaceDN w:val="0"/>
        <w:adjustRightInd w:val="0"/>
        <w:rPr>
          <w:rFonts w:ascii="Arial" w:hAnsi="Arial" w:cs="Arial"/>
          <w:sz w:val="22"/>
          <w:szCs w:val="22"/>
        </w:rPr>
      </w:pPr>
      <w:r w:rsidRPr="002472C3">
        <w:rPr>
          <w:rFonts w:ascii="Arial" w:hAnsi="Arial" w:cs="Arial"/>
          <w:sz w:val="22"/>
          <w:szCs w:val="22"/>
        </w:rPr>
        <w:t>The resident should demonstrate sensitivity to issues of age, race, gender, and religion with</w:t>
      </w:r>
      <w:r w:rsidR="002472C3" w:rsidRPr="002472C3">
        <w:rPr>
          <w:rFonts w:ascii="Arial" w:hAnsi="Arial" w:cs="Arial"/>
          <w:sz w:val="22"/>
          <w:szCs w:val="22"/>
        </w:rPr>
        <w:t xml:space="preserve"> </w:t>
      </w:r>
      <w:r w:rsidRPr="002472C3">
        <w:rPr>
          <w:rFonts w:ascii="Arial" w:hAnsi="Arial" w:cs="Arial"/>
          <w:sz w:val="22"/>
          <w:szCs w:val="22"/>
        </w:rPr>
        <w:t>patients, families, and members of the health care team.</w:t>
      </w:r>
    </w:p>
    <w:p w:rsidR="00CD59C9" w:rsidRPr="002472C3" w:rsidRDefault="00CD59C9" w:rsidP="0026354C">
      <w:pPr>
        <w:numPr>
          <w:ilvl w:val="0"/>
          <w:numId w:val="38"/>
        </w:numPr>
        <w:autoSpaceDE w:val="0"/>
        <w:autoSpaceDN w:val="0"/>
        <w:adjustRightInd w:val="0"/>
        <w:rPr>
          <w:rFonts w:ascii="Arial" w:hAnsi="Arial" w:cs="Arial"/>
          <w:sz w:val="22"/>
          <w:szCs w:val="22"/>
        </w:rPr>
      </w:pPr>
      <w:r w:rsidRPr="002472C3">
        <w:rPr>
          <w:rFonts w:ascii="Arial" w:hAnsi="Arial" w:cs="Arial"/>
          <w:sz w:val="22"/>
          <w:szCs w:val="22"/>
        </w:rPr>
        <w:t>The resident should at all times treat patients, families, and all members of the health care team</w:t>
      </w:r>
      <w:r w:rsidR="002472C3" w:rsidRPr="002472C3">
        <w:rPr>
          <w:rFonts w:ascii="Arial" w:hAnsi="Arial" w:cs="Arial"/>
          <w:sz w:val="22"/>
          <w:szCs w:val="22"/>
        </w:rPr>
        <w:t xml:space="preserve"> </w:t>
      </w:r>
      <w:r w:rsidRPr="002472C3">
        <w:rPr>
          <w:rFonts w:ascii="Arial" w:hAnsi="Arial" w:cs="Arial"/>
          <w:sz w:val="22"/>
          <w:szCs w:val="22"/>
        </w:rPr>
        <w:t>with respect.</w:t>
      </w:r>
    </w:p>
    <w:p w:rsidR="00CD59C9" w:rsidRPr="002472C3" w:rsidRDefault="00CD59C9" w:rsidP="0026354C">
      <w:pPr>
        <w:numPr>
          <w:ilvl w:val="0"/>
          <w:numId w:val="38"/>
        </w:numPr>
        <w:autoSpaceDE w:val="0"/>
        <w:autoSpaceDN w:val="0"/>
        <w:adjustRightInd w:val="0"/>
        <w:rPr>
          <w:rFonts w:ascii="Arial" w:hAnsi="Arial" w:cs="Arial"/>
          <w:sz w:val="22"/>
          <w:szCs w:val="22"/>
        </w:rPr>
      </w:pPr>
      <w:r w:rsidRPr="002472C3">
        <w:rPr>
          <w:rFonts w:ascii="Arial" w:hAnsi="Arial" w:cs="Arial"/>
          <w:sz w:val="22"/>
          <w:szCs w:val="22"/>
        </w:rPr>
        <w:t>The resident should reliably be present in pre-arranged places at pre-arranged times except when</w:t>
      </w:r>
      <w:r w:rsidR="002472C3" w:rsidRPr="002472C3">
        <w:rPr>
          <w:rFonts w:ascii="Arial" w:hAnsi="Arial" w:cs="Arial"/>
          <w:sz w:val="22"/>
          <w:szCs w:val="22"/>
        </w:rPr>
        <w:t xml:space="preserve"> </w:t>
      </w:r>
      <w:r w:rsidRPr="002472C3">
        <w:rPr>
          <w:rFonts w:ascii="Arial" w:hAnsi="Arial" w:cs="Arial"/>
          <w:sz w:val="22"/>
          <w:szCs w:val="22"/>
        </w:rPr>
        <w:t>actively engaged in the treatment of a medical or surgical emergency. The resident must notify the</w:t>
      </w:r>
      <w:r w:rsidR="002472C3" w:rsidRPr="002472C3">
        <w:rPr>
          <w:rFonts w:ascii="Arial" w:hAnsi="Arial" w:cs="Arial"/>
          <w:sz w:val="22"/>
          <w:szCs w:val="22"/>
        </w:rPr>
        <w:t xml:space="preserve"> </w:t>
      </w:r>
      <w:r w:rsidRPr="002472C3">
        <w:rPr>
          <w:rFonts w:ascii="Arial" w:hAnsi="Arial" w:cs="Arial"/>
          <w:sz w:val="22"/>
          <w:szCs w:val="22"/>
        </w:rPr>
        <w:t>appropriate supervisor if he or she will be unable to be present.</w:t>
      </w:r>
    </w:p>
    <w:p w:rsidR="00CD59C9" w:rsidRPr="00CD59C9" w:rsidRDefault="00CD59C9" w:rsidP="0026354C">
      <w:pPr>
        <w:numPr>
          <w:ilvl w:val="0"/>
          <w:numId w:val="38"/>
        </w:numPr>
        <w:autoSpaceDE w:val="0"/>
        <w:autoSpaceDN w:val="0"/>
        <w:adjustRightInd w:val="0"/>
        <w:rPr>
          <w:rFonts w:ascii="Arial" w:hAnsi="Arial" w:cs="Arial"/>
          <w:sz w:val="22"/>
          <w:szCs w:val="22"/>
        </w:rPr>
      </w:pPr>
      <w:r w:rsidRPr="00CD59C9">
        <w:rPr>
          <w:rFonts w:ascii="Arial" w:hAnsi="Arial" w:cs="Arial"/>
          <w:sz w:val="22"/>
          <w:szCs w:val="22"/>
        </w:rPr>
        <w:t>The resident must attend the following mandatory conferences:</w:t>
      </w:r>
    </w:p>
    <w:p w:rsidR="00CD59C9" w:rsidRPr="00CD59C9" w:rsidRDefault="00CD59C9" w:rsidP="0026354C">
      <w:pPr>
        <w:numPr>
          <w:ilvl w:val="0"/>
          <w:numId w:val="33"/>
        </w:numPr>
        <w:autoSpaceDE w:val="0"/>
        <w:autoSpaceDN w:val="0"/>
        <w:adjustRightInd w:val="0"/>
        <w:rPr>
          <w:rFonts w:ascii="Arial" w:hAnsi="Arial" w:cs="Arial"/>
          <w:i/>
          <w:iCs/>
          <w:sz w:val="22"/>
          <w:szCs w:val="22"/>
        </w:rPr>
      </w:pPr>
      <w:r w:rsidRPr="00CD59C9">
        <w:rPr>
          <w:rFonts w:ascii="Arial" w:hAnsi="Arial" w:cs="Arial"/>
          <w:i/>
          <w:iCs/>
          <w:sz w:val="22"/>
          <w:szCs w:val="22"/>
        </w:rPr>
        <w:t>Morbidity and Mortality, Monday 7:30 am</w:t>
      </w:r>
    </w:p>
    <w:p w:rsidR="00CD59C9" w:rsidRPr="00CD59C9" w:rsidRDefault="00CD59C9" w:rsidP="0026354C">
      <w:pPr>
        <w:numPr>
          <w:ilvl w:val="0"/>
          <w:numId w:val="33"/>
        </w:numPr>
        <w:autoSpaceDE w:val="0"/>
        <w:autoSpaceDN w:val="0"/>
        <w:adjustRightInd w:val="0"/>
        <w:rPr>
          <w:rFonts w:ascii="Arial" w:hAnsi="Arial" w:cs="Arial"/>
          <w:i/>
          <w:iCs/>
          <w:sz w:val="22"/>
          <w:szCs w:val="22"/>
        </w:rPr>
      </w:pPr>
      <w:r w:rsidRPr="00CD59C9">
        <w:rPr>
          <w:rFonts w:ascii="Arial" w:hAnsi="Arial" w:cs="Arial"/>
          <w:i/>
          <w:iCs/>
          <w:sz w:val="22"/>
          <w:szCs w:val="22"/>
        </w:rPr>
        <w:t>Grand Rounds, Monday 8:45 am</w:t>
      </w:r>
    </w:p>
    <w:p w:rsidR="00CD59C9" w:rsidRPr="00CD59C9" w:rsidRDefault="00CD59C9" w:rsidP="0026354C">
      <w:pPr>
        <w:numPr>
          <w:ilvl w:val="0"/>
          <w:numId w:val="33"/>
        </w:numPr>
        <w:autoSpaceDE w:val="0"/>
        <w:autoSpaceDN w:val="0"/>
        <w:adjustRightInd w:val="0"/>
        <w:rPr>
          <w:rFonts w:ascii="Arial" w:hAnsi="Arial" w:cs="Arial"/>
          <w:i/>
          <w:iCs/>
          <w:sz w:val="22"/>
          <w:szCs w:val="22"/>
        </w:rPr>
      </w:pPr>
      <w:r w:rsidRPr="00CD59C9">
        <w:rPr>
          <w:rFonts w:ascii="Arial" w:hAnsi="Arial" w:cs="Arial"/>
          <w:i/>
          <w:iCs/>
          <w:sz w:val="22"/>
          <w:szCs w:val="22"/>
        </w:rPr>
        <w:t>Resident Education and/or Simulation, Monday 10 am</w:t>
      </w:r>
    </w:p>
    <w:p w:rsidR="00CD59C9" w:rsidRPr="00CD59C9" w:rsidRDefault="00CD59C9"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PGY 3</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Medical Knowledge</w:t>
      </w:r>
    </w:p>
    <w:p w:rsidR="00CD59C9" w:rsidRPr="00CD59C9" w:rsidRDefault="00CD59C9" w:rsidP="0026354C">
      <w:pPr>
        <w:numPr>
          <w:ilvl w:val="0"/>
          <w:numId w:val="39"/>
        </w:numPr>
        <w:autoSpaceDE w:val="0"/>
        <w:autoSpaceDN w:val="0"/>
        <w:adjustRightInd w:val="0"/>
        <w:rPr>
          <w:rFonts w:ascii="Arial" w:hAnsi="Arial" w:cs="Arial"/>
          <w:sz w:val="22"/>
          <w:szCs w:val="22"/>
        </w:rPr>
      </w:pPr>
      <w:r w:rsidRPr="00CD59C9">
        <w:rPr>
          <w:rFonts w:ascii="Arial" w:hAnsi="Arial" w:cs="Arial"/>
          <w:sz w:val="22"/>
          <w:szCs w:val="22"/>
        </w:rPr>
        <w:t>Learn in depth the following essential content areas of general surgery: alimentary tract,</w:t>
      </w:r>
    </w:p>
    <w:p w:rsidR="00CD59C9" w:rsidRPr="00CD59C9" w:rsidRDefault="00CD59C9" w:rsidP="002472C3">
      <w:pPr>
        <w:autoSpaceDE w:val="0"/>
        <w:autoSpaceDN w:val="0"/>
        <w:adjustRightInd w:val="0"/>
        <w:ind w:left="720"/>
        <w:rPr>
          <w:rFonts w:ascii="Arial" w:hAnsi="Arial" w:cs="Arial"/>
          <w:sz w:val="22"/>
          <w:szCs w:val="22"/>
        </w:rPr>
      </w:pPr>
      <w:r w:rsidRPr="00CD59C9">
        <w:rPr>
          <w:rFonts w:ascii="Arial" w:hAnsi="Arial" w:cs="Arial"/>
          <w:sz w:val="22"/>
          <w:szCs w:val="22"/>
        </w:rPr>
        <w:t>abdomen and its contents, surgical critical care, trauma, pediatric surgery, breast surgery and vascular surgery.</w:t>
      </w:r>
    </w:p>
    <w:p w:rsidR="00CD59C9" w:rsidRPr="001F0BA5" w:rsidRDefault="00CD59C9" w:rsidP="0026354C">
      <w:pPr>
        <w:numPr>
          <w:ilvl w:val="0"/>
          <w:numId w:val="33"/>
        </w:numPr>
        <w:autoSpaceDE w:val="0"/>
        <w:autoSpaceDN w:val="0"/>
        <w:adjustRightInd w:val="0"/>
        <w:rPr>
          <w:rFonts w:ascii="Arial" w:hAnsi="Arial" w:cs="Arial"/>
          <w:i/>
          <w:iCs/>
          <w:sz w:val="22"/>
          <w:szCs w:val="22"/>
        </w:rPr>
      </w:pPr>
      <w:r w:rsidRPr="00CD59C9">
        <w:rPr>
          <w:rFonts w:ascii="Arial" w:hAnsi="Arial" w:cs="Arial"/>
          <w:sz w:val="22"/>
          <w:szCs w:val="22"/>
        </w:rPr>
        <w:t xml:space="preserve">The resident must prepare for and attend the Resident Education Session and </w:t>
      </w:r>
      <w:r w:rsidRPr="001F0BA5">
        <w:rPr>
          <w:rFonts w:ascii="Arial" w:hAnsi="Arial" w:cs="Arial"/>
          <w:i/>
          <w:iCs/>
          <w:sz w:val="22"/>
          <w:szCs w:val="22"/>
        </w:rPr>
        <w:t xml:space="preserve">present quarterly as assigned.  </w:t>
      </w:r>
    </w:p>
    <w:p w:rsidR="00CD59C9" w:rsidRPr="001F0BA5" w:rsidRDefault="002472C3" w:rsidP="0026354C">
      <w:pPr>
        <w:numPr>
          <w:ilvl w:val="0"/>
          <w:numId w:val="33"/>
        </w:numPr>
        <w:autoSpaceDE w:val="0"/>
        <w:autoSpaceDN w:val="0"/>
        <w:adjustRightInd w:val="0"/>
        <w:rPr>
          <w:rFonts w:ascii="Arial" w:hAnsi="Arial" w:cs="Arial"/>
          <w:i/>
          <w:iCs/>
          <w:sz w:val="22"/>
          <w:szCs w:val="22"/>
        </w:rPr>
      </w:pPr>
      <w:r w:rsidRPr="001F0BA5">
        <w:rPr>
          <w:rFonts w:ascii="Arial" w:hAnsi="Arial" w:cs="Arial"/>
          <w:i/>
          <w:iCs/>
          <w:sz w:val="22"/>
          <w:szCs w:val="22"/>
        </w:rPr>
        <w:lastRenderedPageBreak/>
        <w:t>T</w:t>
      </w:r>
      <w:r w:rsidR="00CD59C9" w:rsidRPr="001F0BA5">
        <w:rPr>
          <w:rFonts w:ascii="Arial" w:hAnsi="Arial" w:cs="Arial"/>
          <w:i/>
          <w:iCs/>
          <w:sz w:val="22"/>
          <w:szCs w:val="22"/>
        </w:rPr>
        <w:t>he resident must prepare for and participate in monthly Journal Club Conference</w:t>
      </w:r>
      <w:r w:rsidRPr="001F0BA5">
        <w:rPr>
          <w:rFonts w:ascii="Arial" w:hAnsi="Arial" w:cs="Arial"/>
          <w:i/>
          <w:iCs/>
          <w:sz w:val="22"/>
          <w:szCs w:val="22"/>
        </w:rPr>
        <w:t xml:space="preserve"> </w:t>
      </w:r>
      <w:r w:rsidR="00CD59C9" w:rsidRPr="001F0BA5">
        <w:rPr>
          <w:rFonts w:ascii="Arial" w:hAnsi="Arial" w:cs="Arial"/>
          <w:i/>
          <w:iCs/>
          <w:sz w:val="22"/>
          <w:szCs w:val="22"/>
        </w:rPr>
        <w:t>by reading assigned journal articles that are distributed before the conference.</w:t>
      </w:r>
    </w:p>
    <w:p w:rsidR="00CD59C9" w:rsidRPr="00CD59C9" w:rsidRDefault="00CD59C9" w:rsidP="0026354C">
      <w:pPr>
        <w:numPr>
          <w:ilvl w:val="0"/>
          <w:numId w:val="39"/>
        </w:numPr>
        <w:autoSpaceDE w:val="0"/>
        <w:autoSpaceDN w:val="0"/>
        <w:adjustRightInd w:val="0"/>
        <w:rPr>
          <w:rFonts w:ascii="Arial" w:hAnsi="Arial" w:cs="Arial"/>
          <w:sz w:val="22"/>
          <w:szCs w:val="22"/>
        </w:rPr>
      </w:pPr>
      <w:r w:rsidRPr="00CD59C9">
        <w:rPr>
          <w:rFonts w:ascii="Arial" w:hAnsi="Arial" w:cs="Arial"/>
          <w:sz w:val="22"/>
          <w:szCs w:val="22"/>
        </w:rPr>
        <w:t>Develop technical skills appropriate to level of training.</w:t>
      </w:r>
    </w:p>
    <w:p w:rsidR="00CD59C9" w:rsidRPr="00CD59C9" w:rsidRDefault="00CD59C9" w:rsidP="00CD59C9">
      <w:pPr>
        <w:autoSpaceDE w:val="0"/>
        <w:autoSpaceDN w:val="0"/>
        <w:adjustRightInd w:val="0"/>
        <w:ind w:left="720"/>
        <w:rPr>
          <w:rFonts w:ascii="Arial" w:hAnsi="Arial" w:cs="Arial"/>
          <w:i/>
          <w:iCs/>
          <w:sz w:val="22"/>
          <w:szCs w:val="22"/>
        </w:rPr>
      </w:pPr>
      <w:r w:rsidRPr="00CD59C9">
        <w:rPr>
          <w:rFonts w:ascii="Arial" w:hAnsi="Arial" w:cs="Arial"/>
          <w:sz w:val="22"/>
          <w:szCs w:val="22"/>
        </w:rPr>
        <w:t xml:space="preserve">The resident will attend all technical skills training conferences as assigned on Monday, 10am. </w:t>
      </w:r>
      <w:r w:rsidRPr="00CD59C9">
        <w:rPr>
          <w:rFonts w:ascii="Arial" w:hAnsi="Arial" w:cs="Arial"/>
          <w:i/>
          <w:iCs/>
          <w:sz w:val="22"/>
          <w:szCs w:val="22"/>
        </w:rPr>
        <w:t>The resident will demonstrate adequate proficiency in flexible</w:t>
      </w:r>
    </w:p>
    <w:p w:rsidR="00CD59C9" w:rsidRPr="00CD59C9" w:rsidRDefault="00CD59C9" w:rsidP="00CD59C9">
      <w:pPr>
        <w:autoSpaceDE w:val="0"/>
        <w:autoSpaceDN w:val="0"/>
        <w:adjustRightInd w:val="0"/>
        <w:ind w:left="720"/>
        <w:rPr>
          <w:rFonts w:ascii="Arial" w:hAnsi="Arial" w:cs="Arial"/>
          <w:i/>
          <w:iCs/>
          <w:sz w:val="22"/>
          <w:szCs w:val="22"/>
        </w:rPr>
      </w:pPr>
      <w:r w:rsidRPr="00CD59C9">
        <w:rPr>
          <w:rFonts w:ascii="Arial" w:hAnsi="Arial" w:cs="Arial"/>
          <w:i/>
          <w:iCs/>
          <w:sz w:val="22"/>
          <w:szCs w:val="22"/>
        </w:rPr>
        <w:t xml:space="preserve">endoscopy, percutaneous and </w:t>
      </w:r>
      <w:proofErr w:type="spellStart"/>
      <w:r w:rsidRPr="00CD59C9">
        <w:rPr>
          <w:rFonts w:ascii="Arial" w:hAnsi="Arial" w:cs="Arial"/>
          <w:i/>
          <w:iCs/>
          <w:sz w:val="22"/>
          <w:szCs w:val="22"/>
        </w:rPr>
        <w:t>sono</w:t>
      </w:r>
      <w:proofErr w:type="spellEnd"/>
      <w:r w:rsidRPr="00CD59C9">
        <w:rPr>
          <w:rFonts w:ascii="Arial" w:hAnsi="Arial" w:cs="Arial"/>
          <w:i/>
          <w:iCs/>
          <w:sz w:val="22"/>
          <w:szCs w:val="22"/>
        </w:rPr>
        <w:t>-guided biopsy, advanced mechanical ventilation,</w:t>
      </w:r>
    </w:p>
    <w:p w:rsidR="00CD59C9" w:rsidRPr="00CD59C9" w:rsidRDefault="00CD59C9" w:rsidP="00CD59C9">
      <w:pPr>
        <w:autoSpaceDE w:val="0"/>
        <w:autoSpaceDN w:val="0"/>
        <w:adjustRightInd w:val="0"/>
        <w:ind w:left="720"/>
        <w:rPr>
          <w:rFonts w:ascii="Arial" w:hAnsi="Arial" w:cs="Arial"/>
          <w:i/>
          <w:iCs/>
          <w:sz w:val="22"/>
          <w:szCs w:val="22"/>
        </w:rPr>
      </w:pPr>
      <w:r w:rsidRPr="00CD59C9">
        <w:rPr>
          <w:rFonts w:ascii="Arial" w:hAnsi="Arial" w:cs="Arial"/>
          <w:i/>
          <w:iCs/>
          <w:sz w:val="22"/>
          <w:szCs w:val="22"/>
        </w:rPr>
        <w:t>and intermediate open vascular skills.</w:t>
      </w:r>
    </w:p>
    <w:p w:rsidR="00CD59C9" w:rsidRPr="00CD59C9" w:rsidRDefault="00CD59C9" w:rsidP="0026354C">
      <w:pPr>
        <w:numPr>
          <w:ilvl w:val="0"/>
          <w:numId w:val="39"/>
        </w:numPr>
        <w:autoSpaceDE w:val="0"/>
        <w:autoSpaceDN w:val="0"/>
        <w:adjustRightInd w:val="0"/>
        <w:rPr>
          <w:rFonts w:ascii="Arial" w:hAnsi="Arial" w:cs="Arial"/>
          <w:sz w:val="22"/>
          <w:szCs w:val="22"/>
        </w:rPr>
      </w:pPr>
      <w:r w:rsidRPr="00CD59C9">
        <w:rPr>
          <w:rFonts w:ascii="Arial" w:hAnsi="Arial" w:cs="Arial"/>
          <w:sz w:val="22"/>
          <w:szCs w:val="22"/>
        </w:rPr>
        <w:t>The resident will participate in assessment of medical knowledge by taking the annual ABSITE.</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Patient Care</w:t>
      </w:r>
    </w:p>
    <w:p w:rsidR="002472C3" w:rsidRDefault="002472C3" w:rsidP="00CD59C9">
      <w:pPr>
        <w:autoSpaceDE w:val="0"/>
        <w:autoSpaceDN w:val="0"/>
        <w:adjustRightInd w:val="0"/>
        <w:rPr>
          <w:rFonts w:ascii="Arial" w:hAnsi="Arial" w:cs="Arial"/>
          <w:sz w:val="22"/>
          <w:szCs w:val="22"/>
        </w:rPr>
      </w:pPr>
    </w:p>
    <w:p w:rsidR="00CD59C9" w:rsidRPr="002472C3" w:rsidRDefault="00CD59C9" w:rsidP="0026354C">
      <w:pPr>
        <w:numPr>
          <w:ilvl w:val="0"/>
          <w:numId w:val="40"/>
        </w:numPr>
        <w:autoSpaceDE w:val="0"/>
        <w:autoSpaceDN w:val="0"/>
        <w:adjustRightInd w:val="0"/>
        <w:rPr>
          <w:rFonts w:ascii="Arial" w:hAnsi="Arial" w:cs="Arial"/>
          <w:sz w:val="22"/>
          <w:szCs w:val="22"/>
        </w:rPr>
      </w:pPr>
      <w:r w:rsidRPr="002472C3">
        <w:rPr>
          <w:rFonts w:ascii="Arial" w:hAnsi="Arial" w:cs="Arial"/>
          <w:sz w:val="22"/>
          <w:szCs w:val="22"/>
        </w:rPr>
        <w:t>The resident should assume direct responsibility for the care of all patients on the surgical</w:t>
      </w:r>
      <w:r w:rsidR="002472C3" w:rsidRPr="002472C3">
        <w:rPr>
          <w:rFonts w:ascii="Arial" w:hAnsi="Arial" w:cs="Arial"/>
          <w:sz w:val="22"/>
          <w:szCs w:val="22"/>
        </w:rPr>
        <w:t xml:space="preserve"> </w:t>
      </w:r>
      <w:r w:rsidRPr="002472C3">
        <w:rPr>
          <w:rFonts w:ascii="Arial" w:hAnsi="Arial" w:cs="Arial"/>
          <w:sz w:val="22"/>
          <w:szCs w:val="22"/>
        </w:rPr>
        <w:t>service including consults.</w:t>
      </w:r>
    </w:p>
    <w:p w:rsidR="00CD59C9" w:rsidRPr="002472C3" w:rsidRDefault="00CD59C9" w:rsidP="0026354C">
      <w:pPr>
        <w:numPr>
          <w:ilvl w:val="0"/>
          <w:numId w:val="40"/>
        </w:numPr>
        <w:autoSpaceDE w:val="0"/>
        <w:autoSpaceDN w:val="0"/>
        <w:adjustRightInd w:val="0"/>
        <w:rPr>
          <w:rFonts w:ascii="Arial" w:hAnsi="Arial" w:cs="Arial"/>
          <w:sz w:val="22"/>
          <w:szCs w:val="22"/>
        </w:rPr>
      </w:pPr>
      <w:r w:rsidRPr="002472C3">
        <w:rPr>
          <w:rFonts w:ascii="Arial" w:hAnsi="Arial" w:cs="Arial"/>
          <w:sz w:val="22"/>
          <w:szCs w:val="22"/>
        </w:rPr>
        <w:t>The resident should directly supervise the PGY 1 and PGY2 and all medical students in the</w:t>
      </w:r>
      <w:r w:rsidR="002472C3" w:rsidRPr="002472C3">
        <w:rPr>
          <w:rFonts w:ascii="Arial" w:hAnsi="Arial" w:cs="Arial"/>
          <w:sz w:val="22"/>
          <w:szCs w:val="22"/>
        </w:rPr>
        <w:t xml:space="preserve"> </w:t>
      </w:r>
      <w:r w:rsidRPr="002472C3">
        <w:rPr>
          <w:rFonts w:ascii="Arial" w:hAnsi="Arial" w:cs="Arial"/>
          <w:sz w:val="22"/>
          <w:szCs w:val="22"/>
        </w:rPr>
        <w:t>delivery of care to all patients on the service.</w:t>
      </w:r>
    </w:p>
    <w:p w:rsidR="00CD59C9" w:rsidRPr="00CD59C9" w:rsidRDefault="00CD59C9" w:rsidP="0026354C">
      <w:pPr>
        <w:numPr>
          <w:ilvl w:val="0"/>
          <w:numId w:val="40"/>
        </w:numPr>
        <w:autoSpaceDE w:val="0"/>
        <w:autoSpaceDN w:val="0"/>
        <w:adjustRightInd w:val="0"/>
        <w:rPr>
          <w:rFonts w:ascii="Arial" w:hAnsi="Arial" w:cs="Arial"/>
          <w:sz w:val="22"/>
          <w:szCs w:val="22"/>
        </w:rPr>
      </w:pPr>
      <w:r w:rsidRPr="00CD59C9">
        <w:rPr>
          <w:rFonts w:ascii="Arial" w:hAnsi="Arial" w:cs="Arial"/>
          <w:sz w:val="22"/>
          <w:szCs w:val="22"/>
        </w:rPr>
        <w:t>The resident should examine every patient admitted to the service.</w:t>
      </w:r>
    </w:p>
    <w:p w:rsidR="00CD59C9" w:rsidRPr="002472C3" w:rsidRDefault="00CD59C9" w:rsidP="0026354C">
      <w:pPr>
        <w:numPr>
          <w:ilvl w:val="0"/>
          <w:numId w:val="40"/>
        </w:numPr>
        <w:autoSpaceDE w:val="0"/>
        <w:autoSpaceDN w:val="0"/>
        <w:adjustRightInd w:val="0"/>
        <w:rPr>
          <w:rFonts w:ascii="Arial" w:hAnsi="Arial" w:cs="Arial"/>
          <w:sz w:val="22"/>
          <w:szCs w:val="22"/>
        </w:rPr>
      </w:pPr>
      <w:r w:rsidRPr="002472C3">
        <w:rPr>
          <w:rFonts w:ascii="Arial" w:hAnsi="Arial" w:cs="Arial"/>
          <w:sz w:val="22"/>
          <w:szCs w:val="22"/>
        </w:rPr>
        <w:t>The resident should make daily rounds and have full knowledge of medical problems of all</w:t>
      </w:r>
      <w:r w:rsidR="002472C3" w:rsidRPr="002472C3">
        <w:rPr>
          <w:rFonts w:ascii="Arial" w:hAnsi="Arial" w:cs="Arial"/>
          <w:sz w:val="22"/>
          <w:szCs w:val="22"/>
        </w:rPr>
        <w:t xml:space="preserve"> </w:t>
      </w:r>
      <w:r w:rsidRPr="002472C3">
        <w:rPr>
          <w:rFonts w:ascii="Arial" w:hAnsi="Arial" w:cs="Arial"/>
          <w:sz w:val="22"/>
          <w:szCs w:val="22"/>
        </w:rPr>
        <w:t>patients on the service.</w:t>
      </w:r>
    </w:p>
    <w:p w:rsidR="00CD59C9" w:rsidRPr="002472C3" w:rsidRDefault="00CD59C9" w:rsidP="0026354C">
      <w:pPr>
        <w:numPr>
          <w:ilvl w:val="0"/>
          <w:numId w:val="40"/>
        </w:numPr>
        <w:autoSpaceDE w:val="0"/>
        <w:autoSpaceDN w:val="0"/>
        <w:adjustRightInd w:val="0"/>
        <w:rPr>
          <w:rFonts w:ascii="Arial" w:hAnsi="Arial" w:cs="Arial"/>
          <w:sz w:val="22"/>
          <w:szCs w:val="22"/>
        </w:rPr>
      </w:pPr>
      <w:r w:rsidRPr="002472C3">
        <w:rPr>
          <w:rFonts w:ascii="Arial" w:hAnsi="Arial" w:cs="Arial"/>
          <w:sz w:val="22"/>
          <w:szCs w:val="22"/>
        </w:rPr>
        <w:t>The resident should know the progress of every patient every day and personally examines</w:t>
      </w:r>
      <w:r w:rsidR="002472C3" w:rsidRPr="002472C3">
        <w:rPr>
          <w:rFonts w:ascii="Arial" w:hAnsi="Arial" w:cs="Arial"/>
          <w:sz w:val="22"/>
          <w:szCs w:val="22"/>
        </w:rPr>
        <w:t xml:space="preserve"> </w:t>
      </w:r>
      <w:r w:rsidRPr="002472C3">
        <w:rPr>
          <w:rFonts w:ascii="Arial" w:hAnsi="Arial" w:cs="Arial"/>
          <w:sz w:val="22"/>
          <w:szCs w:val="22"/>
        </w:rPr>
        <w:t>patients with new problems.</w:t>
      </w:r>
    </w:p>
    <w:p w:rsidR="00CD59C9" w:rsidRPr="002472C3" w:rsidRDefault="00CD59C9" w:rsidP="0026354C">
      <w:pPr>
        <w:numPr>
          <w:ilvl w:val="0"/>
          <w:numId w:val="40"/>
        </w:numPr>
        <w:autoSpaceDE w:val="0"/>
        <w:autoSpaceDN w:val="0"/>
        <w:adjustRightInd w:val="0"/>
        <w:rPr>
          <w:rFonts w:ascii="Arial" w:hAnsi="Arial" w:cs="Arial"/>
          <w:sz w:val="22"/>
          <w:szCs w:val="22"/>
        </w:rPr>
      </w:pPr>
      <w:r w:rsidRPr="002472C3">
        <w:rPr>
          <w:rFonts w:ascii="Arial" w:hAnsi="Arial" w:cs="Arial"/>
          <w:sz w:val="22"/>
          <w:szCs w:val="22"/>
        </w:rPr>
        <w:t>The resident should know the medical problems and condition of each patient on the service who</w:t>
      </w:r>
      <w:r w:rsidR="002472C3" w:rsidRPr="002472C3">
        <w:rPr>
          <w:rFonts w:ascii="Arial" w:hAnsi="Arial" w:cs="Arial"/>
          <w:sz w:val="22"/>
          <w:szCs w:val="22"/>
        </w:rPr>
        <w:t xml:space="preserve"> </w:t>
      </w:r>
      <w:r w:rsidRPr="002472C3">
        <w:rPr>
          <w:rFonts w:ascii="Arial" w:hAnsi="Arial" w:cs="Arial"/>
          <w:sz w:val="22"/>
          <w:szCs w:val="22"/>
        </w:rPr>
        <w:t>is to undergo a surgical procedure.</w:t>
      </w:r>
    </w:p>
    <w:p w:rsidR="00CD59C9" w:rsidRDefault="00CD59C9" w:rsidP="0026354C">
      <w:pPr>
        <w:numPr>
          <w:ilvl w:val="0"/>
          <w:numId w:val="40"/>
        </w:numPr>
        <w:autoSpaceDE w:val="0"/>
        <w:autoSpaceDN w:val="0"/>
        <w:adjustRightInd w:val="0"/>
        <w:rPr>
          <w:rFonts w:ascii="Arial" w:hAnsi="Arial" w:cs="Arial"/>
          <w:sz w:val="22"/>
          <w:szCs w:val="22"/>
        </w:rPr>
      </w:pPr>
      <w:r w:rsidRPr="00CD59C9">
        <w:rPr>
          <w:rFonts w:ascii="Arial" w:hAnsi="Arial" w:cs="Arial"/>
          <w:sz w:val="22"/>
          <w:szCs w:val="22"/>
        </w:rPr>
        <w:t>The resident should arrange for proper follow-up of all patients discharged from the service.</w:t>
      </w:r>
    </w:p>
    <w:p w:rsidR="002472C3" w:rsidRPr="00CD59C9" w:rsidRDefault="002472C3" w:rsidP="002472C3">
      <w:pPr>
        <w:autoSpaceDE w:val="0"/>
        <w:autoSpaceDN w:val="0"/>
        <w:adjustRightInd w:val="0"/>
        <w:ind w:left="720"/>
        <w:rPr>
          <w:rFonts w:ascii="Arial" w:hAnsi="Arial" w:cs="Arial"/>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Interpersonal and Communication Skills</w:t>
      </w:r>
    </w:p>
    <w:p w:rsidR="002472C3" w:rsidRDefault="002472C3" w:rsidP="00CD59C9">
      <w:pPr>
        <w:autoSpaceDE w:val="0"/>
        <w:autoSpaceDN w:val="0"/>
        <w:adjustRightInd w:val="0"/>
        <w:rPr>
          <w:rFonts w:ascii="Arial" w:hAnsi="Arial" w:cs="Arial"/>
          <w:sz w:val="22"/>
          <w:szCs w:val="22"/>
        </w:rPr>
      </w:pPr>
    </w:p>
    <w:p w:rsidR="00CD59C9" w:rsidRPr="002472C3" w:rsidRDefault="00CD59C9" w:rsidP="0026354C">
      <w:pPr>
        <w:numPr>
          <w:ilvl w:val="0"/>
          <w:numId w:val="41"/>
        </w:numPr>
        <w:autoSpaceDE w:val="0"/>
        <w:autoSpaceDN w:val="0"/>
        <w:adjustRightInd w:val="0"/>
        <w:rPr>
          <w:rFonts w:ascii="Arial" w:hAnsi="Arial" w:cs="Arial"/>
          <w:sz w:val="22"/>
          <w:szCs w:val="22"/>
        </w:rPr>
      </w:pPr>
      <w:r w:rsidRPr="002472C3">
        <w:rPr>
          <w:rFonts w:ascii="Arial" w:hAnsi="Arial" w:cs="Arial"/>
          <w:sz w:val="22"/>
          <w:szCs w:val="22"/>
        </w:rPr>
        <w:t>The resident should be able to clearly, accurately, and succinctly present pertinent information to</w:t>
      </w:r>
      <w:r w:rsidR="002472C3" w:rsidRPr="002472C3">
        <w:rPr>
          <w:rFonts w:ascii="Arial" w:hAnsi="Arial" w:cs="Arial"/>
          <w:sz w:val="22"/>
          <w:szCs w:val="22"/>
        </w:rPr>
        <w:t xml:space="preserve"> </w:t>
      </w:r>
      <w:r w:rsidRPr="002472C3">
        <w:rPr>
          <w:rFonts w:ascii="Arial" w:hAnsi="Arial" w:cs="Arial"/>
          <w:sz w:val="22"/>
          <w:szCs w:val="22"/>
        </w:rPr>
        <w:t>faculty regarding newly admitted patients.</w:t>
      </w:r>
    </w:p>
    <w:p w:rsidR="00CD59C9" w:rsidRPr="002472C3" w:rsidRDefault="00CD59C9" w:rsidP="0026354C">
      <w:pPr>
        <w:numPr>
          <w:ilvl w:val="0"/>
          <w:numId w:val="41"/>
        </w:numPr>
        <w:autoSpaceDE w:val="0"/>
        <w:autoSpaceDN w:val="0"/>
        <w:adjustRightInd w:val="0"/>
        <w:rPr>
          <w:rFonts w:ascii="Arial" w:hAnsi="Arial" w:cs="Arial"/>
          <w:sz w:val="22"/>
          <w:szCs w:val="22"/>
        </w:rPr>
      </w:pPr>
      <w:r w:rsidRPr="002472C3">
        <w:rPr>
          <w:rFonts w:ascii="Arial" w:hAnsi="Arial" w:cs="Arial"/>
          <w:sz w:val="22"/>
          <w:szCs w:val="22"/>
        </w:rPr>
        <w:t>The resident should keep the faculty aware of all progress of all critical care unit patients and</w:t>
      </w:r>
      <w:r w:rsidR="002472C3" w:rsidRPr="002472C3">
        <w:rPr>
          <w:rFonts w:ascii="Arial" w:hAnsi="Arial" w:cs="Arial"/>
          <w:sz w:val="22"/>
          <w:szCs w:val="22"/>
        </w:rPr>
        <w:t xml:space="preserve"> </w:t>
      </w:r>
      <w:r w:rsidRPr="002472C3">
        <w:rPr>
          <w:rFonts w:ascii="Arial" w:hAnsi="Arial" w:cs="Arial"/>
          <w:sz w:val="22"/>
          <w:szCs w:val="22"/>
        </w:rPr>
        <w:t>will alert the faculty of new problems on the service.</w:t>
      </w:r>
    </w:p>
    <w:p w:rsidR="00CD59C9" w:rsidRPr="002472C3" w:rsidRDefault="00CD59C9" w:rsidP="0026354C">
      <w:pPr>
        <w:numPr>
          <w:ilvl w:val="0"/>
          <w:numId w:val="41"/>
        </w:numPr>
        <w:autoSpaceDE w:val="0"/>
        <w:autoSpaceDN w:val="0"/>
        <w:adjustRightInd w:val="0"/>
        <w:rPr>
          <w:rFonts w:ascii="Arial" w:hAnsi="Arial" w:cs="Arial"/>
          <w:sz w:val="22"/>
          <w:szCs w:val="22"/>
        </w:rPr>
      </w:pPr>
      <w:r w:rsidRPr="002472C3">
        <w:rPr>
          <w:rFonts w:ascii="Arial" w:hAnsi="Arial" w:cs="Arial"/>
          <w:sz w:val="22"/>
          <w:szCs w:val="22"/>
        </w:rPr>
        <w:t>The resident should clearly, accurately, and respectfully communicate with nurses and other</w:t>
      </w:r>
      <w:r w:rsidR="002472C3" w:rsidRPr="002472C3">
        <w:rPr>
          <w:rFonts w:ascii="Arial" w:hAnsi="Arial" w:cs="Arial"/>
          <w:sz w:val="22"/>
          <w:szCs w:val="22"/>
        </w:rPr>
        <w:t xml:space="preserve"> </w:t>
      </w:r>
      <w:r w:rsidRPr="002472C3">
        <w:rPr>
          <w:rFonts w:ascii="Arial" w:hAnsi="Arial" w:cs="Arial"/>
          <w:sz w:val="22"/>
          <w:szCs w:val="22"/>
        </w:rPr>
        <w:t>hospital employees.</w:t>
      </w:r>
    </w:p>
    <w:p w:rsidR="00CD59C9" w:rsidRPr="00CD59C9" w:rsidRDefault="00CD59C9" w:rsidP="0026354C">
      <w:pPr>
        <w:numPr>
          <w:ilvl w:val="0"/>
          <w:numId w:val="41"/>
        </w:numPr>
        <w:autoSpaceDE w:val="0"/>
        <w:autoSpaceDN w:val="0"/>
        <w:adjustRightInd w:val="0"/>
        <w:rPr>
          <w:rFonts w:ascii="Arial" w:hAnsi="Arial" w:cs="Arial"/>
          <w:sz w:val="22"/>
          <w:szCs w:val="22"/>
        </w:rPr>
      </w:pPr>
      <w:r w:rsidRPr="00CD59C9">
        <w:rPr>
          <w:rFonts w:ascii="Arial" w:hAnsi="Arial" w:cs="Arial"/>
          <w:sz w:val="22"/>
          <w:szCs w:val="22"/>
        </w:rPr>
        <w:t>The resident should clearly, accurately, and respectfully communicate with referring and</w:t>
      </w:r>
    </w:p>
    <w:p w:rsidR="00CD59C9" w:rsidRPr="00CD59C9" w:rsidRDefault="00CD59C9" w:rsidP="002472C3">
      <w:pPr>
        <w:autoSpaceDE w:val="0"/>
        <w:autoSpaceDN w:val="0"/>
        <w:adjustRightInd w:val="0"/>
        <w:ind w:firstLine="720"/>
        <w:rPr>
          <w:rFonts w:ascii="Arial" w:hAnsi="Arial" w:cs="Arial"/>
          <w:sz w:val="22"/>
          <w:szCs w:val="22"/>
        </w:rPr>
      </w:pPr>
      <w:r w:rsidRPr="00CD59C9">
        <w:rPr>
          <w:rFonts w:ascii="Arial" w:hAnsi="Arial" w:cs="Arial"/>
          <w:sz w:val="22"/>
          <w:szCs w:val="22"/>
        </w:rPr>
        <w:t>consulting physicians, including residents.</w:t>
      </w:r>
    </w:p>
    <w:p w:rsidR="00CD59C9" w:rsidRPr="00CD59C9" w:rsidRDefault="00CD59C9" w:rsidP="0026354C">
      <w:pPr>
        <w:numPr>
          <w:ilvl w:val="0"/>
          <w:numId w:val="41"/>
        </w:numPr>
        <w:autoSpaceDE w:val="0"/>
        <w:autoSpaceDN w:val="0"/>
        <w:adjustRightInd w:val="0"/>
        <w:rPr>
          <w:rFonts w:ascii="Arial" w:hAnsi="Arial" w:cs="Arial"/>
          <w:sz w:val="22"/>
          <w:szCs w:val="22"/>
        </w:rPr>
      </w:pPr>
      <w:r w:rsidRPr="00CD59C9">
        <w:rPr>
          <w:rFonts w:ascii="Arial" w:hAnsi="Arial" w:cs="Arial"/>
          <w:sz w:val="22"/>
          <w:szCs w:val="22"/>
        </w:rPr>
        <w:t>The resident should clearly, accurately, and respectfully communicate with patients and</w:t>
      </w:r>
    </w:p>
    <w:p w:rsidR="00CD59C9" w:rsidRPr="00CD59C9" w:rsidRDefault="00CD59C9" w:rsidP="002472C3">
      <w:pPr>
        <w:autoSpaceDE w:val="0"/>
        <w:autoSpaceDN w:val="0"/>
        <w:adjustRightInd w:val="0"/>
        <w:ind w:left="720"/>
        <w:rPr>
          <w:rFonts w:ascii="Arial" w:hAnsi="Arial" w:cs="Arial"/>
          <w:sz w:val="22"/>
          <w:szCs w:val="22"/>
        </w:rPr>
      </w:pPr>
      <w:r w:rsidRPr="00CD59C9">
        <w:rPr>
          <w:rFonts w:ascii="Arial" w:hAnsi="Arial" w:cs="Arial"/>
          <w:sz w:val="22"/>
          <w:szCs w:val="22"/>
        </w:rPr>
        <w:t>appropriate members of their families about identified disease processes (including complications),</w:t>
      </w:r>
      <w:r w:rsidR="002472C3">
        <w:rPr>
          <w:rFonts w:ascii="Arial" w:hAnsi="Arial" w:cs="Arial"/>
          <w:sz w:val="22"/>
          <w:szCs w:val="22"/>
        </w:rPr>
        <w:t xml:space="preserve"> </w:t>
      </w:r>
      <w:r w:rsidRPr="00CD59C9">
        <w:rPr>
          <w:rFonts w:ascii="Arial" w:hAnsi="Arial" w:cs="Arial"/>
          <w:sz w:val="22"/>
          <w:szCs w:val="22"/>
        </w:rPr>
        <w:t>the expected courses, operative findings, and operative procedures.</w:t>
      </w:r>
    </w:p>
    <w:p w:rsidR="00CD59C9" w:rsidRPr="002472C3" w:rsidRDefault="00CD59C9" w:rsidP="0026354C">
      <w:pPr>
        <w:numPr>
          <w:ilvl w:val="0"/>
          <w:numId w:val="41"/>
        </w:numPr>
        <w:autoSpaceDE w:val="0"/>
        <w:autoSpaceDN w:val="0"/>
        <w:adjustRightInd w:val="0"/>
        <w:rPr>
          <w:rFonts w:ascii="Arial" w:hAnsi="Arial" w:cs="Arial"/>
          <w:sz w:val="22"/>
          <w:szCs w:val="22"/>
        </w:rPr>
      </w:pPr>
      <w:r w:rsidRPr="002472C3">
        <w:rPr>
          <w:rFonts w:ascii="Arial" w:hAnsi="Arial" w:cs="Arial"/>
          <w:sz w:val="22"/>
          <w:szCs w:val="22"/>
        </w:rPr>
        <w:t>The resident should maintain clear, concise, accurate, and timely medical records including (but</w:t>
      </w:r>
      <w:r w:rsidR="002472C3" w:rsidRPr="002472C3">
        <w:rPr>
          <w:rFonts w:ascii="Arial" w:hAnsi="Arial" w:cs="Arial"/>
          <w:sz w:val="22"/>
          <w:szCs w:val="22"/>
        </w:rPr>
        <w:t xml:space="preserve"> </w:t>
      </w:r>
      <w:r w:rsidRPr="002472C3">
        <w:rPr>
          <w:rFonts w:ascii="Arial" w:hAnsi="Arial" w:cs="Arial"/>
          <w:sz w:val="22"/>
          <w:szCs w:val="22"/>
        </w:rPr>
        <w:t>not limited to) consultation notes, progress notes, written and verbal orders, operative notes, and</w:t>
      </w:r>
      <w:r w:rsidR="002472C3" w:rsidRPr="002472C3">
        <w:rPr>
          <w:rFonts w:ascii="Arial" w:hAnsi="Arial" w:cs="Arial"/>
          <w:sz w:val="22"/>
          <w:szCs w:val="22"/>
        </w:rPr>
        <w:t xml:space="preserve"> </w:t>
      </w:r>
      <w:r w:rsidRPr="002472C3">
        <w:rPr>
          <w:rFonts w:ascii="Arial" w:hAnsi="Arial" w:cs="Arial"/>
          <w:sz w:val="22"/>
          <w:szCs w:val="22"/>
        </w:rPr>
        <w:t>discharge summaries.</w:t>
      </w:r>
    </w:p>
    <w:p w:rsidR="00CD59C9" w:rsidRDefault="00CD59C9" w:rsidP="0026354C">
      <w:pPr>
        <w:numPr>
          <w:ilvl w:val="0"/>
          <w:numId w:val="41"/>
        </w:numPr>
        <w:autoSpaceDE w:val="0"/>
        <w:autoSpaceDN w:val="0"/>
        <w:adjustRightInd w:val="0"/>
        <w:rPr>
          <w:rFonts w:ascii="Arial" w:hAnsi="Arial" w:cs="Arial"/>
          <w:sz w:val="22"/>
          <w:szCs w:val="22"/>
        </w:rPr>
      </w:pPr>
      <w:r w:rsidRPr="002472C3">
        <w:rPr>
          <w:rFonts w:ascii="Arial" w:hAnsi="Arial" w:cs="Arial"/>
          <w:sz w:val="22"/>
          <w:szCs w:val="22"/>
        </w:rPr>
        <w:t>The resident should be able to clearly and accurately teach medical students and junior residents</w:t>
      </w:r>
      <w:r w:rsidR="002472C3" w:rsidRPr="002472C3">
        <w:rPr>
          <w:rFonts w:ascii="Arial" w:hAnsi="Arial" w:cs="Arial"/>
          <w:sz w:val="22"/>
          <w:szCs w:val="22"/>
        </w:rPr>
        <w:t xml:space="preserve"> </w:t>
      </w:r>
      <w:r w:rsidRPr="002472C3">
        <w:rPr>
          <w:rFonts w:ascii="Arial" w:hAnsi="Arial" w:cs="Arial"/>
          <w:sz w:val="22"/>
          <w:szCs w:val="22"/>
        </w:rPr>
        <w:t>about the procedures performed on this rotation when qualified to do so by hospital and program</w:t>
      </w:r>
      <w:r w:rsidR="002472C3" w:rsidRPr="002472C3">
        <w:rPr>
          <w:rFonts w:ascii="Arial" w:hAnsi="Arial" w:cs="Arial"/>
          <w:sz w:val="22"/>
          <w:szCs w:val="22"/>
        </w:rPr>
        <w:t xml:space="preserve"> </w:t>
      </w:r>
      <w:r w:rsidRPr="002472C3">
        <w:rPr>
          <w:rFonts w:ascii="Arial" w:hAnsi="Arial" w:cs="Arial"/>
          <w:sz w:val="22"/>
          <w:szCs w:val="22"/>
        </w:rPr>
        <w:t>policy.</w:t>
      </w: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Practice-Based Learning and Improvement</w:t>
      </w:r>
    </w:p>
    <w:p w:rsidR="002472C3" w:rsidRDefault="002472C3" w:rsidP="00CD59C9">
      <w:pPr>
        <w:autoSpaceDE w:val="0"/>
        <w:autoSpaceDN w:val="0"/>
        <w:adjustRightInd w:val="0"/>
        <w:rPr>
          <w:rFonts w:ascii="Arial" w:hAnsi="Arial" w:cs="Arial"/>
          <w:sz w:val="22"/>
          <w:szCs w:val="22"/>
        </w:rPr>
      </w:pPr>
    </w:p>
    <w:p w:rsidR="00CD59C9" w:rsidRPr="002472C3" w:rsidRDefault="00CD59C9" w:rsidP="0026354C">
      <w:pPr>
        <w:numPr>
          <w:ilvl w:val="0"/>
          <w:numId w:val="42"/>
        </w:numPr>
        <w:autoSpaceDE w:val="0"/>
        <w:autoSpaceDN w:val="0"/>
        <w:adjustRightInd w:val="0"/>
        <w:rPr>
          <w:rFonts w:ascii="Arial" w:hAnsi="Arial" w:cs="Arial"/>
          <w:sz w:val="22"/>
          <w:szCs w:val="22"/>
        </w:rPr>
      </w:pPr>
      <w:r w:rsidRPr="002472C3">
        <w:rPr>
          <w:rFonts w:ascii="Arial" w:hAnsi="Arial" w:cs="Arial"/>
          <w:sz w:val="22"/>
          <w:szCs w:val="22"/>
        </w:rPr>
        <w:t>The resident will write an accurate, detailed, and legible preoperative assessment and counseling</w:t>
      </w:r>
      <w:r w:rsidR="002472C3" w:rsidRPr="002472C3">
        <w:rPr>
          <w:rFonts w:ascii="Arial" w:hAnsi="Arial" w:cs="Arial"/>
          <w:sz w:val="22"/>
          <w:szCs w:val="22"/>
        </w:rPr>
        <w:t xml:space="preserve"> </w:t>
      </w:r>
      <w:r w:rsidRPr="002472C3">
        <w:rPr>
          <w:rFonts w:ascii="Arial" w:hAnsi="Arial" w:cs="Arial"/>
          <w:sz w:val="22"/>
          <w:szCs w:val="22"/>
        </w:rPr>
        <w:t>note on all patients for which he/she serves as surgeon of record.</w:t>
      </w:r>
    </w:p>
    <w:p w:rsidR="00CD59C9" w:rsidRPr="002472C3" w:rsidRDefault="00CD59C9" w:rsidP="0026354C">
      <w:pPr>
        <w:numPr>
          <w:ilvl w:val="0"/>
          <w:numId w:val="42"/>
        </w:numPr>
        <w:autoSpaceDE w:val="0"/>
        <w:autoSpaceDN w:val="0"/>
        <w:adjustRightInd w:val="0"/>
        <w:rPr>
          <w:rFonts w:ascii="Arial" w:hAnsi="Arial" w:cs="Arial"/>
          <w:sz w:val="22"/>
          <w:szCs w:val="22"/>
        </w:rPr>
      </w:pPr>
      <w:r w:rsidRPr="002472C3">
        <w:rPr>
          <w:rFonts w:ascii="Arial" w:hAnsi="Arial" w:cs="Arial"/>
          <w:sz w:val="22"/>
          <w:szCs w:val="22"/>
        </w:rPr>
        <w:t>The resident must enter all procedures and operative cases in which he/she is the surgeon of</w:t>
      </w:r>
      <w:r w:rsidR="002472C3" w:rsidRPr="002472C3">
        <w:rPr>
          <w:rFonts w:ascii="Arial" w:hAnsi="Arial" w:cs="Arial"/>
          <w:sz w:val="22"/>
          <w:szCs w:val="22"/>
        </w:rPr>
        <w:t xml:space="preserve"> </w:t>
      </w:r>
      <w:r w:rsidRPr="002472C3">
        <w:rPr>
          <w:rFonts w:ascii="Arial" w:hAnsi="Arial" w:cs="Arial"/>
          <w:sz w:val="22"/>
          <w:szCs w:val="22"/>
        </w:rPr>
        <w:t>record into the ACGME Resident Case Log System within 1 week of completing the procedure or operation.</w:t>
      </w:r>
    </w:p>
    <w:p w:rsidR="00CD59C9" w:rsidRPr="002472C3" w:rsidRDefault="00CD59C9" w:rsidP="0026354C">
      <w:pPr>
        <w:numPr>
          <w:ilvl w:val="0"/>
          <w:numId w:val="42"/>
        </w:numPr>
        <w:autoSpaceDE w:val="0"/>
        <w:autoSpaceDN w:val="0"/>
        <w:adjustRightInd w:val="0"/>
        <w:rPr>
          <w:rFonts w:ascii="Arial" w:hAnsi="Arial" w:cs="Arial"/>
          <w:sz w:val="22"/>
          <w:szCs w:val="22"/>
        </w:rPr>
      </w:pPr>
      <w:r w:rsidRPr="002472C3">
        <w:rPr>
          <w:rFonts w:ascii="Arial" w:hAnsi="Arial" w:cs="Arial"/>
          <w:sz w:val="22"/>
          <w:szCs w:val="22"/>
        </w:rPr>
        <w:t>The resident must dictate an accurate and descriptive narration of the operative procedure in</w:t>
      </w:r>
      <w:r w:rsidR="002472C3" w:rsidRPr="002472C3">
        <w:rPr>
          <w:rFonts w:ascii="Arial" w:hAnsi="Arial" w:cs="Arial"/>
          <w:sz w:val="22"/>
          <w:szCs w:val="22"/>
        </w:rPr>
        <w:t xml:space="preserve"> </w:t>
      </w:r>
      <w:r w:rsidRPr="002472C3">
        <w:rPr>
          <w:rFonts w:ascii="Arial" w:hAnsi="Arial" w:cs="Arial"/>
          <w:sz w:val="22"/>
          <w:szCs w:val="22"/>
        </w:rPr>
        <w:t>which he/she is the primary surgeon at James A Haley VA before leaving the operating room.</w:t>
      </w:r>
    </w:p>
    <w:p w:rsidR="002472C3" w:rsidRDefault="00CD59C9" w:rsidP="0026354C">
      <w:pPr>
        <w:numPr>
          <w:ilvl w:val="0"/>
          <w:numId w:val="42"/>
        </w:numPr>
        <w:autoSpaceDE w:val="0"/>
        <w:autoSpaceDN w:val="0"/>
        <w:adjustRightInd w:val="0"/>
        <w:rPr>
          <w:rFonts w:ascii="Arial" w:hAnsi="Arial" w:cs="Arial"/>
          <w:sz w:val="22"/>
          <w:szCs w:val="22"/>
        </w:rPr>
      </w:pPr>
      <w:r w:rsidRPr="002472C3">
        <w:rPr>
          <w:rFonts w:ascii="Arial" w:hAnsi="Arial" w:cs="Arial"/>
          <w:sz w:val="22"/>
          <w:szCs w:val="22"/>
        </w:rPr>
        <w:lastRenderedPageBreak/>
        <w:t>The resident must be prepared to present cases and complications or deaths at weekly Morbidity and Mortality Conference.</w:t>
      </w:r>
    </w:p>
    <w:p w:rsidR="00CD59C9" w:rsidRPr="002472C3" w:rsidRDefault="00CD59C9" w:rsidP="0026354C">
      <w:pPr>
        <w:numPr>
          <w:ilvl w:val="0"/>
          <w:numId w:val="42"/>
        </w:numPr>
        <w:autoSpaceDE w:val="0"/>
        <w:autoSpaceDN w:val="0"/>
        <w:adjustRightInd w:val="0"/>
        <w:rPr>
          <w:rFonts w:ascii="Arial" w:hAnsi="Arial" w:cs="Arial"/>
          <w:sz w:val="22"/>
          <w:szCs w:val="22"/>
        </w:rPr>
      </w:pPr>
      <w:r w:rsidRPr="002472C3">
        <w:rPr>
          <w:rFonts w:ascii="Arial" w:hAnsi="Arial" w:cs="Arial"/>
          <w:sz w:val="22"/>
          <w:szCs w:val="22"/>
        </w:rPr>
        <w:t xml:space="preserve">The resident will present cases at the Faculty Case Conference as assigned. </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Systems-Based Practice</w:t>
      </w:r>
    </w:p>
    <w:p w:rsidR="00CD59C9" w:rsidRPr="002472C3" w:rsidRDefault="00CD59C9" w:rsidP="0026354C">
      <w:pPr>
        <w:numPr>
          <w:ilvl w:val="0"/>
          <w:numId w:val="43"/>
        </w:numPr>
        <w:autoSpaceDE w:val="0"/>
        <w:autoSpaceDN w:val="0"/>
        <w:adjustRightInd w:val="0"/>
        <w:rPr>
          <w:rFonts w:ascii="Arial" w:hAnsi="Arial" w:cs="Arial"/>
          <w:sz w:val="22"/>
          <w:szCs w:val="22"/>
        </w:rPr>
      </w:pPr>
      <w:r w:rsidRPr="002472C3">
        <w:rPr>
          <w:rFonts w:ascii="Arial" w:hAnsi="Arial" w:cs="Arial"/>
          <w:sz w:val="22"/>
          <w:szCs w:val="22"/>
        </w:rPr>
        <w:t>The resident should be able to appropriately utilize, in a timely and cost efficient manner,</w:t>
      </w:r>
      <w:r w:rsidR="002472C3" w:rsidRPr="002472C3">
        <w:rPr>
          <w:rFonts w:ascii="Arial" w:hAnsi="Arial" w:cs="Arial"/>
          <w:sz w:val="22"/>
          <w:szCs w:val="22"/>
        </w:rPr>
        <w:t xml:space="preserve"> </w:t>
      </w:r>
      <w:r w:rsidRPr="002472C3">
        <w:rPr>
          <w:rFonts w:ascii="Arial" w:hAnsi="Arial" w:cs="Arial"/>
          <w:sz w:val="22"/>
          <w:szCs w:val="22"/>
        </w:rPr>
        <w:t>ancillary services including social services, discharge planning, physical therapy, nutrition services,</w:t>
      </w:r>
      <w:r w:rsidR="002472C3" w:rsidRPr="002472C3">
        <w:rPr>
          <w:rFonts w:ascii="Arial" w:hAnsi="Arial" w:cs="Arial"/>
          <w:sz w:val="22"/>
          <w:szCs w:val="22"/>
        </w:rPr>
        <w:t xml:space="preserve"> </w:t>
      </w:r>
      <w:r w:rsidRPr="002472C3">
        <w:rPr>
          <w:rFonts w:ascii="Arial" w:hAnsi="Arial" w:cs="Arial"/>
          <w:sz w:val="22"/>
          <w:szCs w:val="22"/>
        </w:rPr>
        <w:t>pharmacy, and physician extenders.</w:t>
      </w:r>
    </w:p>
    <w:p w:rsidR="00CD59C9" w:rsidRPr="002472C3" w:rsidRDefault="00CD59C9" w:rsidP="0026354C">
      <w:pPr>
        <w:numPr>
          <w:ilvl w:val="0"/>
          <w:numId w:val="43"/>
        </w:numPr>
        <w:autoSpaceDE w:val="0"/>
        <w:autoSpaceDN w:val="0"/>
        <w:adjustRightInd w:val="0"/>
        <w:rPr>
          <w:rFonts w:ascii="Arial" w:hAnsi="Arial" w:cs="Arial"/>
          <w:sz w:val="22"/>
          <w:szCs w:val="22"/>
        </w:rPr>
      </w:pPr>
      <w:r w:rsidRPr="002472C3">
        <w:rPr>
          <w:rFonts w:ascii="Arial" w:hAnsi="Arial" w:cs="Arial"/>
          <w:sz w:val="22"/>
          <w:szCs w:val="22"/>
        </w:rPr>
        <w:t>The resident should be able to summarize the financial costs, the risks and benefits of the</w:t>
      </w:r>
      <w:r w:rsidR="002472C3" w:rsidRPr="002472C3">
        <w:rPr>
          <w:rFonts w:ascii="Arial" w:hAnsi="Arial" w:cs="Arial"/>
          <w:sz w:val="22"/>
          <w:szCs w:val="22"/>
        </w:rPr>
        <w:t xml:space="preserve"> </w:t>
      </w:r>
      <w:r w:rsidRPr="002472C3">
        <w:rPr>
          <w:rFonts w:ascii="Arial" w:hAnsi="Arial" w:cs="Arial"/>
          <w:sz w:val="22"/>
          <w:szCs w:val="22"/>
        </w:rPr>
        <w:t>proposed diagnostic studies and therapeutic procedures.</w:t>
      </w:r>
    </w:p>
    <w:p w:rsidR="00CD59C9" w:rsidRPr="002472C3" w:rsidRDefault="00CD59C9" w:rsidP="0026354C">
      <w:pPr>
        <w:numPr>
          <w:ilvl w:val="0"/>
          <w:numId w:val="43"/>
        </w:numPr>
        <w:autoSpaceDE w:val="0"/>
        <w:autoSpaceDN w:val="0"/>
        <w:adjustRightInd w:val="0"/>
        <w:rPr>
          <w:rFonts w:ascii="Arial" w:hAnsi="Arial" w:cs="Arial"/>
          <w:sz w:val="22"/>
          <w:szCs w:val="22"/>
        </w:rPr>
      </w:pPr>
      <w:r w:rsidRPr="002472C3">
        <w:rPr>
          <w:rFonts w:ascii="Arial" w:hAnsi="Arial" w:cs="Arial"/>
          <w:sz w:val="22"/>
          <w:szCs w:val="22"/>
        </w:rPr>
        <w:t>The resident should be able to determine and convey to appropriate individuals the instruments</w:t>
      </w:r>
      <w:r w:rsidR="002472C3" w:rsidRPr="002472C3">
        <w:rPr>
          <w:rFonts w:ascii="Arial" w:hAnsi="Arial" w:cs="Arial"/>
          <w:sz w:val="22"/>
          <w:szCs w:val="22"/>
        </w:rPr>
        <w:t xml:space="preserve"> </w:t>
      </w:r>
      <w:r w:rsidRPr="002472C3">
        <w:rPr>
          <w:rFonts w:ascii="Arial" w:hAnsi="Arial" w:cs="Arial"/>
          <w:sz w:val="22"/>
          <w:szCs w:val="22"/>
        </w:rPr>
        <w:t>and other materials necessary for all procedures.</w:t>
      </w:r>
    </w:p>
    <w:p w:rsidR="00CD59C9" w:rsidRPr="00CD59C9" w:rsidRDefault="00CD59C9" w:rsidP="0026354C">
      <w:pPr>
        <w:numPr>
          <w:ilvl w:val="0"/>
          <w:numId w:val="43"/>
        </w:numPr>
        <w:autoSpaceDE w:val="0"/>
        <w:autoSpaceDN w:val="0"/>
        <w:adjustRightInd w:val="0"/>
        <w:rPr>
          <w:rFonts w:ascii="Arial" w:hAnsi="Arial" w:cs="Arial"/>
          <w:sz w:val="22"/>
          <w:szCs w:val="22"/>
        </w:rPr>
      </w:pPr>
      <w:r w:rsidRPr="00CD59C9">
        <w:rPr>
          <w:rFonts w:ascii="Arial" w:hAnsi="Arial" w:cs="Arial"/>
          <w:sz w:val="22"/>
          <w:szCs w:val="22"/>
        </w:rPr>
        <w:t>The resident should be able to justify all diagnostic tests (including laboratory studies) ordered.</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Professionalism</w:t>
      </w:r>
    </w:p>
    <w:p w:rsidR="00CD59C9" w:rsidRPr="00CD59C9" w:rsidRDefault="00CD59C9" w:rsidP="0026354C">
      <w:pPr>
        <w:numPr>
          <w:ilvl w:val="0"/>
          <w:numId w:val="44"/>
        </w:numPr>
        <w:autoSpaceDE w:val="0"/>
        <w:autoSpaceDN w:val="0"/>
        <w:adjustRightInd w:val="0"/>
        <w:rPr>
          <w:rFonts w:ascii="Arial" w:hAnsi="Arial" w:cs="Arial"/>
          <w:sz w:val="22"/>
          <w:szCs w:val="22"/>
        </w:rPr>
      </w:pPr>
      <w:r w:rsidRPr="00CD59C9">
        <w:rPr>
          <w:rFonts w:ascii="Arial" w:hAnsi="Arial" w:cs="Arial"/>
          <w:sz w:val="22"/>
          <w:szCs w:val="22"/>
        </w:rPr>
        <w:t>The resident must be honest with all individuals at all times in conveying issues of patient care.</w:t>
      </w:r>
    </w:p>
    <w:p w:rsidR="00CD59C9" w:rsidRPr="00CD59C9" w:rsidRDefault="00CD59C9" w:rsidP="0026354C">
      <w:pPr>
        <w:numPr>
          <w:ilvl w:val="0"/>
          <w:numId w:val="44"/>
        </w:numPr>
        <w:autoSpaceDE w:val="0"/>
        <w:autoSpaceDN w:val="0"/>
        <w:adjustRightInd w:val="0"/>
        <w:rPr>
          <w:rFonts w:ascii="Arial" w:hAnsi="Arial" w:cs="Arial"/>
          <w:sz w:val="22"/>
          <w:szCs w:val="22"/>
        </w:rPr>
      </w:pPr>
      <w:r w:rsidRPr="00CD59C9">
        <w:rPr>
          <w:rFonts w:ascii="Arial" w:hAnsi="Arial" w:cs="Arial"/>
          <w:sz w:val="22"/>
          <w:szCs w:val="22"/>
        </w:rPr>
        <w:t>The resident should place the needs of the patient above all the needs or desires of him/herself.</w:t>
      </w:r>
    </w:p>
    <w:p w:rsidR="00CD59C9" w:rsidRPr="00CD59C9" w:rsidRDefault="00CD59C9" w:rsidP="0026354C">
      <w:pPr>
        <w:numPr>
          <w:ilvl w:val="0"/>
          <w:numId w:val="44"/>
        </w:numPr>
        <w:autoSpaceDE w:val="0"/>
        <w:autoSpaceDN w:val="0"/>
        <w:adjustRightInd w:val="0"/>
        <w:rPr>
          <w:rFonts w:ascii="Arial" w:hAnsi="Arial" w:cs="Arial"/>
          <w:sz w:val="22"/>
          <w:szCs w:val="22"/>
        </w:rPr>
      </w:pPr>
      <w:r w:rsidRPr="00CD59C9">
        <w:rPr>
          <w:rFonts w:ascii="Arial" w:hAnsi="Arial" w:cs="Arial"/>
          <w:sz w:val="22"/>
          <w:szCs w:val="22"/>
        </w:rPr>
        <w:t>The resident should maintain high ethical behavior in all professional activities.</w:t>
      </w:r>
    </w:p>
    <w:p w:rsidR="00CD59C9" w:rsidRPr="00CD59C9" w:rsidRDefault="00CD59C9" w:rsidP="0026354C">
      <w:pPr>
        <w:numPr>
          <w:ilvl w:val="0"/>
          <w:numId w:val="44"/>
        </w:numPr>
        <w:autoSpaceDE w:val="0"/>
        <w:autoSpaceDN w:val="0"/>
        <w:adjustRightInd w:val="0"/>
        <w:rPr>
          <w:rFonts w:ascii="Arial" w:hAnsi="Arial" w:cs="Arial"/>
          <w:sz w:val="22"/>
          <w:szCs w:val="22"/>
        </w:rPr>
      </w:pPr>
      <w:r w:rsidRPr="00CD59C9">
        <w:rPr>
          <w:rFonts w:ascii="Arial" w:hAnsi="Arial" w:cs="Arial"/>
          <w:sz w:val="22"/>
          <w:szCs w:val="22"/>
        </w:rPr>
        <w:t>The resident should remain compliant with all required training designated by the institution.</w:t>
      </w:r>
    </w:p>
    <w:p w:rsidR="00CD59C9" w:rsidRPr="002472C3" w:rsidRDefault="00CD59C9" w:rsidP="0026354C">
      <w:pPr>
        <w:numPr>
          <w:ilvl w:val="0"/>
          <w:numId w:val="44"/>
        </w:numPr>
        <w:autoSpaceDE w:val="0"/>
        <w:autoSpaceDN w:val="0"/>
        <w:adjustRightInd w:val="0"/>
        <w:rPr>
          <w:rFonts w:ascii="Arial" w:hAnsi="Arial" w:cs="Arial"/>
          <w:sz w:val="22"/>
          <w:szCs w:val="22"/>
        </w:rPr>
      </w:pPr>
      <w:r w:rsidRPr="002472C3">
        <w:rPr>
          <w:rFonts w:ascii="Arial" w:hAnsi="Arial" w:cs="Arial"/>
          <w:sz w:val="22"/>
          <w:szCs w:val="22"/>
        </w:rPr>
        <w:t>The resident must demonstrate a commitment to the continuity of patient care through carrying</w:t>
      </w:r>
      <w:r w:rsidR="002472C3" w:rsidRPr="002472C3">
        <w:rPr>
          <w:rFonts w:ascii="Arial" w:hAnsi="Arial" w:cs="Arial"/>
          <w:sz w:val="22"/>
          <w:szCs w:val="22"/>
        </w:rPr>
        <w:t xml:space="preserve"> </w:t>
      </w:r>
      <w:r w:rsidRPr="002472C3">
        <w:rPr>
          <w:rFonts w:ascii="Arial" w:hAnsi="Arial" w:cs="Arial"/>
          <w:sz w:val="22"/>
          <w:szCs w:val="22"/>
        </w:rPr>
        <w:t>out personal responsibilities or through assuring that those responsibilities are fully and accurately</w:t>
      </w:r>
      <w:r w:rsidR="002472C3" w:rsidRPr="002472C3">
        <w:rPr>
          <w:rFonts w:ascii="Arial" w:hAnsi="Arial" w:cs="Arial"/>
          <w:sz w:val="22"/>
          <w:szCs w:val="22"/>
        </w:rPr>
        <w:t xml:space="preserve"> </w:t>
      </w:r>
      <w:r w:rsidRPr="002472C3">
        <w:rPr>
          <w:rFonts w:ascii="Arial" w:hAnsi="Arial" w:cs="Arial"/>
          <w:sz w:val="22"/>
          <w:szCs w:val="22"/>
        </w:rPr>
        <w:t>conveyed to others acting in his/her stead.</w:t>
      </w:r>
    </w:p>
    <w:p w:rsidR="00CD59C9" w:rsidRPr="002472C3" w:rsidRDefault="00CD59C9" w:rsidP="0026354C">
      <w:pPr>
        <w:numPr>
          <w:ilvl w:val="0"/>
          <w:numId w:val="44"/>
        </w:numPr>
        <w:autoSpaceDE w:val="0"/>
        <w:autoSpaceDN w:val="0"/>
        <w:adjustRightInd w:val="0"/>
        <w:rPr>
          <w:rFonts w:ascii="Arial" w:hAnsi="Arial" w:cs="Arial"/>
          <w:sz w:val="22"/>
          <w:szCs w:val="22"/>
        </w:rPr>
      </w:pPr>
      <w:r w:rsidRPr="002472C3">
        <w:rPr>
          <w:rFonts w:ascii="Arial" w:hAnsi="Arial" w:cs="Arial"/>
          <w:sz w:val="22"/>
          <w:szCs w:val="22"/>
        </w:rPr>
        <w:t>The resident must understand the institutional policy on duty hours and remain compliant with</w:t>
      </w:r>
      <w:r w:rsidR="002472C3" w:rsidRPr="002472C3">
        <w:rPr>
          <w:rFonts w:ascii="Arial" w:hAnsi="Arial" w:cs="Arial"/>
          <w:sz w:val="22"/>
          <w:szCs w:val="22"/>
        </w:rPr>
        <w:t xml:space="preserve"> </w:t>
      </w:r>
      <w:r w:rsidRPr="002472C3">
        <w:rPr>
          <w:rFonts w:ascii="Arial" w:hAnsi="Arial" w:cs="Arial"/>
          <w:sz w:val="22"/>
          <w:szCs w:val="22"/>
        </w:rPr>
        <w:t>all duty hour regulations. Residents must enter the number of hours spent in the hospital into the New Innovations tracking system within 1 week.</w:t>
      </w:r>
    </w:p>
    <w:p w:rsidR="00CD59C9" w:rsidRPr="002472C3" w:rsidRDefault="00CD59C9" w:rsidP="0026354C">
      <w:pPr>
        <w:numPr>
          <w:ilvl w:val="0"/>
          <w:numId w:val="44"/>
        </w:numPr>
        <w:autoSpaceDE w:val="0"/>
        <w:autoSpaceDN w:val="0"/>
        <w:adjustRightInd w:val="0"/>
        <w:rPr>
          <w:rFonts w:ascii="Arial" w:hAnsi="Arial" w:cs="Arial"/>
          <w:sz w:val="22"/>
          <w:szCs w:val="22"/>
        </w:rPr>
      </w:pPr>
      <w:r w:rsidRPr="002472C3">
        <w:rPr>
          <w:rFonts w:ascii="Arial" w:hAnsi="Arial" w:cs="Arial"/>
          <w:sz w:val="22"/>
          <w:szCs w:val="22"/>
        </w:rPr>
        <w:t>The resident should be properly and professionally attired at all times while engaged in patient</w:t>
      </w:r>
      <w:r w:rsidR="002472C3" w:rsidRPr="002472C3">
        <w:rPr>
          <w:rFonts w:ascii="Arial" w:hAnsi="Arial" w:cs="Arial"/>
          <w:sz w:val="22"/>
          <w:szCs w:val="22"/>
        </w:rPr>
        <w:t xml:space="preserve"> </w:t>
      </w:r>
      <w:r w:rsidRPr="002472C3">
        <w:rPr>
          <w:rFonts w:ascii="Arial" w:hAnsi="Arial" w:cs="Arial"/>
          <w:sz w:val="22"/>
          <w:szCs w:val="22"/>
        </w:rPr>
        <w:t>care.</w:t>
      </w:r>
    </w:p>
    <w:p w:rsidR="00CD59C9" w:rsidRPr="002472C3" w:rsidRDefault="00CD59C9" w:rsidP="0026354C">
      <w:pPr>
        <w:numPr>
          <w:ilvl w:val="0"/>
          <w:numId w:val="44"/>
        </w:numPr>
        <w:autoSpaceDE w:val="0"/>
        <w:autoSpaceDN w:val="0"/>
        <w:adjustRightInd w:val="0"/>
        <w:rPr>
          <w:rFonts w:ascii="Arial" w:hAnsi="Arial" w:cs="Arial"/>
          <w:sz w:val="22"/>
          <w:szCs w:val="22"/>
        </w:rPr>
      </w:pPr>
      <w:r w:rsidRPr="002472C3">
        <w:rPr>
          <w:rFonts w:ascii="Arial" w:hAnsi="Arial" w:cs="Arial"/>
          <w:sz w:val="22"/>
          <w:szCs w:val="22"/>
        </w:rPr>
        <w:t>The resident should be properly and professionally groomed at all times when engaged in patient</w:t>
      </w:r>
      <w:r w:rsidR="002472C3" w:rsidRPr="002472C3">
        <w:rPr>
          <w:rFonts w:ascii="Arial" w:hAnsi="Arial" w:cs="Arial"/>
          <w:sz w:val="22"/>
          <w:szCs w:val="22"/>
        </w:rPr>
        <w:t xml:space="preserve"> </w:t>
      </w:r>
      <w:r w:rsidRPr="002472C3">
        <w:rPr>
          <w:rFonts w:ascii="Arial" w:hAnsi="Arial" w:cs="Arial"/>
          <w:sz w:val="22"/>
          <w:szCs w:val="22"/>
        </w:rPr>
        <w:t>care.</w:t>
      </w:r>
    </w:p>
    <w:p w:rsidR="00CD59C9" w:rsidRPr="002472C3" w:rsidRDefault="00CD59C9" w:rsidP="0026354C">
      <w:pPr>
        <w:numPr>
          <w:ilvl w:val="0"/>
          <w:numId w:val="44"/>
        </w:numPr>
        <w:autoSpaceDE w:val="0"/>
        <w:autoSpaceDN w:val="0"/>
        <w:adjustRightInd w:val="0"/>
        <w:rPr>
          <w:rFonts w:ascii="Arial" w:hAnsi="Arial" w:cs="Arial"/>
          <w:sz w:val="22"/>
          <w:szCs w:val="22"/>
        </w:rPr>
      </w:pPr>
      <w:r w:rsidRPr="002472C3">
        <w:rPr>
          <w:rFonts w:ascii="Arial" w:hAnsi="Arial" w:cs="Arial"/>
          <w:sz w:val="22"/>
          <w:szCs w:val="22"/>
        </w:rPr>
        <w:t>The resident should demonstrate sensitivity to issues of age, race, gender, and religion with</w:t>
      </w:r>
      <w:r w:rsidR="002472C3" w:rsidRPr="002472C3">
        <w:rPr>
          <w:rFonts w:ascii="Arial" w:hAnsi="Arial" w:cs="Arial"/>
          <w:sz w:val="22"/>
          <w:szCs w:val="22"/>
        </w:rPr>
        <w:t xml:space="preserve"> </w:t>
      </w:r>
      <w:r w:rsidRPr="002472C3">
        <w:rPr>
          <w:rFonts w:ascii="Arial" w:hAnsi="Arial" w:cs="Arial"/>
          <w:sz w:val="22"/>
          <w:szCs w:val="22"/>
        </w:rPr>
        <w:t>patients, families, and members of the health care team.</w:t>
      </w:r>
    </w:p>
    <w:p w:rsidR="00CD59C9" w:rsidRPr="002472C3" w:rsidRDefault="00CD59C9" w:rsidP="0026354C">
      <w:pPr>
        <w:numPr>
          <w:ilvl w:val="0"/>
          <w:numId w:val="44"/>
        </w:numPr>
        <w:autoSpaceDE w:val="0"/>
        <w:autoSpaceDN w:val="0"/>
        <w:adjustRightInd w:val="0"/>
        <w:rPr>
          <w:rFonts w:ascii="Arial" w:hAnsi="Arial" w:cs="Arial"/>
          <w:sz w:val="22"/>
          <w:szCs w:val="22"/>
        </w:rPr>
      </w:pPr>
      <w:r w:rsidRPr="002472C3">
        <w:rPr>
          <w:rFonts w:ascii="Arial" w:hAnsi="Arial" w:cs="Arial"/>
          <w:sz w:val="22"/>
          <w:szCs w:val="22"/>
        </w:rPr>
        <w:t>The resident should at all times treat patients, families, and all members of the health care team</w:t>
      </w:r>
      <w:r w:rsidR="002472C3" w:rsidRPr="002472C3">
        <w:rPr>
          <w:rFonts w:ascii="Arial" w:hAnsi="Arial" w:cs="Arial"/>
          <w:sz w:val="22"/>
          <w:szCs w:val="22"/>
        </w:rPr>
        <w:t xml:space="preserve"> </w:t>
      </w:r>
      <w:r w:rsidRPr="002472C3">
        <w:rPr>
          <w:rFonts w:ascii="Arial" w:hAnsi="Arial" w:cs="Arial"/>
          <w:sz w:val="22"/>
          <w:szCs w:val="22"/>
        </w:rPr>
        <w:t>with respect.</w:t>
      </w:r>
    </w:p>
    <w:p w:rsidR="00CD59C9" w:rsidRPr="002472C3" w:rsidRDefault="00CD59C9" w:rsidP="0026354C">
      <w:pPr>
        <w:numPr>
          <w:ilvl w:val="0"/>
          <w:numId w:val="44"/>
        </w:numPr>
        <w:autoSpaceDE w:val="0"/>
        <w:autoSpaceDN w:val="0"/>
        <w:adjustRightInd w:val="0"/>
        <w:rPr>
          <w:rFonts w:ascii="Arial" w:hAnsi="Arial" w:cs="Arial"/>
          <w:sz w:val="22"/>
          <w:szCs w:val="22"/>
        </w:rPr>
      </w:pPr>
      <w:r w:rsidRPr="002472C3">
        <w:rPr>
          <w:rFonts w:ascii="Arial" w:hAnsi="Arial" w:cs="Arial"/>
          <w:sz w:val="22"/>
          <w:szCs w:val="22"/>
        </w:rPr>
        <w:t>The resident should reliably be present in pre-arranged places at pre-arranged times except when</w:t>
      </w:r>
      <w:r w:rsidR="002472C3" w:rsidRPr="002472C3">
        <w:rPr>
          <w:rFonts w:ascii="Arial" w:hAnsi="Arial" w:cs="Arial"/>
          <w:sz w:val="22"/>
          <w:szCs w:val="22"/>
        </w:rPr>
        <w:t xml:space="preserve"> </w:t>
      </w:r>
      <w:r w:rsidRPr="002472C3">
        <w:rPr>
          <w:rFonts w:ascii="Arial" w:hAnsi="Arial" w:cs="Arial"/>
          <w:sz w:val="22"/>
          <w:szCs w:val="22"/>
        </w:rPr>
        <w:t>actively engaged in the treatment of a medical or surgical emergency. The resident must notify the</w:t>
      </w:r>
      <w:r w:rsidR="002472C3" w:rsidRPr="002472C3">
        <w:rPr>
          <w:rFonts w:ascii="Arial" w:hAnsi="Arial" w:cs="Arial"/>
          <w:sz w:val="22"/>
          <w:szCs w:val="22"/>
        </w:rPr>
        <w:t xml:space="preserve"> </w:t>
      </w:r>
      <w:r w:rsidRPr="002472C3">
        <w:rPr>
          <w:rFonts w:ascii="Arial" w:hAnsi="Arial" w:cs="Arial"/>
          <w:sz w:val="22"/>
          <w:szCs w:val="22"/>
        </w:rPr>
        <w:t>appropriate supervisor if he or she will be unable to be present.</w:t>
      </w:r>
    </w:p>
    <w:p w:rsidR="00CD59C9" w:rsidRPr="00CD59C9" w:rsidRDefault="00CD59C9" w:rsidP="0026354C">
      <w:pPr>
        <w:numPr>
          <w:ilvl w:val="0"/>
          <w:numId w:val="44"/>
        </w:numPr>
        <w:autoSpaceDE w:val="0"/>
        <w:autoSpaceDN w:val="0"/>
        <w:adjustRightInd w:val="0"/>
        <w:rPr>
          <w:rFonts w:ascii="Arial" w:hAnsi="Arial" w:cs="Arial"/>
          <w:sz w:val="22"/>
          <w:szCs w:val="22"/>
        </w:rPr>
      </w:pPr>
      <w:r w:rsidRPr="00CD59C9">
        <w:rPr>
          <w:rFonts w:ascii="Arial" w:hAnsi="Arial" w:cs="Arial"/>
          <w:sz w:val="22"/>
          <w:szCs w:val="22"/>
        </w:rPr>
        <w:t>The resident will attend the following mandatory conferences:</w:t>
      </w:r>
    </w:p>
    <w:p w:rsidR="00CD59C9" w:rsidRPr="00CD59C9" w:rsidRDefault="00CD59C9" w:rsidP="0026354C">
      <w:pPr>
        <w:numPr>
          <w:ilvl w:val="0"/>
          <w:numId w:val="45"/>
        </w:numPr>
        <w:autoSpaceDE w:val="0"/>
        <w:autoSpaceDN w:val="0"/>
        <w:adjustRightInd w:val="0"/>
        <w:rPr>
          <w:rFonts w:ascii="Arial" w:hAnsi="Arial" w:cs="Arial"/>
          <w:i/>
          <w:iCs/>
          <w:sz w:val="22"/>
          <w:szCs w:val="22"/>
        </w:rPr>
      </w:pPr>
      <w:r w:rsidRPr="00CD59C9">
        <w:rPr>
          <w:rFonts w:ascii="Arial" w:hAnsi="Arial" w:cs="Arial"/>
          <w:i/>
          <w:iCs/>
          <w:sz w:val="22"/>
          <w:szCs w:val="22"/>
        </w:rPr>
        <w:t>Morbidity and Mortality, Monday 7:30 am</w:t>
      </w:r>
    </w:p>
    <w:p w:rsidR="00CD59C9" w:rsidRPr="00CD59C9" w:rsidRDefault="00CD59C9" w:rsidP="0026354C">
      <w:pPr>
        <w:numPr>
          <w:ilvl w:val="0"/>
          <w:numId w:val="45"/>
        </w:numPr>
        <w:autoSpaceDE w:val="0"/>
        <w:autoSpaceDN w:val="0"/>
        <w:adjustRightInd w:val="0"/>
        <w:rPr>
          <w:rFonts w:ascii="Arial" w:hAnsi="Arial" w:cs="Arial"/>
          <w:i/>
          <w:iCs/>
          <w:sz w:val="22"/>
          <w:szCs w:val="22"/>
        </w:rPr>
      </w:pPr>
      <w:r w:rsidRPr="00CD59C9">
        <w:rPr>
          <w:rFonts w:ascii="Arial" w:hAnsi="Arial" w:cs="Arial"/>
          <w:i/>
          <w:iCs/>
          <w:sz w:val="22"/>
          <w:szCs w:val="22"/>
        </w:rPr>
        <w:t>Grand Rounds, Monday 8:45 am</w:t>
      </w:r>
    </w:p>
    <w:p w:rsidR="00CD59C9" w:rsidRPr="00CD59C9" w:rsidRDefault="00CD59C9" w:rsidP="0026354C">
      <w:pPr>
        <w:numPr>
          <w:ilvl w:val="0"/>
          <w:numId w:val="45"/>
        </w:numPr>
        <w:autoSpaceDE w:val="0"/>
        <w:autoSpaceDN w:val="0"/>
        <w:adjustRightInd w:val="0"/>
        <w:rPr>
          <w:rFonts w:ascii="Arial" w:hAnsi="Arial" w:cs="Arial"/>
          <w:i/>
          <w:iCs/>
          <w:sz w:val="22"/>
          <w:szCs w:val="22"/>
        </w:rPr>
      </w:pPr>
      <w:r w:rsidRPr="00CD59C9">
        <w:rPr>
          <w:rFonts w:ascii="Arial" w:hAnsi="Arial" w:cs="Arial"/>
          <w:i/>
          <w:iCs/>
          <w:sz w:val="22"/>
          <w:szCs w:val="22"/>
        </w:rPr>
        <w:t>Resident Education and/or Simulation, Monday 10 am</w:t>
      </w:r>
    </w:p>
    <w:p w:rsidR="002472C3" w:rsidRDefault="002472C3" w:rsidP="00CD59C9">
      <w:pPr>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PGY 4</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Medical knowledge</w:t>
      </w:r>
    </w:p>
    <w:p w:rsidR="00CD59C9" w:rsidRPr="002472C3" w:rsidRDefault="00CD59C9" w:rsidP="0026354C">
      <w:pPr>
        <w:numPr>
          <w:ilvl w:val="0"/>
          <w:numId w:val="46"/>
        </w:numPr>
        <w:autoSpaceDE w:val="0"/>
        <w:autoSpaceDN w:val="0"/>
        <w:adjustRightInd w:val="0"/>
        <w:rPr>
          <w:rFonts w:ascii="Arial" w:hAnsi="Arial" w:cs="Arial"/>
          <w:sz w:val="22"/>
          <w:szCs w:val="22"/>
        </w:rPr>
      </w:pPr>
      <w:r w:rsidRPr="002472C3">
        <w:rPr>
          <w:rFonts w:ascii="Arial" w:hAnsi="Arial" w:cs="Arial"/>
          <w:sz w:val="22"/>
          <w:szCs w:val="22"/>
        </w:rPr>
        <w:t>Learn in depth the following essential content areas of general surgery: trauma, alimentary tract, and</w:t>
      </w:r>
      <w:r w:rsidR="002472C3" w:rsidRPr="002472C3">
        <w:rPr>
          <w:rFonts w:ascii="Arial" w:hAnsi="Arial" w:cs="Arial"/>
          <w:sz w:val="22"/>
          <w:szCs w:val="22"/>
        </w:rPr>
        <w:t xml:space="preserve"> </w:t>
      </w:r>
      <w:r w:rsidRPr="002472C3">
        <w:rPr>
          <w:rFonts w:ascii="Arial" w:hAnsi="Arial" w:cs="Arial"/>
          <w:sz w:val="22"/>
          <w:szCs w:val="22"/>
        </w:rPr>
        <w:t>vascular surgery. Learn in depth the following additional areas: head and neck surgery, transplant, and cardiothoracic surgery.</w:t>
      </w:r>
    </w:p>
    <w:p w:rsidR="00CD59C9" w:rsidRPr="00CD59C9" w:rsidRDefault="00CD59C9" w:rsidP="0026354C">
      <w:pPr>
        <w:numPr>
          <w:ilvl w:val="0"/>
          <w:numId w:val="47"/>
        </w:numPr>
        <w:autoSpaceDE w:val="0"/>
        <w:autoSpaceDN w:val="0"/>
        <w:adjustRightInd w:val="0"/>
        <w:rPr>
          <w:rFonts w:ascii="Arial" w:hAnsi="Arial" w:cs="Arial"/>
          <w:sz w:val="22"/>
          <w:szCs w:val="22"/>
        </w:rPr>
      </w:pPr>
      <w:r w:rsidRPr="00CD59C9">
        <w:rPr>
          <w:rFonts w:ascii="Arial" w:hAnsi="Arial" w:cs="Arial"/>
          <w:sz w:val="22"/>
          <w:szCs w:val="22"/>
        </w:rPr>
        <w:t>The resident must prepare for and attend the weekly</w:t>
      </w:r>
      <w:r w:rsidR="003D430C">
        <w:rPr>
          <w:rFonts w:ascii="Arial" w:hAnsi="Arial" w:cs="Arial"/>
          <w:sz w:val="22"/>
          <w:szCs w:val="22"/>
        </w:rPr>
        <w:t xml:space="preserve"> </w:t>
      </w:r>
      <w:r w:rsidRPr="00CD59C9">
        <w:rPr>
          <w:rFonts w:ascii="Arial" w:hAnsi="Arial" w:cs="Arial"/>
          <w:sz w:val="22"/>
          <w:szCs w:val="22"/>
        </w:rPr>
        <w:t xml:space="preserve">Resident Education Session and present quarterly as assigned.  </w:t>
      </w:r>
    </w:p>
    <w:p w:rsidR="00CD59C9" w:rsidRPr="00CD59C9" w:rsidRDefault="00CD59C9" w:rsidP="0026354C">
      <w:pPr>
        <w:numPr>
          <w:ilvl w:val="0"/>
          <w:numId w:val="47"/>
        </w:numPr>
        <w:autoSpaceDE w:val="0"/>
        <w:autoSpaceDN w:val="0"/>
        <w:adjustRightInd w:val="0"/>
        <w:rPr>
          <w:rFonts w:ascii="Arial" w:hAnsi="Arial" w:cs="Arial"/>
          <w:sz w:val="22"/>
          <w:szCs w:val="22"/>
        </w:rPr>
      </w:pPr>
      <w:r w:rsidRPr="00CD59C9">
        <w:rPr>
          <w:rFonts w:ascii="Arial" w:hAnsi="Arial" w:cs="Arial"/>
          <w:sz w:val="22"/>
          <w:szCs w:val="22"/>
        </w:rPr>
        <w:t>The resident must prepare for and participate in monthly Journal Club Conference</w:t>
      </w:r>
    </w:p>
    <w:p w:rsidR="00CD59C9" w:rsidRPr="00CD59C9" w:rsidRDefault="00CD59C9" w:rsidP="002472C3">
      <w:pPr>
        <w:autoSpaceDE w:val="0"/>
        <w:autoSpaceDN w:val="0"/>
        <w:adjustRightInd w:val="0"/>
        <w:ind w:left="720" w:firstLine="360"/>
        <w:rPr>
          <w:rFonts w:ascii="Arial" w:hAnsi="Arial" w:cs="Arial"/>
          <w:sz w:val="22"/>
          <w:szCs w:val="22"/>
        </w:rPr>
      </w:pPr>
      <w:r w:rsidRPr="00CD59C9">
        <w:rPr>
          <w:rFonts w:ascii="Arial" w:hAnsi="Arial" w:cs="Arial"/>
          <w:sz w:val="22"/>
          <w:szCs w:val="22"/>
        </w:rPr>
        <w:t>by reading assigned journal articles that are distributed before the conference.</w:t>
      </w:r>
    </w:p>
    <w:p w:rsidR="00CD59C9" w:rsidRPr="00CD59C9" w:rsidRDefault="00CD59C9" w:rsidP="0026354C">
      <w:pPr>
        <w:numPr>
          <w:ilvl w:val="0"/>
          <w:numId w:val="48"/>
        </w:numPr>
        <w:autoSpaceDE w:val="0"/>
        <w:autoSpaceDN w:val="0"/>
        <w:adjustRightInd w:val="0"/>
        <w:rPr>
          <w:rFonts w:ascii="Arial" w:hAnsi="Arial" w:cs="Arial"/>
          <w:sz w:val="22"/>
          <w:szCs w:val="22"/>
        </w:rPr>
      </w:pPr>
      <w:r w:rsidRPr="00CD59C9">
        <w:rPr>
          <w:rFonts w:ascii="Arial" w:hAnsi="Arial" w:cs="Arial"/>
          <w:sz w:val="22"/>
          <w:szCs w:val="22"/>
        </w:rPr>
        <w:lastRenderedPageBreak/>
        <w:t xml:space="preserve">The resident will prepare for practice oral board examinations and receive feedback on preparation at each session bi-annually. </w:t>
      </w:r>
    </w:p>
    <w:p w:rsidR="00CD59C9" w:rsidRPr="00CD59C9" w:rsidRDefault="00CD59C9" w:rsidP="0026354C">
      <w:pPr>
        <w:numPr>
          <w:ilvl w:val="0"/>
          <w:numId w:val="46"/>
        </w:numPr>
        <w:autoSpaceDE w:val="0"/>
        <w:autoSpaceDN w:val="0"/>
        <w:adjustRightInd w:val="0"/>
        <w:rPr>
          <w:rFonts w:ascii="Arial" w:hAnsi="Arial" w:cs="Arial"/>
          <w:sz w:val="22"/>
          <w:szCs w:val="22"/>
        </w:rPr>
      </w:pPr>
      <w:r w:rsidRPr="00CD59C9">
        <w:rPr>
          <w:rFonts w:ascii="Arial" w:hAnsi="Arial" w:cs="Arial"/>
          <w:sz w:val="22"/>
          <w:szCs w:val="22"/>
        </w:rPr>
        <w:t>Develop technical skills appropriate to level of training.</w:t>
      </w:r>
    </w:p>
    <w:p w:rsidR="00CD59C9" w:rsidRPr="00CD59C9" w:rsidRDefault="00CD59C9" w:rsidP="0026354C">
      <w:pPr>
        <w:numPr>
          <w:ilvl w:val="0"/>
          <w:numId w:val="48"/>
        </w:numPr>
        <w:autoSpaceDE w:val="0"/>
        <w:autoSpaceDN w:val="0"/>
        <w:adjustRightInd w:val="0"/>
        <w:rPr>
          <w:rFonts w:ascii="Arial" w:hAnsi="Arial" w:cs="Arial"/>
          <w:i/>
          <w:iCs/>
          <w:sz w:val="22"/>
          <w:szCs w:val="22"/>
        </w:rPr>
      </w:pPr>
      <w:r w:rsidRPr="00CD59C9">
        <w:rPr>
          <w:rFonts w:ascii="Arial" w:hAnsi="Arial" w:cs="Arial"/>
          <w:sz w:val="22"/>
          <w:szCs w:val="22"/>
        </w:rPr>
        <w:t xml:space="preserve">The resident will attend all technical skills training conferences on Mondays. </w:t>
      </w:r>
      <w:r w:rsidRPr="00CD59C9">
        <w:rPr>
          <w:rFonts w:ascii="Arial" w:hAnsi="Arial" w:cs="Arial"/>
          <w:i/>
          <w:iCs/>
          <w:sz w:val="22"/>
          <w:szCs w:val="22"/>
        </w:rPr>
        <w:t>The resident will demonstrate adequate proficiency in advanced</w:t>
      </w:r>
    </w:p>
    <w:p w:rsidR="00CD59C9" w:rsidRPr="00CD59C9" w:rsidRDefault="00CD59C9" w:rsidP="002472C3">
      <w:pPr>
        <w:autoSpaceDE w:val="0"/>
        <w:autoSpaceDN w:val="0"/>
        <w:adjustRightInd w:val="0"/>
        <w:ind w:left="720" w:firstLine="360"/>
        <w:rPr>
          <w:rFonts w:ascii="Arial" w:hAnsi="Arial" w:cs="Arial"/>
          <w:i/>
          <w:iCs/>
          <w:sz w:val="22"/>
          <w:szCs w:val="22"/>
        </w:rPr>
      </w:pPr>
      <w:r w:rsidRPr="00CD59C9">
        <w:rPr>
          <w:rFonts w:ascii="Arial" w:hAnsi="Arial" w:cs="Arial"/>
          <w:i/>
          <w:iCs/>
          <w:sz w:val="22"/>
          <w:szCs w:val="22"/>
        </w:rPr>
        <w:t>open vascular skills, advanced laparoscopic skills, and ultrasound.</w:t>
      </w:r>
    </w:p>
    <w:p w:rsidR="00CD59C9" w:rsidRPr="00CD59C9" w:rsidRDefault="00CD59C9" w:rsidP="0026354C">
      <w:pPr>
        <w:numPr>
          <w:ilvl w:val="0"/>
          <w:numId w:val="46"/>
        </w:numPr>
        <w:autoSpaceDE w:val="0"/>
        <w:autoSpaceDN w:val="0"/>
        <w:adjustRightInd w:val="0"/>
        <w:rPr>
          <w:rFonts w:ascii="Arial" w:hAnsi="Arial" w:cs="Arial"/>
          <w:sz w:val="22"/>
          <w:szCs w:val="22"/>
        </w:rPr>
      </w:pPr>
      <w:r w:rsidRPr="00CD59C9">
        <w:rPr>
          <w:rFonts w:ascii="Arial" w:hAnsi="Arial" w:cs="Arial"/>
          <w:sz w:val="22"/>
          <w:szCs w:val="22"/>
        </w:rPr>
        <w:t>The resident will participate in assessment of medical knowledge by taking the annual ABSITE.</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Patient Care</w:t>
      </w:r>
    </w:p>
    <w:p w:rsidR="00CD59C9" w:rsidRPr="002472C3" w:rsidRDefault="00CD59C9" w:rsidP="0026354C">
      <w:pPr>
        <w:numPr>
          <w:ilvl w:val="0"/>
          <w:numId w:val="49"/>
        </w:numPr>
        <w:autoSpaceDE w:val="0"/>
        <w:autoSpaceDN w:val="0"/>
        <w:adjustRightInd w:val="0"/>
        <w:rPr>
          <w:rFonts w:ascii="Arial" w:hAnsi="Arial" w:cs="Arial"/>
          <w:sz w:val="22"/>
          <w:szCs w:val="22"/>
        </w:rPr>
      </w:pPr>
      <w:r w:rsidRPr="002472C3">
        <w:rPr>
          <w:rFonts w:ascii="Arial" w:hAnsi="Arial" w:cs="Arial"/>
          <w:sz w:val="22"/>
          <w:szCs w:val="22"/>
        </w:rPr>
        <w:t>The resident should assume directly responsibility for the care of all patients on the surgical</w:t>
      </w:r>
      <w:r w:rsidR="002472C3" w:rsidRPr="002472C3">
        <w:rPr>
          <w:rFonts w:ascii="Arial" w:hAnsi="Arial" w:cs="Arial"/>
          <w:sz w:val="22"/>
          <w:szCs w:val="22"/>
        </w:rPr>
        <w:t xml:space="preserve"> </w:t>
      </w:r>
      <w:r w:rsidRPr="002472C3">
        <w:rPr>
          <w:rFonts w:ascii="Arial" w:hAnsi="Arial" w:cs="Arial"/>
          <w:sz w:val="22"/>
          <w:szCs w:val="22"/>
        </w:rPr>
        <w:t>service.</w:t>
      </w:r>
    </w:p>
    <w:p w:rsidR="00CD59C9" w:rsidRPr="002472C3" w:rsidRDefault="00CD59C9" w:rsidP="0026354C">
      <w:pPr>
        <w:numPr>
          <w:ilvl w:val="0"/>
          <w:numId w:val="49"/>
        </w:numPr>
        <w:autoSpaceDE w:val="0"/>
        <w:autoSpaceDN w:val="0"/>
        <w:adjustRightInd w:val="0"/>
        <w:rPr>
          <w:rFonts w:ascii="Arial" w:hAnsi="Arial" w:cs="Arial"/>
          <w:sz w:val="22"/>
          <w:szCs w:val="22"/>
        </w:rPr>
      </w:pPr>
      <w:r w:rsidRPr="002472C3">
        <w:rPr>
          <w:rFonts w:ascii="Arial" w:hAnsi="Arial" w:cs="Arial"/>
          <w:sz w:val="22"/>
          <w:szCs w:val="22"/>
        </w:rPr>
        <w:t>The resident should directly supervise junior residents and all medical students in the delivery of</w:t>
      </w:r>
      <w:r w:rsidR="002472C3" w:rsidRPr="002472C3">
        <w:rPr>
          <w:rFonts w:ascii="Arial" w:hAnsi="Arial" w:cs="Arial"/>
          <w:sz w:val="22"/>
          <w:szCs w:val="22"/>
        </w:rPr>
        <w:t xml:space="preserve"> </w:t>
      </w:r>
      <w:r w:rsidRPr="002472C3">
        <w:rPr>
          <w:rFonts w:ascii="Arial" w:hAnsi="Arial" w:cs="Arial"/>
          <w:sz w:val="22"/>
          <w:szCs w:val="22"/>
        </w:rPr>
        <w:t>care to all patients on the service.</w:t>
      </w:r>
    </w:p>
    <w:p w:rsidR="00CD59C9" w:rsidRPr="00CD59C9" w:rsidRDefault="00CD59C9" w:rsidP="0026354C">
      <w:pPr>
        <w:numPr>
          <w:ilvl w:val="0"/>
          <w:numId w:val="49"/>
        </w:numPr>
        <w:autoSpaceDE w:val="0"/>
        <w:autoSpaceDN w:val="0"/>
        <w:adjustRightInd w:val="0"/>
        <w:rPr>
          <w:rFonts w:ascii="Arial" w:hAnsi="Arial" w:cs="Arial"/>
          <w:sz w:val="22"/>
          <w:szCs w:val="22"/>
        </w:rPr>
      </w:pPr>
      <w:r w:rsidRPr="00CD59C9">
        <w:rPr>
          <w:rFonts w:ascii="Arial" w:hAnsi="Arial" w:cs="Arial"/>
          <w:sz w:val="22"/>
          <w:szCs w:val="22"/>
        </w:rPr>
        <w:t>The resident should see every admission to the service.</w:t>
      </w:r>
    </w:p>
    <w:p w:rsidR="00CD59C9" w:rsidRPr="00CD59C9" w:rsidRDefault="00CD59C9" w:rsidP="0026354C">
      <w:pPr>
        <w:numPr>
          <w:ilvl w:val="0"/>
          <w:numId w:val="49"/>
        </w:numPr>
        <w:autoSpaceDE w:val="0"/>
        <w:autoSpaceDN w:val="0"/>
        <w:adjustRightInd w:val="0"/>
        <w:rPr>
          <w:rFonts w:ascii="Arial" w:hAnsi="Arial" w:cs="Arial"/>
          <w:sz w:val="22"/>
          <w:szCs w:val="22"/>
        </w:rPr>
      </w:pPr>
      <w:r w:rsidRPr="00CD59C9">
        <w:rPr>
          <w:rFonts w:ascii="Arial" w:hAnsi="Arial" w:cs="Arial"/>
          <w:sz w:val="22"/>
          <w:szCs w:val="22"/>
        </w:rPr>
        <w:t>The resident should have full knowledge of medical problems and progress of all patients.</w:t>
      </w:r>
    </w:p>
    <w:p w:rsidR="00CD59C9" w:rsidRPr="00CD59C9" w:rsidRDefault="00CD59C9" w:rsidP="0026354C">
      <w:pPr>
        <w:numPr>
          <w:ilvl w:val="0"/>
          <w:numId w:val="49"/>
        </w:numPr>
        <w:autoSpaceDE w:val="0"/>
        <w:autoSpaceDN w:val="0"/>
        <w:adjustRightInd w:val="0"/>
        <w:rPr>
          <w:rFonts w:ascii="Arial" w:hAnsi="Arial" w:cs="Arial"/>
          <w:sz w:val="22"/>
          <w:szCs w:val="22"/>
        </w:rPr>
      </w:pPr>
      <w:r w:rsidRPr="00CD59C9">
        <w:rPr>
          <w:rFonts w:ascii="Arial" w:hAnsi="Arial" w:cs="Arial"/>
          <w:sz w:val="22"/>
          <w:szCs w:val="22"/>
        </w:rPr>
        <w:t>The resident should personally examine patients experiencing new problems.</w:t>
      </w:r>
    </w:p>
    <w:p w:rsidR="00CD59C9" w:rsidRPr="002472C3" w:rsidRDefault="00CD59C9" w:rsidP="0026354C">
      <w:pPr>
        <w:numPr>
          <w:ilvl w:val="0"/>
          <w:numId w:val="49"/>
        </w:numPr>
        <w:autoSpaceDE w:val="0"/>
        <w:autoSpaceDN w:val="0"/>
        <w:adjustRightInd w:val="0"/>
        <w:rPr>
          <w:rFonts w:ascii="Arial" w:hAnsi="Arial" w:cs="Arial"/>
          <w:sz w:val="22"/>
          <w:szCs w:val="22"/>
        </w:rPr>
      </w:pPr>
      <w:r w:rsidRPr="002472C3">
        <w:rPr>
          <w:rFonts w:ascii="Arial" w:hAnsi="Arial" w:cs="Arial"/>
          <w:sz w:val="22"/>
          <w:szCs w:val="22"/>
        </w:rPr>
        <w:t>The resident should know every patient who is to undergo a surgical procedure on his/her</w:t>
      </w:r>
      <w:r w:rsidR="002472C3" w:rsidRPr="002472C3">
        <w:rPr>
          <w:rFonts w:ascii="Arial" w:hAnsi="Arial" w:cs="Arial"/>
          <w:sz w:val="22"/>
          <w:szCs w:val="22"/>
        </w:rPr>
        <w:t xml:space="preserve"> </w:t>
      </w:r>
      <w:r w:rsidRPr="002472C3">
        <w:rPr>
          <w:rFonts w:ascii="Arial" w:hAnsi="Arial" w:cs="Arial"/>
          <w:sz w:val="22"/>
          <w:szCs w:val="22"/>
        </w:rPr>
        <w:t>service.</w:t>
      </w:r>
    </w:p>
    <w:p w:rsidR="00CD59C9" w:rsidRPr="002472C3" w:rsidRDefault="00CD59C9" w:rsidP="0026354C">
      <w:pPr>
        <w:numPr>
          <w:ilvl w:val="0"/>
          <w:numId w:val="49"/>
        </w:numPr>
        <w:autoSpaceDE w:val="0"/>
        <w:autoSpaceDN w:val="0"/>
        <w:adjustRightInd w:val="0"/>
        <w:rPr>
          <w:rFonts w:ascii="Arial" w:hAnsi="Arial" w:cs="Arial"/>
          <w:sz w:val="22"/>
          <w:szCs w:val="22"/>
        </w:rPr>
      </w:pPr>
      <w:r w:rsidRPr="002472C3">
        <w:rPr>
          <w:rFonts w:ascii="Arial" w:hAnsi="Arial" w:cs="Arial"/>
          <w:sz w:val="22"/>
          <w:szCs w:val="22"/>
        </w:rPr>
        <w:t>The resident should be immediately available to come into the hospital on the night his/her</w:t>
      </w:r>
      <w:r w:rsidR="002472C3" w:rsidRPr="002472C3">
        <w:rPr>
          <w:rFonts w:ascii="Arial" w:hAnsi="Arial" w:cs="Arial"/>
          <w:sz w:val="22"/>
          <w:szCs w:val="22"/>
        </w:rPr>
        <w:t xml:space="preserve"> </w:t>
      </w:r>
      <w:r w:rsidRPr="002472C3">
        <w:rPr>
          <w:rFonts w:ascii="Arial" w:hAnsi="Arial" w:cs="Arial"/>
          <w:sz w:val="22"/>
          <w:szCs w:val="22"/>
        </w:rPr>
        <w:t>service is on call.</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Interpersonal and Communication Skills</w:t>
      </w:r>
    </w:p>
    <w:p w:rsidR="00CD59C9" w:rsidRPr="002472C3" w:rsidRDefault="00CD59C9" w:rsidP="0026354C">
      <w:pPr>
        <w:numPr>
          <w:ilvl w:val="0"/>
          <w:numId w:val="50"/>
        </w:numPr>
        <w:autoSpaceDE w:val="0"/>
        <w:autoSpaceDN w:val="0"/>
        <w:adjustRightInd w:val="0"/>
        <w:rPr>
          <w:rFonts w:ascii="Arial" w:hAnsi="Arial" w:cs="Arial"/>
          <w:sz w:val="22"/>
          <w:szCs w:val="22"/>
        </w:rPr>
      </w:pPr>
      <w:r w:rsidRPr="002472C3">
        <w:rPr>
          <w:rFonts w:ascii="Arial" w:hAnsi="Arial" w:cs="Arial"/>
          <w:sz w:val="22"/>
          <w:szCs w:val="22"/>
        </w:rPr>
        <w:t>The resident should ensure that the attending is aware of the progress of all patients on the</w:t>
      </w:r>
      <w:r w:rsidR="002472C3" w:rsidRPr="002472C3">
        <w:rPr>
          <w:rFonts w:ascii="Arial" w:hAnsi="Arial" w:cs="Arial"/>
          <w:sz w:val="22"/>
          <w:szCs w:val="22"/>
        </w:rPr>
        <w:t xml:space="preserve"> </w:t>
      </w:r>
      <w:r w:rsidRPr="002472C3">
        <w:rPr>
          <w:rFonts w:ascii="Arial" w:hAnsi="Arial" w:cs="Arial"/>
          <w:sz w:val="22"/>
          <w:szCs w:val="22"/>
        </w:rPr>
        <w:t>service.</w:t>
      </w:r>
    </w:p>
    <w:p w:rsidR="00CD59C9" w:rsidRPr="002472C3" w:rsidRDefault="00CD59C9" w:rsidP="0026354C">
      <w:pPr>
        <w:numPr>
          <w:ilvl w:val="0"/>
          <w:numId w:val="50"/>
        </w:numPr>
        <w:autoSpaceDE w:val="0"/>
        <w:autoSpaceDN w:val="0"/>
        <w:adjustRightInd w:val="0"/>
        <w:rPr>
          <w:rFonts w:ascii="Arial" w:hAnsi="Arial" w:cs="Arial"/>
          <w:sz w:val="22"/>
          <w:szCs w:val="22"/>
        </w:rPr>
      </w:pPr>
      <w:r w:rsidRPr="002472C3">
        <w:rPr>
          <w:rFonts w:ascii="Arial" w:hAnsi="Arial" w:cs="Arial"/>
          <w:sz w:val="22"/>
          <w:szCs w:val="22"/>
        </w:rPr>
        <w:t>The resident should clearly, accurately, and respectfully communicate with nurses and other</w:t>
      </w:r>
      <w:r w:rsidR="002472C3" w:rsidRPr="002472C3">
        <w:rPr>
          <w:rFonts w:ascii="Arial" w:hAnsi="Arial" w:cs="Arial"/>
          <w:sz w:val="22"/>
          <w:szCs w:val="22"/>
        </w:rPr>
        <w:t xml:space="preserve"> </w:t>
      </w:r>
      <w:r w:rsidRPr="002472C3">
        <w:rPr>
          <w:rFonts w:ascii="Arial" w:hAnsi="Arial" w:cs="Arial"/>
          <w:sz w:val="22"/>
          <w:szCs w:val="22"/>
        </w:rPr>
        <w:t>hospital employees.</w:t>
      </w:r>
    </w:p>
    <w:p w:rsidR="00CD59C9" w:rsidRPr="002472C3" w:rsidRDefault="00CD59C9" w:rsidP="0026354C">
      <w:pPr>
        <w:numPr>
          <w:ilvl w:val="0"/>
          <w:numId w:val="50"/>
        </w:numPr>
        <w:autoSpaceDE w:val="0"/>
        <w:autoSpaceDN w:val="0"/>
        <w:adjustRightInd w:val="0"/>
        <w:rPr>
          <w:rFonts w:ascii="Arial" w:hAnsi="Arial" w:cs="Arial"/>
          <w:sz w:val="22"/>
          <w:szCs w:val="22"/>
        </w:rPr>
      </w:pPr>
      <w:r w:rsidRPr="002472C3">
        <w:rPr>
          <w:rFonts w:ascii="Arial" w:hAnsi="Arial" w:cs="Arial"/>
          <w:sz w:val="22"/>
          <w:szCs w:val="22"/>
        </w:rPr>
        <w:t>The resident should clearly, accurately, and respectfully communicate with referring and</w:t>
      </w:r>
      <w:r w:rsidR="002472C3" w:rsidRPr="002472C3">
        <w:rPr>
          <w:rFonts w:ascii="Arial" w:hAnsi="Arial" w:cs="Arial"/>
          <w:sz w:val="22"/>
          <w:szCs w:val="22"/>
        </w:rPr>
        <w:t xml:space="preserve"> </w:t>
      </w:r>
      <w:r w:rsidRPr="002472C3">
        <w:rPr>
          <w:rFonts w:ascii="Arial" w:hAnsi="Arial" w:cs="Arial"/>
          <w:sz w:val="22"/>
          <w:szCs w:val="22"/>
        </w:rPr>
        <w:t>consulting physicians, including residents.</w:t>
      </w:r>
    </w:p>
    <w:p w:rsidR="00CD59C9" w:rsidRPr="002472C3" w:rsidRDefault="00CD59C9" w:rsidP="0026354C">
      <w:pPr>
        <w:numPr>
          <w:ilvl w:val="0"/>
          <w:numId w:val="50"/>
        </w:numPr>
        <w:autoSpaceDE w:val="0"/>
        <w:autoSpaceDN w:val="0"/>
        <w:adjustRightInd w:val="0"/>
        <w:rPr>
          <w:rFonts w:ascii="Arial" w:hAnsi="Arial" w:cs="Arial"/>
          <w:sz w:val="22"/>
          <w:szCs w:val="22"/>
        </w:rPr>
      </w:pPr>
      <w:r w:rsidRPr="002472C3">
        <w:rPr>
          <w:rFonts w:ascii="Arial" w:hAnsi="Arial" w:cs="Arial"/>
          <w:sz w:val="22"/>
          <w:szCs w:val="22"/>
        </w:rPr>
        <w:t>The resident should clearly, accurately, and respectfully communicate with patients and</w:t>
      </w:r>
      <w:r w:rsidR="002472C3" w:rsidRPr="002472C3">
        <w:rPr>
          <w:rFonts w:ascii="Arial" w:hAnsi="Arial" w:cs="Arial"/>
          <w:sz w:val="22"/>
          <w:szCs w:val="22"/>
        </w:rPr>
        <w:t xml:space="preserve"> </w:t>
      </w:r>
      <w:r w:rsidRPr="002472C3">
        <w:rPr>
          <w:rFonts w:ascii="Arial" w:hAnsi="Arial" w:cs="Arial"/>
          <w:sz w:val="22"/>
          <w:szCs w:val="22"/>
        </w:rPr>
        <w:t>appropriate members of their families about identified disease processes (including complications),</w:t>
      </w:r>
      <w:r w:rsidR="002472C3" w:rsidRPr="002472C3">
        <w:rPr>
          <w:rFonts w:ascii="Arial" w:hAnsi="Arial" w:cs="Arial"/>
          <w:sz w:val="22"/>
          <w:szCs w:val="22"/>
        </w:rPr>
        <w:t xml:space="preserve"> </w:t>
      </w:r>
      <w:r w:rsidRPr="002472C3">
        <w:rPr>
          <w:rFonts w:ascii="Arial" w:hAnsi="Arial" w:cs="Arial"/>
          <w:sz w:val="22"/>
          <w:szCs w:val="22"/>
        </w:rPr>
        <w:t>the expected courses, operative findings, and operative procedures.</w:t>
      </w:r>
    </w:p>
    <w:p w:rsidR="00CD59C9" w:rsidRPr="002472C3" w:rsidRDefault="00CD59C9" w:rsidP="0026354C">
      <w:pPr>
        <w:numPr>
          <w:ilvl w:val="0"/>
          <w:numId w:val="50"/>
        </w:numPr>
        <w:autoSpaceDE w:val="0"/>
        <w:autoSpaceDN w:val="0"/>
        <w:adjustRightInd w:val="0"/>
        <w:rPr>
          <w:rFonts w:ascii="Arial" w:hAnsi="Arial" w:cs="Arial"/>
          <w:sz w:val="22"/>
          <w:szCs w:val="22"/>
        </w:rPr>
      </w:pPr>
      <w:r w:rsidRPr="002472C3">
        <w:rPr>
          <w:rFonts w:ascii="Arial" w:hAnsi="Arial" w:cs="Arial"/>
          <w:sz w:val="22"/>
          <w:szCs w:val="22"/>
        </w:rPr>
        <w:t>The resident should maintain clear, concise, accurate, and timely medical records including (but</w:t>
      </w:r>
      <w:r w:rsidR="002472C3" w:rsidRPr="002472C3">
        <w:rPr>
          <w:rFonts w:ascii="Arial" w:hAnsi="Arial" w:cs="Arial"/>
          <w:sz w:val="22"/>
          <w:szCs w:val="22"/>
        </w:rPr>
        <w:t xml:space="preserve"> </w:t>
      </w:r>
      <w:r w:rsidRPr="002472C3">
        <w:rPr>
          <w:rFonts w:ascii="Arial" w:hAnsi="Arial" w:cs="Arial"/>
          <w:sz w:val="22"/>
          <w:szCs w:val="22"/>
        </w:rPr>
        <w:t>not limited to) consultation notes, progress notes, written and verbal orders, operative notes, and</w:t>
      </w:r>
      <w:r w:rsidR="002472C3" w:rsidRPr="002472C3">
        <w:rPr>
          <w:rFonts w:ascii="Arial" w:hAnsi="Arial" w:cs="Arial"/>
          <w:sz w:val="22"/>
          <w:szCs w:val="22"/>
        </w:rPr>
        <w:t xml:space="preserve"> </w:t>
      </w:r>
      <w:r w:rsidRPr="002472C3">
        <w:rPr>
          <w:rFonts w:ascii="Arial" w:hAnsi="Arial" w:cs="Arial"/>
          <w:sz w:val="22"/>
          <w:szCs w:val="22"/>
        </w:rPr>
        <w:t>discharge summaries.</w:t>
      </w:r>
    </w:p>
    <w:p w:rsidR="00CD59C9" w:rsidRPr="002472C3" w:rsidRDefault="00CD59C9" w:rsidP="0026354C">
      <w:pPr>
        <w:numPr>
          <w:ilvl w:val="0"/>
          <w:numId w:val="50"/>
        </w:numPr>
        <w:autoSpaceDE w:val="0"/>
        <w:autoSpaceDN w:val="0"/>
        <w:adjustRightInd w:val="0"/>
        <w:rPr>
          <w:rFonts w:ascii="Arial" w:hAnsi="Arial" w:cs="Arial"/>
          <w:sz w:val="22"/>
          <w:szCs w:val="22"/>
        </w:rPr>
      </w:pPr>
      <w:r w:rsidRPr="002472C3">
        <w:rPr>
          <w:rFonts w:ascii="Arial" w:hAnsi="Arial" w:cs="Arial"/>
          <w:sz w:val="22"/>
          <w:szCs w:val="22"/>
        </w:rPr>
        <w:t>The resident should be able to clearly and accurately teach medical students and junior residents</w:t>
      </w:r>
      <w:r w:rsidR="002472C3" w:rsidRPr="002472C3">
        <w:rPr>
          <w:rFonts w:ascii="Arial" w:hAnsi="Arial" w:cs="Arial"/>
          <w:sz w:val="22"/>
          <w:szCs w:val="22"/>
        </w:rPr>
        <w:t xml:space="preserve"> </w:t>
      </w:r>
      <w:r w:rsidRPr="002472C3">
        <w:rPr>
          <w:rFonts w:ascii="Arial" w:hAnsi="Arial" w:cs="Arial"/>
          <w:sz w:val="22"/>
          <w:szCs w:val="22"/>
        </w:rPr>
        <w:t>about the procedures performed on this rotation when qualified to do so by hospital and program</w:t>
      </w:r>
      <w:r w:rsidR="002472C3" w:rsidRPr="002472C3">
        <w:rPr>
          <w:rFonts w:ascii="Arial" w:hAnsi="Arial" w:cs="Arial"/>
          <w:sz w:val="22"/>
          <w:szCs w:val="22"/>
        </w:rPr>
        <w:t xml:space="preserve"> </w:t>
      </w:r>
      <w:r w:rsidRPr="002472C3">
        <w:rPr>
          <w:rFonts w:ascii="Arial" w:hAnsi="Arial" w:cs="Arial"/>
          <w:sz w:val="22"/>
          <w:szCs w:val="22"/>
        </w:rPr>
        <w:t>policy.</w:t>
      </w:r>
    </w:p>
    <w:p w:rsidR="002472C3" w:rsidRDefault="002472C3" w:rsidP="00CD59C9">
      <w:pPr>
        <w:autoSpaceDE w:val="0"/>
        <w:autoSpaceDN w:val="0"/>
        <w:adjustRightInd w:val="0"/>
        <w:rPr>
          <w:rFonts w:ascii="Arial" w:hAnsi="Arial" w:cs="Arial"/>
          <w:b/>
          <w:bCs/>
          <w:sz w:val="22"/>
          <w:szCs w:val="22"/>
        </w:rPr>
      </w:pPr>
    </w:p>
    <w:p w:rsidR="00A65B74" w:rsidRDefault="00A65B74" w:rsidP="00CD59C9">
      <w:pPr>
        <w:autoSpaceDE w:val="0"/>
        <w:autoSpaceDN w:val="0"/>
        <w:adjustRightInd w:val="0"/>
        <w:rPr>
          <w:rFonts w:ascii="Arial" w:hAnsi="Arial" w:cs="Arial"/>
          <w:b/>
          <w:bCs/>
          <w:sz w:val="22"/>
          <w:szCs w:val="22"/>
        </w:rPr>
      </w:pPr>
    </w:p>
    <w:p w:rsidR="00A65B74" w:rsidRDefault="00A65B74"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Practice-Based Learning and Improvement</w:t>
      </w:r>
    </w:p>
    <w:p w:rsidR="00CD59C9" w:rsidRPr="002472C3" w:rsidRDefault="00CD59C9" w:rsidP="0026354C">
      <w:pPr>
        <w:numPr>
          <w:ilvl w:val="0"/>
          <w:numId w:val="51"/>
        </w:numPr>
        <w:autoSpaceDE w:val="0"/>
        <w:autoSpaceDN w:val="0"/>
        <w:adjustRightInd w:val="0"/>
        <w:rPr>
          <w:rFonts w:ascii="Arial" w:hAnsi="Arial" w:cs="Arial"/>
          <w:sz w:val="22"/>
          <w:szCs w:val="22"/>
        </w:rPr>
      </w:pPr>
      <w:r w:rsidRPr="002472C3">
        <w:rPr>
          <w:rFonts w:ascii="Arial" w:hAnsi="Arial" w:cs="Arial"/>
          <w:sz w:val="22"/>
          <w:szCs w:val="22"/>
        </w:rPr>
        <w:t>The resident will write an accurate, detailed, and legible preoperative assessment and counseling</w:t>
      </w:r>
      <w:r w:rsidR="002472C3" w:rsidRPr="002472C3">
        <w:rPr>
          <w:rFonts w:ascii="Arial" w:hAnsi="Arial" w:cs="Arial"/>
          <w:sz w:val="22"/>
          <w:szCs w:val="22"/>
        </w:rPr>
        <w:t xml:space="preserve"> </w:t>
      </w:r>
      <w:r w:rsidRPr="002472C3">
        <w:rPr>
          <w:rFonts w:ascii="Arial" w:hAnsi="Arial" w:cs="Arial"/>
          <w:sz w:val="22"/>
          <w:szCs w:val="22"/>
        </w:rPr>
        <w:t>note on all patients for which he/she serves as surgeon of record.</w:t>
      </w:r>
    </w:p>
    <w:p w:rsidR="00CD59C9" w:rsidRPr="002472C3" w:rsidRDefault="00CD59C9" w:rsidP="0026354C">
      <w:pPr>
        <w:numPr>
          <w:ilvl w:val="0"/>
          <w:numId w:val="51"/>
        </w:numPr>
        <w:autoSpaceDE w:val="0"/>
        <w:autoSpaceDN w:val="0"/>
        <w:adjustRightInd w:val="0"/>
        <w:rPr>
          <w:rFonts w:ascii="Arial" w:hAnsi="Arial" w:cs="Arial"/>
          <w:sz w:val="22"/>
          <w:szCs w:val="22"/>
        </w:rPr>
      </w:pPr>
      <w:r w:rsidRPr="002472C3">
        <w:rPr>
          <w:rFonts w:ascii="Arial" w:hAnsi="Arial" w:cs="Arial"/>
          <w:sz w:val="22"/>
          <w:szCs w:val="22"/>
        </w:rPr>
        <w:t>The resident must enter all procedures and operative cases in which he/she is the surgeon of</w:t>
      </w:r>
      <w:r w:rsidR="002472C3" w:rsidRPr="002472C3">
        <w:rPr>
          <w:rFonts w:ascii="Arial" w:hAnsi="Arial" w:cs="Arial"/>
          <w:sz w:val="22"/>
          <w:szCs w:val="22"/>
        </w:rPr>
        <w:t xml:space="preserve"> </w:t>
      </w:r>
      <w:r w:rsidRPr="002472C3">
        <w:rPr>
          <w:rFonts w:ascii="Arial" w:hAnsi="Arial" w:cs="Arial"/>
          <w:sz w:val="22"/>
          <w:szCs w:val="22"/>
        </w:rPr>
        <w:t>record into the ACGME Resident Case Log System within 1 week.</w:t>
      </w:r>
    </w:p>
    <w:p w:rsidR="002472C3" w:rsidRDefault="00CD59C9" w:rsidP="0026354C">
      <w:pPr>
        <w:numPr>
          <w:ilvl w:val="0"/>
          <w:numId w:val="51"/>
        </w:numPr>
        <w:autoSpaceDE w:val="0"/>
        <w:autoSpaceDN w:val="0"/>
        <w:adjustRightInd w:val="0"/>
        <w:rPr>
          <w:rFonts w:ascii="Arial" w:hAnsi="Arial" w:cs="Arial"/>
          <w:sz w:val="22"/>
          <w:szCs w:val="22"/>
        </w:rPr>
      </w:pPr>
      <w:r w:rsidRPr="002472C3">
        <w:rPr>
          <w:rFonts w:ascii="Arial" w:hAnsi="Arial" w:cs="Arial"/>
          <w:sz w:val="22"/>
          <w:szCs w:val="22"/>
        </w:rPr>
        <w:t>The resident must dictate an accurate and descriptive narration of the operative procedure in</w:t>
      </w:r>
      <w:r w:rsidR="002472C3" w:rsidRPr="002472C3">
        <w:rPr>
          <w:rFonts w:ascii="Arial" w:hAnsi="Arial" w:cs="Arial"/>
          <w:sz w:val="22"/>
          <w:szCs w:val="22"/>
        </w:rPr>
        <w:t xml:space="preserve"> </w:t>
      </w:r>
      <w:r w:rsidRPr="002472C3">
        <w:rPr>
          <w:rFonts w:ascii="Arial" w:hAnsi="Arial" w:cs="Arial"/>
          <w:sz w:val="22"/>
          <w:szCs w:val="22"/>
        </w:rPr>
        <w:t>which he/she is the primary surgeon at the James A Haley VA before leaving the operating room.</w:t>
      </w:r>
      <w:r w:rsidR="002472C3" w:rsidRPr="002472C3">
        <w:rPr>
          <w:rFonts w:ascii="Arial" w:hAnsi="Arial" w:cs="Arial"/>
          <w:sz w:val="22"/>
          <w:szCs w:val="22"/>
        </w:rPr>
        <w:t xml:space="preserve"> </w:t>
      </w:r>
    </w:p>
    <w:p w:rsidR="00CD59C9" w:rsidRPr="002472C3" w:rsidRDefault="00CD59C9" w:rsidP="0026354C">
      <w:pPr>
        <w:numPr>
          <w:ilvl w:val="0"/>
          <w:numId w:val="51"/>
        </w:numPr>
        <w:autoSpaceDE w:val="0"/>
        <w:autoSpaceDN w:val="0"/>
        <w:adjustRightInd w:val="0"/>
        <w:rPr>
          <w:rFonts w:ascii="Arial" w:hAnsi="Arial" w:cs="Arial"/>
          <w:sz w:val="22"/>
          <w:szCs w:val="22"/>
        </w:rPr>
      </w:pPr>
      <w:r w:rsidRPr="002472C3">
        <w:rPr>
          <w:rFonts w:ascii="Arial" w:hAnsi="Arial" w:cs="Arial"/>
          <w:sz w:val="22"/>
          <w:szCs w:val="22"/>
        </w:rPr>
        <w:t>The resident must be prepared to present cases and complications at weekly Morbidity and Mortality Conference.</w:t>
      </w:r>
    </w:p>
    <w:p w:rsidR="00CD59C9" w:rsidRPr="00CD59C9" w:rsidRDefault="00CD59C9" w:rsidP="0026354C">
      <w:pPr>
        <w:numPr>
          <w:ilvl w:val="0"/>
          <w:numId w:val="51"/>
        </w:numPr>
        <w:autoSpaceDE w:val="0"/>
        <w:autoSpaceDN w:val="0"/>
        <w:adjustRightInd w:val="0"/>
        <w:rPr>
          <w:rFonts w:ascii="Arial" w:hAnsi="Arial" w:cs="Arial"/>
          <w:sz w:val="22"/>
          <w:szCs w:val="22"/>
        </w:rPr>
      </w:pPr>
      <w:r w:rsidRPr="00CD59C9">
        <w:rPr>
          <w:rFonts w:ascii="Arial" w:hAnsi="Arial" w:cs="Arial"/>
          <w:sz w:val="22"/>
          <w:szCs w:val="22"/>
        </w:rPr>
        <w:t>The resident will presents cases at Faculty Case Conference as assigned</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lastRenderedPageBreak/>
        <w:t>Systems-Based Practice</w:t>
      </w:r>
    </w:p>
    <w:p w:rsidR="00CD59C9" w:rsidRPr="002472C3" w:rsidRDefault="00CD59C9" w:rsidP="0026354C">
      <w:pPr>
        <w:numPr>
          <w:ilvl w:val="0"/>
          <w:numId w:val="52"/>
        </w:numPr>
        <w:autoSpaceDE w:val="0"/>
        <w:autoSpaceDN w:val="0"/>
        <w:adjustRightInd w:val="0"/>
        <w:rPr>
          <w:rFonts w:ascii="Arial" w:hAnsi="Arial" w:cs="Arial"/>
          <w:sz w:val="22"/>
          <w:szCs w:val="22"/>
        </w:rPr>
      </w:pPr>
      <w:r w:rsidRPr="002472C3">
        <w:rPr>
          <w:rFonts w:ascii="Arial" w:hAnsi="Arial" w:cs="Arial"/>
          <w:sz w:val="22"/>
          <w:szCs w:val="22"/>
        </w:rPr>
        <w:t>The resident should be able to assess the risks and benefits of all options for treating patients</w:t>
      </w:r>
      <w:r w:rsidR="002472C3" w:rsidRPr="002472C3">
        <w:rPr>
          <w:rFonts w:ascii="Arial" w:hAnsi="Arial" w:cs="Arial"/>
          <w:sz w:val="22"/>
          <w:szCs w:val="22"/>
        </w:rPr>
        <w:t xml:space="preserve"> </w:t>
      </w:r>
      <w:r w:rsidRPr="002472C3">
        <w:rPr>
          <w:rFonts w:ascii="Arial" w:hAnsi="Arial" w:cs="Arial"/>
          <w:sz w:val="22"/>
          <w:szCs w:val="22"/>
        </w:rPr>
        <w:t>with surgical illness.</w:t>
      </w:r>
    </w:p>
    <w:p w:rsidR="00CD59C9" w:rsidRPr="002472C3" w:rsidRDefault="00CD59C9" w:rsidP="0026354C">
      <w:pPr>
        <w:numPr>
          <w:ilvl w:val="0"/>
          <w:numId w:val="52"/>
        </w:numPr>
        <w:autoSpaceDE w:val="0"/>
        <w:autoSpaceDN w:val="0"/>
        <w:adjustRightInd w:val="0"/>
        <w:rPr>
          <w:rFonts w:ascii="Arial" w:hAnsi="Arial" w:cs="Arial"/>
          <w:sz w:val="22"/>
          <w:szCs w:val="22"/>
        </w:rPr>
      </w:pPr>
      <w:r w:rsidRPr="002472C3">
        <w:rPr>
          <w:rFonts w:ascii="Arial" w:hAnsi="Arial" w:cs="Arial"/>
          <w:sz w:val="22"/>
          <w:szCs w:val="22"/>
        </w:rPr>
        <w:t>The resident should be able to summarize the financial costs, potential complications, and long</w:t>
      </w:r>
      <w:r w:rsidR="002472C3" w:rsidRPr="002472C3">
        <w:rPr>
          <w:rFonts w:ascii="Arial" w:hAnsi="Arial" w:cs="Arial"/>
          <w:sz w:val="22"/>
          <w:szCs w:val="22"/>
        </w:rPr>
        <w:t xml:space="preserve"> </w:t>
      </w:r>
      <w:r w:rsidRPr="002472C3">
        <w:rPr>
          <w:rFonts w:ascii="Arial" w:hAnsi="Arial" w:cs="Arial"/>
          <w:sz w:val="22"/>
          <w:szCs w:val="22"/>
        </w:rPr>
        <w:t>term expectations for planned procedures.</w:t>
      </w:r>
    </w:p>
    <w:p w:rsidR="00CD59C9" w:rsidRPr="002472C3" w:rsidRDefault="00CD59C9" w:rsidP="0026354C">
      <w:pPr>
        <w:numPr>
          <w:ilvl w:val="0"/>
          <w:numId w:val="52"/>
        </w:numPr>
        <w:autoSpaceDE w:val="0"/>
        <w:autoSpaceDN w:val="0"/>
        <w:adjustRightInd w:val="0"/>
        <w:rPr>
          <w:rFonts w:ascii="Arial" w:hAnsi="Arial" w:cs="Arial"/>
          <w:sz w:val="22"/>
          <w:szCs w:val="22"/>
        </w:rPr>
      </w:pPr>
      <w:r w:rsidRPr="002472C3">
        <w:rPr>
          <w:rFonts w:ascii="Arial" w:hAnsi="Arial" w:cs="Arial"/>
          <w:sz w:val="22"/>
          <w:szCs w:val="22"/>
        </w:rPr>
        <w:t>The resident should be able to determine the benefit of additional treatment by other services</w:t>
      </w:r>
      <w:r w:rsidR="002472C3" w:rsidRPr="002472C3">
        <w:rPr>
          <w:rFonts w:ascii="Arial" w:hAnsi="Arial" w:cs="Arial"/>
          <w:sz w:val="22"/>
          <w:szCs w:val="22"/>
        </w:rPr>
        <w:t xml:space="preserve"> </w:t>
      </w:r>
      <w:r w:rsidRPr="002472C3">
        <w:rPr>
          <w:rFonts w:ascii="Arial" w:hAnsi="Arial" w:cs="Arial"/>
          <w:sz w:val="22"/>
          <w:szCs w:val="22"/>
        </w:rPr>
        <w:t>such as radiation therapy, interventional radiology, and medical oncology.</w:t>
      </w:r>
    </w:p>
    <w:p w:rsidR="00CD59C9" w:rsidRPr="002472C3" w:rsidRDefault="00CD59C9" w:rsidP="0026354C">
      <w:pPr>
        <w:numPr>
          <w:ilvl w:val="0"/>
          <w:numId w:val="52"/>
        </w:numPr>
        <w:autoSpaceDE w:val="0"/>
        <w:autoSpaceDN w:val="0"/>
        <w:adjustRightInd w:val="0"/>
        <w:rPr>
          <w:rFonts w:ascii="Arial" w:hAnsi="Arial" w:cs="Arial"/>
          <w:sz w:val="22"/>
          <w:szCs w:val="22"/>
        </w:rPr>
      </w:pPr>
      <w:r w:rsidRPr="002472C3">
        <w:rPr>
          <w:rFonts w:ascii="Arial" w:hAnsi="Arial" w:cs="Arial"/>
          <w:sz w:val="22"/>
          <w:szCs w:val="22"/>
        </w:rPr>
        <w:t>The resident should be able to determine and convey to appropriate individuals the instruments</w:t>
      </w:r>
      <w:r w:rsidR="002472C3" w:rsidRPr="002472C3">
        <w:rPr>
          <w:rFonts w:ascii="Arial" w:hAnsi="Arial" w:cs="Arial"/>
          <w:sz w:val="22"/>
          <w:szCs w:val="22"/>
        </w:rPr>
        <w:t xml:space="preserve"> </w:t>
      </w:r>
      <w:r w:rsidRPr="002472C3">
        <w:rPr>
          <w:rFonts w:ascii="Arial" w:hAnsi="Arial" w:cs="Arial"/>
          <w:sz w:val="22"/>
          <w:szCs w:val="22"/>
        </w:rPr>
        <w:t>and other materials necessary for all procedures.</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Professionalism</w:t>
      </w:r>
    </w:p>
    <w:p w:rsidR="00CD59C9" w:rsidRPr="00CD59C9" w:rsidRDefault="00CD59C9" w:rsidP="0026354C">
      <w:pPr>
        <w:numPr>
          <w:ilvl w:val="0"/>
          <w:numId w:val="53"/>
        </w:numPr>
        <w:autoSpaceDE w:val="0"/>
        <w:autoSpaceDN w:val="0"/>
        <w:adjustRightInd w:val="0"/>
        <w:rPr>
          <w:rFonts w:ascii="Arial" w:hAnsi="Arial" w:cs="Arial"/>
          <w:sz w:val="22"/>
          <w:szCs w:val="22"/>
        </w:rPr>
      </w:pPr>
      <w:r w:rsidRPr="00CD59C9">
        <w:rPr>
          <w:rFonts w:ascii="Arial" w:hAnsi="Arial" w:cs="Arial"/>
          <w:sz w:val="22"/>
          <w:szCs w:val="22"/>
        </w:rPr>
        <w:t>The resident must be honest with all individuals at all times in conveying issues of patient care.</w:t>
      </w:r>
    </w:p>
    <w:p w:rsidR="00CD59C9" w:rsidRPr="00CD59C9" w:rsidRDefault="00CD59C9" w:rsidP="0026354C">
      <w:pPr>
        <w:numPr>
          <w:ilvl w:val="0"/>
          <w:numId w:val="53"/>
        </w:numPr>
        <w:autoSpaceDE w:val="0"/>
        <w:autoSpaceDN w:val="0"/>
        <w:adjustRightInd w:val="0"/>
        <w:rPr>
          <w:rFonts w:ascii="Arial" w:hAnsi="Arial" w:cs="Arial"/>
          <w:sz w:val="22"/>
          <w:szCs w:val="22"/>
        </w:rPr>
      </w:pPr>
      <w:r w:rsidRPr="00CD59C9">
        <w:rPr>
          <w:rFonts w:ascii="Arial" w:hAnsi="Arial" w:cs="Arial"/>
          <w:sz w:val="22"/>
          <w:szCs w:val="22"/>
        </w:rPr>
        <w:t>The resident should place the needs of the patient above all the needs or desires of him/herself.</w:t>
      </w:r>
    </w:p>
    <w:p w:rsidR="00CD59C9" w:rsidRPr="00CD59C9" w:rsidRDefault="00CD59C9" w:rsidP="0026354C">
      <w:pPr>
        <w:numPr>
          <w:ilvl w:val="0"/>
          <w:numId w:val="53"/>
        </w:numPr>
        <w:autoSpaceDE w:val="0"/>
        <w:autoSpaceDN w:val="0"/>
        <w:adjustRightInd w:val="0"/>
        <w:rPr>
          <w:rFonts w:ascii="Arial" w:hAnsi="Arial" w:cs="Arial"/>
          <w:sz w:val="22"/>
          <w:szCs w:val="22"/>
        </w:rPr>
      </w:pPr>
      <w:r w:rsidRPr="00CD59C9">
        <w:rPr>
          <w:rFonts w:ascii="Arial" w:hAnsi="Arial" w:cs="Arial"/>
          <w:sz w:val="22"/>
          <w:szCs w:val="22"/>
        </w:rPr>
        <w:t>The resident should maintain high ethical behavior in all professional activities.</w:t>
      </w:r>
    </w:p>
    <w:p w:rsidR="00CD59C9" w:rsidRPr="00CD59C9" w:rsidRDefault="00CD59C9" w:rsidP="0026354C">
      <w:pPr>
        <w:numPr>
          <w:ilvl w:val="0"/>
          <w:numId w:val="53"/>
        </w:numPr>
        <w:autoSpaceDE w:val="0"/>
        <w:autoSpaceDN w:val="0"/>
        <w:adjustRightInd w:val="0"/>
        <w:rPr>
          <w:rFonts w:ascii="Arial" w:hAnsi="Arial" w:cs="Arial"/>
          <w:sz w:val="22"/>
          <w:szCs w:val="22"/>
        </w:rPr>
      </w:pPr>
      <w:r w:rsidRPr="00CD59C9">
        <w:rPr>
          <w:rFonts w:ascii="Arial" w:hAnsi="Arial" w:cs="Arial"/>
          <w:sz w:val="22"/>
          <w:szCs w:val="22"/>
        </w:rPr>
        <w:t>The resident should remain compliant with all required training designated by the institution.</w:t>
      </w:r>
    </w:p>
    <w:p w:rsidR="00CD59C9" w:rsidRPr="002472C3" w:rsidRDefault="00CD59C9" w:rsidP="0026354C">
      <w:pPr>
        <w:numPr>
          <w:ilvl w:val="0"/>
          <w:numId w:val="53"/>
        </w:numPr>
        <w:autoSpaceDE w:val="0"/>
        <w:autoSpaceDN w:val="0"/>
        <w:adjustRightInd w:val="0"/>
        <w:rPr>
          <w:rFonts w:ascii="Arial" w:hAnsi="Arial" w:cs="Arial"/>
          <w:sz w:val="22"/>
          <w:szCs w:val="22"/>
        </w:rPr>
      </w:pPr>
      <w:r w:rsidRPr="002472C3">
        <w:rPr>
          <w:rFonts w:ascii="Arial" w:hAnsi="Arial" w:cs="Arial"/>
          <w:sz w:val="22"/>
          <w:szCs w:val="22"/>
        </w:rPr>
        <w:t>The resident must demonstrate a commitment to the continuity of patient care through carrying</w:t>
      </w:r>
      <w:r w:rsidR="002472C3" w:rsidRPr="002472C3">
        <w:rPr>
          <w:rFonts w:ascii="Arial" w:hAnsi="Arial" w:cs="Arial"/>
          <w:sz w:val="22"/>
          <w:szCs w:val="22"/>
        </w:rPr>
        <w:t xml:space="preserve"> </w:t>
      </w:r>
      <w:r w:rsidRPr="002472C3">
        <w:rPr>
          <w:rFonts w:ascii="Arial" w:hAnsi="Arial" w:cs="Arial"/>
          <w:sz w:val="22"/>
          <w:szCs w:val="22"/>
        </w:rPr>
        <w:t>out personal responsibilities or through assuring that those responsibilities are fully and accurately</w:t>
      </w:r>
      <w:r w:rsidR="002472C3" w:rsidRPr="002472C3">
        <w:rPr>
          <w:rFonts w:ascii="Arial" w:hAnsi="Arial" w:cs="Arial"/>
          <w:sz w:val="22"/>
          <w:szCs w:val="22"/>
        </w:rPr>
        <w:t xml:space="preserve"> </w:t>
      </w:r>
      <w:r w:rsidRPr="002472C3">
        <w:rPr>
          <w:rFonts w:ascii="Arial" w:hAnsi="Arial" w:cs="Arial"/>
          <w:sz w:val="22"/>
          <w:szCs w:val="22"/>
        </w:rPr>
        <w:t>conveyed to others acting in his/her stead.</w:t>
      </w:r>
    </w:p>
    <w:p w:rsidR="00CD59C9" w:rsidRPr="002472C3" w:rsidRDefault="00CD59C9" w:rsidP="0026354C">
      <w:pPr>
        <w:numPr>
          <w:ilvl w:val="0"/>
          <w:numId w:val="53"/>
        </w:numPr>
        <w:autoSpaceDE w:val="0"/>
        <w:autoSpaceDN w:val="0"/>
        <w:adjustRightInd w:val="0"/>
        <w:rPr>
          <w:rFonts w:ascii="Arial" w:hAnsi="Arial" w:cs="Arial"/>
          <w:sz w:val="22"/>
          <w:szCs w:val="22"/>
        </w:rPr>
      </w:pPr>
      <w:r w:rsidRPr="002472C3">
        <w:rPr>
          <w:rFonts w:ascii="Arial" w:hAnsi="Arial" w:cs="Arial"/>
          <w:sz w:val="22"/>
          <w:szCs w:val="22"/>
        </w:rPr>
        <w:t>The resident must understand the institutional policy on duty hours and remain compliant with</w:t>
      </w:r>
      <w:r w:rsidR="002472C3" w:rsidRPr="002472C3">
        <w:rPr>
          <w:rFonts w:ascii="Arial" w:hAnsi="Arial" w:cs="Arial"/>
          <w:sz w:val="22"/>
          <w:szCs w:val="22"/>
        </w:rPr>
        <w:t xml:space="preserve"> </w:t>
      </w:r>
      <w:r w:rsidRPr="002472C3">
        <w:rPr>
          <w:rFonts w:ascii="Arial" w:hAnsi="Arial" w:cs="Arial"/>
          <w:sz w:val="22"/>
          <w:szCs w:val="22"/>
        </w:rPr>
        <w:t>all duty hour regulations. Residents must enter the number of hours spent in the hospital into the</w:t>
      </w:r>
      <w:r w:rsidR="002472C3" w:rsidRPr="002472C3">
        <w:rPr>
          <w:rFonts w:ascii="Arial" w:hAnsi="Arial" w:cs="Arial"/>
          <w:sz w:val="22"/>
          <w:szCs w:val="22"/>
        </w:rPr>
        <w:t xml:space="preserve"> </w:t>
      </w:r>
      <w:r w:rsidRPr="002472C3">
        <w:rPr>
          <w:rFonts w:ascii="Arial" w:hAnsi="Arial" w:cs="Arial"/>
          <w:sz w:val="22"/>
          <w:szCs w:val="22"/>
        </w:rPr>
        <w:t>New Innovations tracking system within a week.</w:t>
      </w:r>
    </w:p>
    <w:p w:rsidR="00CD59C9" w:rsidRPr="002472C3" w:rsidRDefault="00CD59C9" w:rsidP="0026354C">
      <w:pPr>
        <w:numPr>
          <w:ilvl w:val="0"/>
          <w:numId w:val="53"/>
        </w:numPr>
        <w:autoSpaceDE w:val="0"/>
        <w:autoSpaceDN w:val="0"/>
        <w:adjustRightInd w:val="0"/>
        <w:rPr>
          <w:rFonts w:ascii="Arial" w:hAnsi="Arial" w:cs="Arial"/>
          <w:sz w:val="22"/>
          <w:szCs w:val="22"/>
        </w:rPr>
      </w:pPr>
      <w:r w:rsidRPr="002472C3">
        <w:rPr>
          <w:rFonts w:ascii="Arial" w:hAnsi="Arial" w:cs="Arial"/>
          <w:sz w:val="22"/>
          <w:szCs w:val="22"/>
        </w:rPr>
        <w:t>The resident should be properly and professionally attired at all times while engaged in patient</w:t>
      </w:r>
      <w:r w:rsidR="002472C3" w:rsidRPr="002472C3">
        <w:rPr>
          <w:rFonts w:ascii="Arial" w:hAnsi="Arial" w:cs="Arial"/>
          <w:sz w:val="22"/>
          <w:szCs w:val="22"/>
        </w:rPr>
        <w:t xml:space="preserve"> </w:t>
      </w:r>
      <w:r w:rsidRPr="002472C3">
        <w:rPr>
          <w:rFonts w:ascii="Arial" w:hAnsi="Arial" w:cs="Arial"/>
          <w:sz w:val="22"/>
          <w:szCs w:val="22"/>
        </w:rPr>
        <w:t>care.</w:t>
      </w:r>
    </w:p>
    <w:p w:rsidR="00CD59C9" w:rsidRPr="002472C3" w:rsidRDefault="00CD59C9" w:rsidP="0026354C">
      <w:pPr>
        <w:numPr>
          <w:ilvl w:val="0"/>
          <w:numId w:val="53"/>
        </w:numPr>
        <w:autoSpaceDE w:val="0"/>
        <w:autoSpaceDN w:val="0"/>
        <w:adjustRightInd w:val="0"/>
        <w:rPr>
          <w:rFonts w:ascii="Arial" w:hAnsi="Arial" w:cs="Arial"/>
          <w:sz w:val="22"/>
          <w:szCs w:val="22"/>
        </w:rPr>
      </w:pPr>
      <w:r w:rsidRPr="002472C3">
        <w:rPr>
          <w:rFonts w:ascii="Arial" w:hAnsi="Arial" w:cs="Arial"/>
          <w:sz w:val="22"/>
          <w:szCs w:val="22"/>
        </w:rPr>
        <w:t>The resident should be properly and professionally groomed at all times when engaged in patient</w:t>
      </w:r>
      <w:r w:rsidR="002472C3" w:rsidRPr="002472C3">
        <w:rPr>
          <w:rFonts w:ascii="Arial" w:hAnsi="Arial" w:cs="Arial"/>
          <w:sz w:val="22"/>
          <w:szCs w:val="22"/>
        </w:rPr>
        <w:t xml:space="preserve"> </w:t>
      </w:r>
      <w:r w:rsidRPr="002472C3">
        <w:rPr>
          <w:rFonts w:ascii="Arial" w:hAnsi="Arial" w:cs="Arial"/>
          <w:sz w:val="22"/>
          <w:szCs w:val="22"/>
        </w:rPr>
        <w:t>care.</w:t>
      </w:r>
    </w:p>
    <w:p w:rsidR="00CD59C9" w:rsidRPr="002472C3" w:rsidRDefault="00CD59C9" w:rsidP="0026354C">
      <w:pPr>
        <w:numPr>
          <w:ilvl w:val="0"/>
          <w:numId w:val="53"/>
        </w:numPr>
        <w:autoSpaceDE w:val="0"/>
        <w:autoSpaceDN w:val="0"/>
        <w:adjustRightInd w:val="0"/>
        <w:rPr>
          <w:rFonts w:ascii="Arial" w:hAnsi="Arial" w:cs="Arial"/>
          <w:sz w:val="22"/>
          <w:szCs w:val="22"/>
        </w:rPr>
      </w:pPr>
      <w:r w:rsidRPr="002472C3">
        <w:rPr>
          <w:rFonts w:ascii="Arial" w:hAnsi="Arial" w:cs="Arial"/>
          <w:sz w:val="22"/>
          <w:szCs w:val="22"/>
        </w:rPr>
        <w:t>The resident should demonstrate sensitivity to issues of age, race, gender, and religion with</w:t>
      </w:r>
      <w:r w:rsidR="002472C3" w:rsidRPr="002472C3">
        <w:rPr>
          <w:rFonts w:ascii="Arial" w:hAnsi="Arial" w:cs="Arial"/>
          <w:sz w:val="22"/>
          <w:szCs w:val="22"/>
        </w:rPr>
        <w:t xml:space="preserve"> </w:t>
      </w:r>
      <w:r w:rsidRPr="002472C3">
        <w:rPr>
          <w:rFonts w:ascii="Arial" w:hAnsi="Arial" w:cs="Arial"/>
          <w:sz w:val="22"/>
          <w:szCs w:val="22"/>
        </w:rPr>
        <w:t>patients, families, and members of the health care team.</w:t>
      </w:r>
    </w:p>
    <w:p w:rsidR="00CD59C9" w:rsidRPr="002472C3" w:rsidRDefault="00CD59C9" w:rsidP="0026354C">
      <w:pPr>
        <w:numPr>
          <w:ilvl w:val="0"/>
          <w:numId w:val="53"/>
        </w:numPr>
        <w:autoSpaceDE w:val="0"/>
        <w:autoSpaceDN w:val="0"/>
        <w:adjustRightInd w:val="0"/>
        <w:rPr>
          <w:rFonts w:ascii="Arial" w:hAnsi="Arial" w:cs="Arial"/>
          <w:sz w:val="22"/>
          <w:szCs w:val="22"/>
        </w:rPr>
      </w:pPr>
      <w:r w:rsidRPr="002472C3">
        <w:rPr>
          <w:rFonts w:ascii="Arial" w:hAnsi="Arial" w:cs="Arial"/>
          <w:sz w:val="22"/>
          <w:szCs w:val="22"/>
        </w:rPr>
        <w:t>The resident should at all times treat patients, families, and all members of the health care team</w:t>
      </w:r>
      <w:r w:rsidR="002472C3" w:rsidRPr="002472C3">
        <w:rPr>
          <w:rFonts w:ascii="Arial" w:hAnsi="Arial" w:cs="Arial"/>
          <w:sz w:val="22"/>
          <w:szCs w:val="22"/>
        </w:rPr>
        <w:t xml:space="preserve"> </w:t>
      </w:r>
      <w:r w:rsidRPr="002472C3">
        <w:rPr>
          <w:rFonts w:ascii="Arial" w:hAnsi="Arial" w:cs="Arial"/>
          <w:sz w:val="22"/>
          <w:szCs w:val="22"/>
        </w:rPr>
        <w:t>with respect.</w:t>
      </w:r>
    </w:p>
    <w:p w:rsidR="00CD59C9" w:rsidRPr="002472C3" w:rsidRDefault="00CD59C9" w:rsidP="0026354C">
      <w:pPr>
        <w:numPr>
          <w:ilvl w:val="0"/>
          <w:numId w:val="53"/>
        </w:numPr>
        <w:autoSpaceDE w:val="0"/>
        <w:autoSpaceDN w:val="0"/>
        <w:adjustRightInd w:val="0"/>
        <w:rPr>
          <w:rFonts w:ascii="Arial" w:hAnsi="Arial" w:cs="Arial"/>
          <w:sz w:val="22"/>
          <w:szCs w:val="22"/>
        </w:rPr>
      </w:pPr>
      <w:r w:rsidRPr="002472C3">
        <w:rPr>
          <w:rFonts w:ascii="Arial" w:hAnsi="Arial" w:cs="Arial"/>
          <w:sz w:val="22"/>
          <w:szCs w:val="22"/>
        </w:rPr>
        <w:t>The resident should reliably be present in pre-arranged places at pre-arranged times except when</w:t>
      </w:r>
      <w:r w:rsidR="002472C3" w:rsidRPr="002472C3">
        <w:rPr>
          <w:rFonts w:ascii="Arial" w:hAnsi="Arial" w:cs="Arial"/>
          <w:sz w:val="22"/>
          <w:szCs w:val="22"/>
        </w:rPr>
        <w:t xml:space="preserve"> </w:t>
      </w:r>
      <w:r w:rsidRPr="002472C3">
        <w:rPr>
          <w:rFonts w:ascii="Arial" w:hAnsi="Arial" w:cs="Arial"/>
          <w:sz w:val="22"/>
          <w:szCs w:val="22"/>
        </w:rPr>
        <w:t>actively engaged in the treatment of a medical or surgical emergency. The resident must notify the</w:t>
      </w:r>
      <w:r w:rsidR="002472C3" w:rsidRPr="002472C3">
        <w:rPr>
          <w:rFonts w:ascii="Arial" w:hAnsi="Arial" w:cs="Arial"/>
          <w:sz w:val="22"/>
          <w:szCs w:val="22"/>
        </w:rPr>
        <w:t xml:space="preserve"> </w:t>
      </w:r>
      <w:r w:rsidRPr="002472C3">
        <w:rPr>
          <w:rFonts w:ascii="Arial" w:hAnsi="Arial" w:cs="Arial"/>
          <w:sz w:val="22"/>
          <w:szCs w:val="22"/>
        </w:rPr>
        <w:t>appropriate supervisor if he or she will be unable to be present.</w:t>
      </w:r>
    </w:p>
    <w:p w:rsidR="00CD59C9" w:rsidRPr="00CD59C9" w:rsidRDefault="00CD59C9" w:rsidP="0026354C">
      <w:pPr>
        <w:numPr>
          <w:ilvl w:val="0"/>
          <w:numId w:val="53"/>
        </w:numPr>
        <w:autoSpaceDE w:val="0"/>
        <w:autoSpaceDN w:val="0"/>
        <w:adjustRightInd w:val="0"/>
        <w:rPr>
          <w:rFonts w:ascii="Arial" w:hAnsi="Arial" w:cs="Arial"/>
          <w:sz w:val="22"/>
          <w:szCs w:val="22"/>
        </w:rPr>
      </w:pPr>
      <w:r w:rsidRPr="00CD59C9">
        <w:rPr>
          <w:rFonts w:ascii="Arial" w:hAnsi="Arial" w:cs="Arial"/>
          <w:sz w:val="22"/>
          <w:szCs w:val="22"/>
        </w:rPr>
        <w:t>The resident will attend the following mandatory conferences:</w:t>
      </w:r>
    </w:p>
    <w:p w:rsidR="00CD59C9" w:rsidRPr="00CD59C9" w:rsidRDefault="00CD59C9" w:rsidP="0026354C">
      <w:pPr>
        <w:numPr>
          <w:ilvl w:val="0"/>
          <w:numId w:val="48"/>
        </w:numPr>
        <w:autoSpaceDE w:val="0"/>
        <w:autoSpaceDN w:val="0"/>
        <w:adjustRightInd w:val="0"/>
        <w:rPr>
          <w:rFonts w:ascii="Arial" w:hAnsi="Arial" w:cs="Arial"/>
          <w:i/>
          <w:iCs/>
          <w:sz w:val="22"/>
          <w:szCs w:val="22"/>
        </w:rPr>
      </w:pPr>
      <w:r w:rsidRPr="00CD59C9">
        <w:rPr>
          <w:rFonts w:ascii="Arial" w:hAnsi="Arial" w:cs="Arial"/>
          <w:i/>
          <w:iCs/>
          <w:sz w:val="22"/>
          <w:szCs w:val="22"/>
        </w:rPr>
        <w:t>Morbidity and Mortality, Monday 7:30 am</w:t>
      </w:r>
    </w:p>
    <w:p w:rsidR="00CD59C9" w:rsidRPr="00CD59C9" w:rsidRDefault="00CD59C9" w:rsidP="0026354C">
      <w:pPr>
        <w:numPr>
          <w:ilvl w:val="0"/>
          <w:numId w:val="48"/>
        </w:numPr>
        <w:autoSpaceDE w:val="0"/>
        <w:autoSpaceDN w:val="0"/>
        <w:adjustRightInd w:val="0"/>
        <w:rPr>
          <w:rFonts w:ascii="Arial" w:hAnsi="Arial" w:cs="Arial"/>
          <w:i/>
          <w:iCs/>
          <w:sz w:val="22"/>
          <w:szCs w:val="22"/>
        </w:rPr>
      </w:pPr>
      <w:r w:rsidRPr="00CD59C9">
        <w:rPr>
          <w:rFonts w:ascii="Arial" w:hAnsi="Arial" w:cs="Arial"/>
          <w:i/>
          <w:iCs/>
          <w:sz w:val="22"/>
          <w:szCs w:val="22"/>
        </w:rPr>
        <w:t>Grand Rounds, Monday 8:45 am</w:t>
      </w:r>
    </w:p>
    <w:p w:rsidR="00CD59C9" w:rsidRPr="00CD59C9" w:rsidRDefault="00CD59C9" w:rsidP="0026354C">
      <w:pPr>
        <w:numPr>
          <w:ilvl w:val="0"/>
          <w:numId w:val="48"/>
        </w:numPr>
        <w:autoSpaceDE w:val="0"/>
        <w:autoSpaceDN w:val="0"/>
        <w:adjustRightInd w:val="0"/>
        <w:rPr>
          <w:rFonts w:ascii="Arial" w:hAnsi="Arial" w:cs="Arial"/>
          <w:sz w:val="22"/>
          <w:szCs w:val="22"/>
        </w:rPr>
      </w:pPr>
      <w:r w:rsidRPr="00CD59C9">
        <w:rPr>
          <w:rFonts w:ascii="Arial" w:hAnsi="Arial" w:cs="Arial"/>
          <w:i/>
          <w:iCs/>
          <w:sz w:val="22"/>
          <w:szCs w:val="22"/>
        </w:rPr>
        <w:t>Resident Education and/or Simulation, Monday 10 am</w:t>
      </w:r>
      <w:r w:rsidRPr="00CD59C9">
        <w:rPr>
          <w:rFonts w:ascii="Arial" w:hAnsi="Arial" w:cs="Arial"/>
          <w:sz w:val="22"/>
          <w:szCs w:val="22"/>
        </w:rPr>
        <w:t xml:space="preserve"> </w:t>
      </w:r>
    </w:p>
    <w:p w:rsidR="00437D6F" w:rsidRDefault="00437D6F" w:rsidP="002E14AE">
      <w:pPr>
        <w:rPr>
          <w:rFonts w:ascii="Arial" w:hAnsi="Arial" w:cs="Arial"/>
          <w:b/>
          <w:bCs/>
          <w:sz w:val="22"/>
          <w:szCs w:val="22"/>
        </w:rPr>
      </w:pPr>
    </w:p>
    <w:p w:rsidR="00437D6F" w:rsidRDefault="00437D6F" w:rsidP="002E14AE">
      <w:pPr>
        <w:rPr>
          <w:rFonts w:ascii="Arial" w:hAnsi="Arial" w:cs="Arial"/>
          <w:b/>
          <w:bCs/>
          <w:sz w:val="22"/>
          <w:szCs w:val="22"/>
        </w:rPr>
      </w:pPr>
    </w:p>
    <w:p w:rsidR="00CD59C9" w:rsidRPr="00CD59C9" w:rsidRDefault="00CD59C9" w:rsidP="002E14AE">
      <w:pPr>
        <w:rPr>
          <w:rFonts w:ascii="Arial" w:hAnsi="Arial" w:cs="Arial"/>
          <w:b/>
          <w:bCs/>
          <w:sz w:val="22"/>
          <w:szCs w:val="22"/>
        </w:rPr>
      </w:pPr>
      <w:r w:rsidRPr="00CD59C9">
        <w:rPr>
          <w:rFonts w:ascii="Arial" w:hAnsi="Arial" w:cs="Arial"/>
          <w:b/>
          <w:bCs/>
          <w:sz w:val="22"/>
          <w:szCs w:val="22"/>
        </w:rPr>
        <w:t>CHIEF RESIDENT</w:t>
      </w:r>
    </w:p>
    <w:p w:rsidR="002472C3" w:rsidRDefault="002472C3"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Medical knowledge</w:t>
      </w:r>
    </w:p>
    <w:p w:rsidR="00CD59C9" w:rsidRPr="00CD59C9" w:rsidRDefault="00CD59C9" w:rsidP="0026354C">
      <w:pPr>
        <w:numPr>
          <w:ilvl w:val="0"/>
          <w:numId w:val="54"/>
        </w:numPr>
        <w:autoSpaceDE w:val="0"/>
        <w:autoSpaceDN w:val="0"/>
        <w:adjustRightInd w:val="0"/>
        <w:rPr>
          <w:rFonts w:ascii="Arial" w:hAnsi="Arial" w:cs="Arial"/>
          <w:sz w:val="22"/>
          <w:szCs w:val="22"/>
        </w:rPr>
      </w:pPr>
      <w:r w:rsidRPr="00CD59C9">
        <w:rPr>
          <w:rFonts w:ascii="Arial" w:hAnsi="Arial" w:cs="Arial"/>
          <w:sz w:val="22"/>
          <w:szCs w:val="22"/>
        </w:rPr>
        <w:t>Learn in depth the following essential content areas of general surgery: surgical oncology, advanced laparoscopy, alimentary tract including advanced colorectal surgery, trauma and critical care.</w:t>
      </w:r>
    </w:p>
    <w:p w:rsidR="00CD59C9" w:rsidRPr="00CD59C9" w:rsidRDefault="00CD59C9" w:rsidP="0026354C">
      <w:pPr>
        <w:numPr>
          <w:ilvl w:val="0"/>
          <w:numId w:val="55"/>
        </w:numPr>
        <w:autoSpaceDE w:val="0"/>
        <w:autoSpaceDN w:val="0"/>
        <w:adjustRightInd w:val="0"/>
        <w:rPr>
          <w:rFonts w:ascii="Arial" w:hAnsi="Arial" w:cs="Arial"/>
          <w:sz w:val="22"/>
          <w:szCs w:val="22"/>
        </w:rPr>
      </w:pPr>
      <w:r w:rsidRPr="00CD59C9">
        <w:rPr>
          <w:rFonts w:ascii="Arial" w:hAnsi="Arial" w:cs="Arial"/>
          <w:sz w:val="22"/>
          <w:szCs w:val="22"/>
        </w:rPr>
        <w:t xml:space="preserve">The resident must prepare for and attend the weekly Resident Education Session and present quarterly as assigned.  </w:t>
      </w:r>
    </w:p>
    <w:p w:rsidR="00CD59C9" w:rsidRPr="00CD59C9" w:rsidRDefault="00CD59C9" w:rsidP="0026354C">
      <w:pPr>
        <w:numPr>
          <w:ilvl w:val="0"/>
          <w:numId w:val="55"/>
        </w:numPr>
        <w:autoSpaceDE w:val="0"/>
        <w:autoSpaceDN w:val="0"/>
        <w:adjustRightInd w:val="0"/>
        <w:rPr>
          <w:rFonts w:ascii="Arial" w:hAnsi="Arial" w:cs="Arial"/>
          <w:sz w:val="22"/>
          <w:szCs w:val="22"/>
        </w:rPr>
      </w:pPr>
      <w:r w:rsidRPr="00CD59C9">
        <w:rPr>
          <w:rFonts w:ascii="Arial" w:hAnsi="Arial" w:cs="Arial"/>
          <w:sz w:val="22"/>
          <w:szCs w:val="22"/>
        </w:rPr>
        <w:t>The resident must prepare for and participate in monthly Journal Club Conference</w:t>
      </w:r>
    </w:p>
    <w:p w:rsidR="00CD59C9" w:rsidRPr="00CD59C9" w:rsidRDefault="00CD59C9" w:rsidP="002E14AE">
      <w:pPr>
        <w:autoSpaceDE w:val="0"/>
        <w:autoSpaceDN w:val="0"/>
        <w:adjustRightInd w:val="0"/>
        <w:ind w:left="720" w:firstLine="360"/>
        <w:rPr>
          <w:rFonts w:ascii="Arial" w:hAnsi="Arial" w:cs="Arial"/>
          <w:sz w:val="22"/>
          <w:szCs w:val="22"/>
        </w:rPr>
      </w:pPr>
      <w:r w:rsidRPr="00CD59C9">
        <w:rPr>
          <w:rFonts w:ascii="Arial" w:hAnsi="Arial" w:cs="Arial"/>
          <w:sz w:val="22"/>
          <w:szCs w:val="22"/>
        </w:rPr>
        <w:t>by reading assigned journal articles that are distributed before the conference.</w:t>
      </w:r>
    </w:p>
    <w:p w:rsidR="00CD59C9" w:rsidRPr="00CD59C9" w:rsidRDefault="00CD59C9" w:rsidP="0026354C">
      <w:pPr>
        <w:numPr>
          <w:ilvl w:val="0"/>
          <w:numId w:val="56"/>
        </w:numPr>
        <w:autoSpaceDE w:val="0"/>
        <w:autoSpaceDN w:val="0"/>
        <w:adjustRightInd w:val="0"/>
        <w:rPr>
          <w:rFonts w:ascii="Arial" w:hAnsi="Arial" w:cs="Arial"/>
          <w:sz w:val="22"/>
          <w:szCs w:val="22"/>
        </w:rPr>
      </w:pPr>
      <w:r w:rsidRPr="00CD59C9">
        <w:rPr>
          <w:rFonts w:ascii="Arial" w:hAnsi="Arial" w:cs="Arial"/>
          <w:sz w:val="22"/>
          <w:szCs w:val="22"/>
        </w:rPr>
        <w:t xml:space="preserve">The resident will prepare for practice oral board examinations and receive feedback on preparation at each session bi-annually. </w:t>
      </w:r>
    </w:p>
    <w:p w:rsidR="00CD59C9" w:rsidRPr="00CD59C9" w:rsidRDefault="00CD59C9" w:rsidP="0026354C">
      <w:pPr>
        <w:numPr>
          <w:ilvl w:val="0"/>
          <w:numId w:val="54"/>
        </w:numPr>
        <w:autoSpaceDE w:val="0"/>
        <w:autoSpaceDN w:val="0"/>
        <w:adjustRightInd w:val="0"/>
        <w:rPr>
          <w:rFonts w:ascii="Arial" w:hAnsi="Arial" w:cs="Arial"/>
          <w:sz w:val="22"/>
          <w:szCs w:val="22"/>
        </w:rPr>
      </w:pPr>
      <w:r w:rsidRPr="00CD59C9">
        <w:rPr>
          <w:rFonts w:ascii="Arial" w:hAnsi="Arial" w:cs="Arial"/>
          <w:sz w:val="22"/>
          <w:szCs w:val="22"/>
        </w:rPr>
        <w:t>Develop technical skills appropriate to level of training.</w:t>
      </w:r>
    </w:p>
    <w:p w:rsidR="00CD59C9" w:rsidRPr="00CD59C9" w:rsidRDefault="00CD59C9" w:rsidP="0026354C">
      <w:pPr>
        <w:numPr>
          <w:ilvl w:val="0"/>
          <w:numId w:val="56"/>
        </w:numPr>
        <w:autoSpaceDE w:val="0"/>
        <w:autoSpaceDN w:val="0"/>
        <w:adjustRightInd w:val="0"/>
        <w:rPr>
          <w:rFonts w:ascii="Arial" w:hAnsi="Arial" w:cs="Arial"/>
          <w:i/>
          <w:iCs/>
          <w:sz w:val="22"/>
          <w:szCs w:val="22"/>
        </w:rPr>
      </w:pPr>
      <w:r w:rsidRPr="00CD59C9">
        <w:rPr>
          <w:rFonts w:ascii="Arial" w:hAnsi="Arial" w:cs="Arial"/>
          <w:sz w:val="22"/>
          <w:szCs w:val="22"/>
        </w:rPr>
        <w:lastRenderedPageBreak/>
        <w:t xml:space="preserve">The resident will attend all technical skills training conferences offered on Monday. </w:t>
      </w:r>
      <w:r w:rsidRPr="00CD59C9">
        <w:rPr>
          <w:rFonts w:ascii="Arial" w:hAnsi="Arial" w:cs="Arial"/>
          <w:i/>
          <w:iCs/>
          <w:sz w:val="22"/>
          <w:szCs w:val="22"/>
        </w:rPr>
        <w:t>The resident will demonstrate adequate proficiency in advanced open exposure skills, advanced laparoscopic skills, and advanced ultrasound.</w:t>
      </w:r>
    </w:p>
    <w:p w:rsidR="00CD59C9" w:rsidRPr="00CD59C9" w:rsidRDefault="00CD59C9" w:rsidP="0026354C">
      <w:pPr>
        <w:numPr>
          <w:ilvl w:val="0"/>
          <w:numId w:val="54"/>
        </w:numPr>
        <w:autoSpaceDE w:val="0"/>
        <w:autoSpaceDN w:val="0"/>
        <w:adjustRightInd w:val="0"/>
        <w:rPr>
          <w:rFonts w:ascii="Arial" w:hAnsi="Arial" w:cs="Arial"/>
          <w:sz w:val="22"/>
          <w:szCs w:val="22"/>
        </w:rPr>
      </w:pPr>
      <w:r w:rsidRPr="00CD59C9">
        <w:rPr>
          <w:rFonts w:ascii="Arial" w:hAnsi="Arial" w:cs="Arial"/>
          <w:sz w:val="22"/>
          <w:szCs w:val="22"/>
        </w:rPr>
        <w:t>The resident will participate in assessment of medical knowledge by taking the annual ABSITE.</w:t>
      </w:r>
    </w:p>
    <w:p w:rsidR="002E14AE" w:rsidRDefault="002E14AE"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Patient Care</w:t>
      </w:r>
    </w:p>
    <w:p w:rsidR="00CD59C9" w:rsidRPr="00CD59C9" w:rsidRDefault="00CD59C9" w:rsidP="0026354C">
      <w:pPr>
        <w:numPr>
          <w:ilvl w:val="0"/>
          <w:numId w:val="57"/>
        </w:numPr>
        <w:autoSpaceDE w:val="0"/>
        <w:autoSpaceDN w:val="0"/>
        <w:adjustRightInd w:val="0"/>
        <w:rPr>
          <w:rFonts w:ascii="Arial" w:hAnsi="Arial" w:cs="Arial"/>
          <w:sz w:val="22"/>
          <w:szCs w:val="22"/>
        </w:rPr>
      </w:pPr>
      <w:r w:rsidRPr="00CD59C9">
        <w:rPr>
          <w:rFonts w:ascii="Arial" w:hAnsi="Arial" w:cs="Arial"/>
          <w:sz w:val="22"/>
          <w:szCs w:val="22"/>
        </w:rPr>
        <w:t>The resident should assume direct responsibility for the care of all patients on the surgical service.</w:t>
      </w:r>
    </w:p>
    <w:p w:rsidR="00CD59C9" w:rsidRPr="002E14AE" w:rsidRDefault="00CD59C9" w:rsidP="0026354C">
      <w:pPr>
        <w:numPr>
          <w:ilvl w:val="0"/>
          <w:numId w:val="57"/>
        </w:numPr>
        <w:autoSpaceDE w:val="0"/>
        <w:autoSpaceDN w:val="0"/>
        <w:adjustRightInd w:val="0"/>
        <w:rPr>
          <w:rFonts w:ascii="Arial" w:hAnsi="Arial" w:cs="Arial"/>
          <w:sz w:val="22"/>
          <w:szCs w:val="22"/>
        </w:rPr>
      </w:pPr>
      <w:r w:rsidRPr="002E14AE">
        <w:rPr>
          <w:rFonts w:ascii="Arial" w:hAnsi="Arial" w:cs="Arial"/>
          <w:sz w:val="22"/>
          <w:szCs w:val="22"/>
        </w:rPr>
        <w:t>The resident should directly supervise the PGY 3 and assist in supervision of junior residents and</w:t>
      </w:r>
      <w:r w:rsidR="002E14AE" w:rsidRPr="002E14AE">
        <w:rPr>
          <w:rFonts w:ascii="Arial" w:hAnsi="Arial" w:cs="Arial"/>
          <w:sz w:val="22"/>
          <w:szCs w:val="22"/>
        </w:rPr>
        <w:t xml:space="preserve"> </w:t>
      </w:r>
      <w:r w:rsidRPr="002E14AE">
        <w:rPr>
          <w:rFonts w:ascii="Arial" w:hAnsi="Arial" w:cs="Arial"/>
          <w:sz w:val="22"/>
          <w:szCs w:val="22"/>
        </w:rPr>
        <w:t>all medical students in the delivery of care to patients on the service.</w:t>
      </w:r>
    </w:p>
    <w:p w:rsidR="00CD59C9" w:rsidRPr="00CD59C9" w:rsidRDefault="00CD59C9" w:rsidP="0026354C">
      <w:pPr>
        <w:numPr>
          <w:ilvl w:val="0"/>
          <w:numId w:val="57"/>
        </w:numPr>
        <w:autoSpaceDE w:val="0"/>
        <w:autoSpaceDN w:val="0"/>
        <w:adjustRightInd w:val="0"/>
        <w:rPr>
          <w:rFonts w:ascii="Arial" w:hAnsi="Arial" w:cs="Arial"/>
          <w:sz w:val="22"/>
          <w:szCs w:val="22"/>
        </w:rPr>
      </w:pPr>
      <w:r w:rsidRPr="00CD59C9">
        <w:rPr>
          <w:rFonts w:ascii="Arial" w:hAnsi="Arial" w:cs="Arial"/>
          <w:sz w:val="22"/>
          <w:szCs w:val="22"/>
        </w:rPr>
        <w:t>The resident should see every admission to the service.</w:t>
      </w:r>
    </w:p>
    <w:p w:rsidR="00CD59C9" w:rsidRPr="00CD59C9" w:rsidRDefault="00CD59C9" w:rsidP="0026354C">
      <w:pPr>
        <w:numPr>
          <w:ilvl w:val="0"/>
          <w:numId w:val="57"/>
        </w:numPr>
        <w:autoSpaceDE w:val="0"/>
        <w:autoSpaceDN w:val="0"/>
        <w:adjustRightInd w:val="0"/>
        <w:rPr>
          <w:rFonts w:ascii="Arial" w:hAnsi="Arial" w:cs="Arial"/>
          <w:sz w:val="22"/>
          <w:szCs w:val="22"/>
        </w:rPr>
      </w:pPr>
      <w:r w:rsidRPr="00CD59C9">
        <w:rPr>
          <w:rFonts w:ascii="Arial" w:hAnsi="Arial" w:cs="Arial"/>
          <w:sz w:val="22"/>
          <w:szCs w:val="22"/>
        </w:rPr>
        <w:t>The resident should have full knowledge of medical problems and progress of all patients.</w:t>
      </w:r>
    </w:p>
    <w:p w:rsidR="00CD59C9" w:rsidRPr="00CD59C9" w:rsidRDefault="00CD59C9" w:rsidP="0026354C">
      <w:pPr>
        <w:numPr>
          <w:ilvl w:val="0"/>
          <w:numId w:val="57"/>
        </w:numPr>
        <w:autoSpaceDE w:val="0"/>
        <w:autoSpaceDN w:val="0"/>
        <w:adjustRightInd w:val="0"/>
        <w:rPr>
          <w:rFonts w:ascii="Arial" w:hAnsi="Arial" w:cs="Arial"/>
          <w:sz w:val="22"/>
          <w:szCs w:val="22"/>
        </w:rPr>
      </w:pPr>
      <w:r w:rsidRPr="00CD59C9">
        <w:rPr>
          <w:rFonts w:ascii="Arial" w:hAnsi="Arial" w:cs="Arial"/>
          <w:sz w:val="22"/>
          <w:szCs w:val="22"/>
        </w:rPr>
        <w:t>The resident should personally examine patients experiencing new problems.</w:t>
      </w:r>
    </w:p>
    <w:p w:rsidR="00CD59C9" w:rsidRPr="002E14AE" w:rsidRDefault="00CD59C9" w:rsidP="0026354C">
      <w:pPr>
        <w:numPr>
          <w:ilvl w:val="0"/>
          <w:numId w:val="57"/>
        </w:numPr>
        <w:autoSpaceDE w:val="0"/>
        <w:autoSpaceDN w:val="0"/>
        <w:adjustRightInd w:val="0"/>
        <w:rPr>
          <w:rFonts w:ascii="Arial" w:hAnsi="Arial" w:cs="Arial"/>
          <w:sz w:val="22"/>
          <w:szCs w:val="22"/>
        </w:rPr>
      </w:pPr>
      <w:r w:rsidRPr="002E14AE">
        <w:rPr>
          <w:rFonts w:ascii="Arial" w:hAnsi="Arial" w:cs="Arial"/>
          <w:sz w:val="22"/>
          <w:szCs w:val="22"/>
        </w:rPr>
        <w:t>The resident should know every patient who is to undergo a surgical procedure on his/her</w:t>
      </w:r>
      <w:r w:rsidR="002E14AE" w:rsidRPr="002E14AE">
        <w:rPr>
          <w:rFonts w:ascii="Arial" w:hAnsi="Arial" w:cs="Arial"/>
          <w:sz w:val="22"/>
          <w:szCs w:val="22"/>
        </w:rPr>
        <w:t xml:space="preserve"> </w:t>
      </w:r>
      <w:r w:rsidRPr="002E14AE">
        <w:rPr>
          <w:rFonts w:ascii="Arial" w:hAnsi="Arial" w:cs="Arial"/>
          <w:sz w:val="22"/>
          <w:szCs w:val="22"/>
        </w:rPr>
        <w:t>service.</w:t>
      </w:r>
    </w:p>
    <w:p w:rsidR="00CD59C9" w:rsidRPr="002E14AE" w:rsidRDefault="00CD59C9" w:rsidP="0026354C">
      <w:pPr>
        <w:numPr>
          <w:ilvl w:val="0"/>
          <w:numId w:val="57"/>
        </w:numPr>
        <w:autoSpaceDE w:val="0"/>
        <w:autoSpaceDN w:val="0"/>
        <w:adjustRightInd w:val="0"/>
        <w:rPr>
          <w:rFonts w:ascii="Arial" w:hAnsi="Arial" w:cs="Arial"/>
          <w:sz w:val="22"/>
          <w:szCs w:val="22"/>
        </w:rPr>
      </w:pPr>
      <w:r w:rsidRPr="002E14AE">
        <w:rPr>
          <w:rFonts w:ascii="Arial" w:hAnsi="Arial" w:cs="Arial"/>
          <w:sz w:val="22"/>
          <w:szCs w:val="22"/>
        </w:rPr>
        <w:t>The resident should be immediately available to come into the hospital on the night his/her</w:t>
      </w:r>
      <w:r w:rsidR="002E14AE" w:rsidRPr="002E14AE">
        <w:rPr>
          <w:rFonts w:ascii="Arial" w:hAnsi="Arial" w:cs="Arial"/>
          <w:sz w:val="22"/>
          <w:szCs w:val="22"/>
        </w:rPr>
        <w:t xml:space="preserve"> </w:t>
      </w:r>
      <w:r w:rsidRPr="002E14AE">
        <w:rPr>
          <w:rFonts w:ascii="Arial" w:hAnsi="Arial" w:cs="Arial"/>
          <w:sz w:val="22"/>
          <w:szCs w:val="22"/>
        </w:rPr>
        <w:t>service is on call.</w:t>
      </w:r>
    </w:p>
    <w:p w:rsidR="002E14AE" w:rsidRDefault="002E14AE"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Interpersonal and Communication Skills</w:t>
      </w:r>
    </w:p>
    <w:p w:rsidR="00CD59C9" w:rsidRPr="002E14AE" w:rsidRDefault="00CD59C9" w:rsidP="0026354C">
      <w:pPr>
        <w:numPr>
          <w:ilvl w:val="0"/>
          <w:numId w:val="58"/>
        </w:numPr>
        <w:autoSpaceDE w:val="0"/>
        <w:autoSpaceDN w:val="0"/>
        <w:adjustRightInd w:val="0"/>
        <w:rPr>
          <w:rFonts w:ascii="Arial" w:hAnsi="Arial" w:cs="Arial"/>
          <w:sz w:val="22"/>
          <w:szCs w:val="22"/>
        </w:rPr>
      </w:pPr>
      <w:r w:rsidRPr="002E14AE">
        <w:rPr>
          <w:rFonts w:ascii="Arial" w:hAnsi="Arial" w:cs="Arial"/>
          <w:sz w:val="22"/>
          <w:szCs w:val="22"/>
        </w:rPr>
        <w:t>The resident should ensure that the attending is aware of the progress of all patients on the</w:t>
      </w:r>
      <w:r w:rsidR="002E14AE" w:rsidRPr="002E14AE">
        <w:rPr>
          <w:rFonts w:ascii="Arial" w:hAnsi="Arial" w:cs="Arial"/>
          <w:sz w:val="22"/>
          <w:szCs w:val="22"/>
        </w:rPr>
        <w:t xml:space="preserve"> </w:t>
      </w:r>
      <w:r w:rsidRPr="002E14AE">
        <w:rPr>
          <w:rFonts w:ascii="Arial" w:hAnsi="Arial" w:cs="Arial"/>
          <w:sz w:val="22"/>
          <w:szCs w:val="22"/>
        </w:rPr>
        <w:t>service.</w:t>
      </w:r>
    </w:p>
    <w:p w:rsidR="00CD59C9" w:rsidRPr="002E14AE" w:rsidRDefault="00CD59C9" w:rsidP="0026354C">
      <w:pPr>
        <w:numPr>
          <w:ilvl w:val="0"/>
          <w:numId w:val="58"/>
        </w:numPr>
        <w:autoSpaceDE w:val="0"/>
        <w:autoSpaceDN w:val="0"/>
        <w:adjustRightInd w:val="0"/>
        <w:rPr>
          <w:rFonts w:ascii="Arial" w:hAnsi="Arial" w:cs="Arial"/>
          <w:sz w:val="22"/>
          <w:szCs w:val="22"/>
        </w:rPr>
      </w:pPr>
      <w:r w:rsidRPr="002E14AE">
        <w:rPr>
          <w:rFonts w:ascii="Arial" w:hAnsi="Arial" w:cs="Arial"/>
          <w:sz w:val="22"/>
          <w:szCs w:val="22"/>
        </w:rPr>
        <w:t>The resident should clearly, accurately, and respectfully communicate with nurses and other</w:t>
      </w:r>
      <w:r w:rsidR="002E14AE" w:rsidRPr="002E14AE">
        <w:rPr>
          <w:rFonts w:ascii="Arial" w:hAnsi="Arial" w:cs="Arial"/>
          <w:sz w:val="22"/>
          <w:szCs w:val="22"/>
        </w:rPr>
        <w:t xml:space="preserve"> </w:t>
      </w:r>
      <w:r w:rsidRPr="002E14AE">
        <w:rPr>
          <w:rFonts w:ascii="Arial" w:hAnsi="Arial" w:cs="Arial"/>
          <w:sz w:val="22"/>
          <w:szCs w:val="22"/>
        </w:rPr>
        <w:t>hospital employees.</w:t>
      </w:r>
    </w:p>
    <w:p w:rsidR="00CD59C9" w:rsidRPr="002E14AE" w:rsidRDefault="00CD59C9" w:rsidP="0026354C">
      <w:pPr>
        <w:numPr>
          <w:ilvl w:val="0"/>
          <w:numId w:val="58"/>
        </w:numPr>
        <w:autoSpaceDE w:val="0"/>
        <w:autoSpaceDN w:val="0"/>
        <w:adjustRightInd w:val="0"/>
        <w:rPr>
          <w:rFonts w:ascii="Arial" w:hAnsi="Arial" w:cs="Arial"/>
          <w:sz w:val="22"/>
          <w:szCs w:val="22"/>
        </w:rPr>
      </w:pPr>
      <w:r w:rsidRPr="002E14AE">
        <w:rPr>
          <w:rFonts w:ascii="Arial" w:hAnsi="Arial" w:cs="Arial"/>
          <w:sz w:val="22"/>
          <w:szCs w:val="22"/>
        </w:rPr>
        <w:t>The resident should clearly, accurately, and respectfully communicate with referring and</w:t>
      </w:r>
      <w:r w:rsidR="002E14AE" w:rsidRPr="002E14AE">
        <w:rPr>
          <w:rFonts w:ascii="Arial" w:hAnsi="Arial" w:cs="Arial"/>
          <w:sz w:val="22"/>
          <w:szCs w:val="22"/>
        </w:rPr>
        <w:t xml:space="preserve"> </w:t>
      </w:r>
      <w:r w:rsidRPr="002E14AE">
        <w:rPr>
          <w:rFonts w:ascii="Arial" w:hAnsi="Arial" w:cs="Arial"/>
          <w:sz w:val="22"/>
          <w:szCs w:val="22"/>
        </w:rPr>
        <w:t>consulting physicians, including residents.</w:t>
      </w:r>
    </w:p>
    <w:p w:rsidR="00CD59C9" w:rsidRPr="002E14AE" w:rsidRDefault="00CD59C9" w:rsidP="0026354C">
      <w:pPr>
        <w:numPr>
          <w:ilvl w:val="0"/>
          <w:numId w:val="58"/>
        </w:numPr>
        <w:autoSpaceDE w:val="0"/>
        <w:autoSpaceDN w:val="0"/>
        <w:adjustRightInd w:val="0"/>
        <w:rPr>
          <w:rFonts w:ascii="Arial" w:hAnsi="Arial" w:cs="Arial"/>
          <w:sz w:val="22"/>
          <w:szCs w:val="22"/>
        </w:rPr>
      </w:pPr>
      <w:r w:rsidRPr="002E14AE">
        <w:rPr>
          <w:rFonts w:ascii="Arial" w:hAnsi="Arial" w:cs="Arial"/>
          <w:sz w:val="22"/>
          <w:szCs w:val="22"/>
        </w:rPr>
        <w:t>The resident should clearly, accurately, and respectfully communicate with patients and</w:t>
      </w:r>
      <w:r w:rsidR="002E14AE" w:rsidRPr="002E14AE">
        <w:rPr>
          <w:rFonts w:ascii="Arial" w:hAnsi="Arial" w:cs="Arial"/>
          <w:sz w:val="22"/>
          <w:szCs w:val="22"/>
        </w:rPr>
        <w:t xml:space="preserve"> </w:t>
      </w:r>
      <w:r w:rsidRPr="002E14AE">
        <w:rPr>
          <w:rFonts w:ascii="Arial" w:hAnsi="Arial" w:cs="Arial"/>
          <w:sz w:val="22"/>
          <w:szCs w:val="22"/>
        </w:rPr>
        <w:t>appropriate members of their families about identified disease processes (including complications),</w:t>
      </w:r>
      <w:r w:rsidR="002E14AE" w:rsidRPr="002E14AE">
        <w:rPr>
          <w:rFonts w:ascii="Arial" w:hAnsi="Arial" w:cs="Arial"/>
          <w:sz w:val="22"/>
          <w:szCs w:val="22"/>
        </w:rPr>
        <w:t xml:space="preserve"> </w:t>
      </w:r>
      <w:r w:rsidRPr="002E14AE">
        <w:rPr>
          <w:rFonts w:ascii="Arial" w:hAnsi="Arial" w:cs="Arial"/>
          <w:sz w:val="22"/>
          <w:szCs w:val="22"/>
        </w:rPr>
        <w:t>the expected courses, operative findings, and operative procedures.</w:t>
      </w:r>
    </w:p>
    <w:p w:rsidR="00CD59C9" w:rsidRPr="002E14AE" w:rsidRDefault="00CD59C9" w:rsidP="0026354C">
      <w:pPr>
        <w:numPr>
          <w:ilvl w:val="0"/>
          <w:numId w:val="58"/>
        </w:numPr>
        <w:autoSpaceDE w:val="0"/>
        <w:autoSpaceDN w:val="0"/>
        <w:adjustRightInd w:val="0"/>
        <w:rPr>
          <w:rFonts w:ascii="Arial" w:hAnsi="Arial" w:cs="Arial"/>
          <w:sz w:val="22"/>
          <w:szCs w:val="22"/>
        </w:rPr>
      </w:pPr>
      <w:r w:rsidRPr="002E14AE">
        <w:rPr>
          <w:rFonts w:ascii="Arial" w:hAnsi="Arial" w:cs="Arial"/>
          <w:sz w:val="22"/>
          <w:szCs w:val="22"/>
        </w:rPr>
        <w:t>The resident should maintain clear, concise, accurate, and timely medical records including (but</w:t>
      </w:r>
      <w:r w:rsidR="002E14AE" w:rsidRPr="002E14AE">
        <w:rPr>
          <w:rFonts w:ascii="Arial" w:hAnsi="Arial" w:cs="Arial"/>
          <w:sz w:val="22"/>
          <w:szCs w:val="22"/>
        </w:rPr>
        <w:t xml:space="preserve"> </w:t>
      </w:r>
      <w:r w:rsidRPr="002E14AE">
        <w:rPr>
          <w:rFonts w:ascii="Arial" w:hAnsi="Arial" w:cs="Arial"/>
          <w:sz w:val="22"/>
          <w:szCs w:val="22"/>
        </w:rPr>
        <w:t>not limited to) consultation notes, progress notes, written and verbal orders, operative notes, and</w:t>
      </w:r>
      <w:r w:rsidR="002E14AE" w:rsidRPr="002E14AE">
        <w:rPr>
          <w:rFonts w:ascii="Arial" w:hAnsi="Arial" w:cs="Arial"/>
          <w:sz w:val="22"/>
          <w:szCs w:val="22"/>
        </w:rPr>
        <w:t xml:space="preserve"> </w:t>
      </w:r>
      <w:r w:rsidRPr="002E14AE">
        <w:rPr>
          <w:rFonts w:ascii="Arial" w:hAnsi="Arial" w:cs="Arial"/>
          <w:sz w:val="22"/>
          <w:szCs w:val="22"/>
        </w:rPr>
        <w:t>discharge summaries.</w:t>
      </w:r>
    </w:p>
    <w:p w:rsidR="00CD59C9" w:rsidRPr="002E14AE" w:rsidRDefault="00CD59C9" w:rsidP="0026354C">
      <w:pPr>
        <w:numPr>
          <w:ilvl w:val="0"/>
          <w:numId w:val="58"/>
        </w:numPr>
        <w:autoSpaceDE w:val="0"/>
        <w:autoSpaceDN w:val="0"/>
        <w:adjustRightInd w:val="0"/>
        <w:rPr>
          <w:rFonts w:ascii="Arial" w:hAnsi="Arial" w:cs="Arial"/>
          <w:sz w:val="22"/>
          <w:szCs w:val="22"/>
        </w:rPr>
      </w:pPr>
      <w:r w:rsidRPr="002E14AE">
        <w:rPr>
          <w:rFonts w:ascii="Arial" w:hAnsi="Arial" w:cs="Arial"/>
          <w:sz w:val="22"/>
          <w:szCs w:val="22"/>
        </w:rPr>
        <w:t>The resident should be able to clearly and accurately teach medical students and junior residents</w:t>
      </w:r>
      <w:r w:rsidR="002E14AE" w:rsidRPr="002E14AE">
        <w:rPr>
          <w:rFonts w:ascii="Arial" w:hAnsi="Arial" w:cs="Arial"/>
          <w:sz w:val="22"/>
          <w:szCs w:val="22"/>
        </w:rPr>
        <w:t xml:space="preserve"> </w:t>
      </w:r>
      <w:r w:rsidRPr="002E14AE">
        <w:rPr>
          <w:rFonts w:ascii="Arial" w:hAnsi="Arial" w:cs="Arial"/>
          <w:sz w:val="22"/>
          <w:szCs w:val="22"/>
        </w:rPr>
        <w:t>about the procedures performed on this rotation when qualified to do so by hospital and program</w:t>
      </w:r>
      <w:r w:rsidR="002E14AE" w:rsidRPr="002E14AE">
        <w:rPr>
          <w:rFonts w:ascii="Arial" w:hAnsi="Arial" w:cs="Arial"/>
          <w:sz w:val="22"/>
          <w:szCs w:val="22"/>
        </w:rPr>
        <w:t xml:space="preserve"> </w:t>
      </w:r>
      <w:r w:rsidRPr="002E14AE">
        <w:rPr>
          <w:rFonts w:ascii="Arial" w:hAnsi="Arial" w:cs="Arial"/>
          <w:sz w:val="22"/>
          <w:szCs w:val="22"/>
        </w:rPr>
        <w:t>policy.</w:t>
      </w:r>
    </w:p>
    <w:p w:rsidR="002E14AE" w:rsidRDefault="002E14AE" w:rsidP="00CD59C9">
      <w:pPr>
        <w:autoSpaceDE w:val="0"/>
        <w:autoSpaceDN w:val="0"/>
        <w:adjustRightInd w:val="0"/>
        <w:rPr>
          <w:rFonts w:ascii="Arial" w:hAnsi="Arial" w:cs="Arial"/>
          <w:b/>
          <w:bCs/>
          <w:sz w:val="22"/>
          <w:szCs w:val="22"/>
        </w:rPr>
      </w:pPr>
    </w:p>
    <w:p w:rsidR="00CD59C9" w:rsidRPr="00CD59C9" w:rsidRDefault="00437D6F" w:rsidP="00CD59C9">
      <w:pPr>
        <w:autoSpaceDE w:val="0"/>
        <w:autoSpaceDN w:val="0"/>
        <w:adjustRightInd w:val="0"/>
        <w:rPr>
          <w:rFonts w:ascii="Arial" w:hAnsi="Arial" w:cs="Arial"/>
          <w:b/>
          <w:bCs/>
          <w:sz w:val="22"/>
          <w:szCs w:val="22"/>
        </w:rPr>
      </w:pPr>
      <w:r>
        <w:rPr>
          <w:rFonts w:ascii="Arial" w:hAnsi="Arial" w:cs="Arial"/>
          <w:b/>
          <w:bCs/>
          <w:sz w:val="22"/>
          <w:szCs w:val="22"/>
        </w:rPr>
        <w:br w:type="page"/>
      </w:r>
      <w:r w:rsidR="00CD59C9" w:rsidRPr="00CD59C9">
        <w:rPr>
          <w:rFonts w:ascii="Arial" w:hAnsi="Arial" w:cs="Arial"/>
          <w:b/>
          <w:bCs/>
          <w:sz w:val="22"/>
          <w:szCs w:val="22"/>
        </w:rPr>
        <w:lastRenderedPageBreak/>
        <w:t xml:space="preserve"> Practice-Based Learning and Improvement</w:t>
      </w:r>
    </w:p>
    <w:p w:rsidR="00CD59C9" w:rsidRPr="002E14AE" w:rsidRDefault="00CD59C9" w:rsidP="0026354C">
      <w:pPr>
        <w:numPr>
          <w:ilvl w:val="0"/>
          <w:numId w:val="59"/>
        </w:numPr>
        <w:autoSpaceDE w:val="0"/>
        <w:autoSpaceDN w:val="0"/>
        <w:adjustRightInd w:val="0"/>
        <w:rPr>
          <w:rFonts w:ascii="Arial" w:hAnsi="Arial" w:cs="Arial"/>
          <w:sz w:val="22"/>
          <w:szCs w:val="22"/>
        </w:rPr>
      </w:pPr>
      <w:r w:rsidRPr="002E14AE">
        <w:rPr>
          <w:rFonts w:ascii="Arial" w:hAnsi="Arial" w:cs="Arial"/>
          <w:sz w:val="22"/>
          <w:szCs w:val="22"/>
        </w:rPr>
        <w:t>The resident will write an accurate, detailed, and legible preoperative assessment and counseling</w:t>
      </w:r>
      <w:r w:rsidR="002E14AE" w:rsidRPr="002E14AE">
        <w:rPr>
          <w:rFonts w:ascii="Arial" w:hAnsi="Arial" w:cs="Arial"/>
          <w:sz w:val="22"/>
          <w:szCs w:val="22"/>
        </w:rPr>
        <w:t xml:space="preserve"> </w:t>
      </w:r>
      <w:r w:rsidRPr="002E14AE">
        <w:rPr>
          <w:rFonts w:ascii="Arial" w:hAnsi="Arial" w:cs="Arial"/>
          <w:sz w:val="22"/>
          <w:szCs w:val="22"/>
        </w:rPr>
        <w:t>note on all patients for which he/she serves as surgeon of record.</w:t>
      </w:r>
    </w:p>
    <w:p w:rsidR="00CD59C9" w:rsidRPr="002E14AE" w:rsidRDefault="00CD59C9" w:rsidP="0026354C">
      <w:pPr>
        <w:numPr>
          <w:ilvl w:val="0"/>
          <w:numId w:val="59"/>
        </w:numPr>
        <w:autoSpaceDE w:val="0"/>
        <w:autoSpaceDN w:val="0"/>
        <w:adjustRightInd w:val="0"/>
        <w:rPr>
          <w:rFonts w:ascii="Arial" w:hAnsi="Arial" w:cs="Arial"/>
          <w:sz w:val="22"/>
          <w:szCs w:val="22"/>
        </w:rPr>
      </w:pPr>
      <w:r w:rsidRPr="002E14AE">
        <w:rPr>
          <w:rFonts w:ascii="Arial" w:hAnsi="Arial" w:cs="Arial"/>
          <w:sz w:val="22"/>
          <w:szCs w:val="22"/>
        </w:rPr>
        <w:t>The resident must enter all procedures and operative cases in which he/she is the surgeon of</w:t>
      </w:r>
      <w:r w:rsidR="002E14AE" w:rsidRPr="002E14AE">
        <w:rPr>
          <w:rFonts w:ascii="Arial" w:hAnsi="Arial" w:cs="Arial"/>
          <w:sz w:val="22"/>
          <w:szCs w:val="22"/>
        </w:rPr>
        <w:t xml:space="preserve"> </w:t>
      </w:r>
      <w:r w:rsidRPr="002E14AE">
        <w:rPr>
          <w:rFonts w:ascii="Arial" w:hAnsi="Arial" w:cs="Arial"/>
          <w:sz w:val="22"/>
          <w:szCs w:val="22"/>
        </w:rPr>
        <w:t xml:space="preserve">record into the ACGME Resident Case Log System within 1 week. </w:t>
      </w:r>
    </w:p>
    <w:p w:rsidR="00CD59C9" w:rsidRPr="002E14AE" w:rsidRDefault="00CD59C9" w:rsidP="0026354C">
      <w:pPr>
        <w:numPr>
          <w:ilvl w:val="0"/>
          <w:numId w:val="59"/>
        </w:numPr>
        <w:autoSpaceDE w:val="0"/>
        <w:autoSpaceDN w:val="0"/>
        <w:adjustRightInd w:val="0"/>
        <w:rPr>
          <w:rFonts w:ascii="Arial" w:hAnsi="Arial" w:cs="Arial"/>
          <w:sz w:val="22"/>
          <w:szCs w:val="22"/>
        </w:rPr>
      </w:pPr>
      <w:r w:rsidRPr="002E14AE">
        <w:rPr>
          <w:rFonts w:ascii="Arial" w:hAnsi="Arial" w:cs="Arial"/>
          <w:sz w:val="22"/>
          <w:szCs w:val="22"/>
        </w:rPr>
        <w:t>The resident must dictate an accurate and descriptive narration of the operative procedure in</w:t>
      </w:r>
      <w:r w:rsidR="002E14AE" w:rsidRPr="002E14AE">
        <w:rPr>
          <w:rFonts w:ascii="Arial" w:hAnsi="Arial" w:cs="Arial"/>
          <w:sz w:val="22"/>
          <w:szCs w:val="22"/>
        </w:rPr>
        <w:t xml:space="preserve"> </w:t>
      </w:r>
      <w:r w:rsidRPr="002E14AE">
        <w:rPr>
          <w:rFonts w:ascii="Arial" w:hAnsi="Arial" w:cs="Arial"/>
          <w:sz w:val="22"/>
          <w:szCs w:val="22"/>
        </w:rPr>
        <w:t xml:space="preserve">which he/she is the primary surgeon at James A Haley VA before leaving the operating room.  </w:t>
      </w:r>
    </w:p>
    <w:p w:rsidR="00CD59C9" w:rsidRPr="00CD59C9" w:rsidRDefault="00CD59C9" w:rsidP="0026354C">
      <w:pPr>
        <w:numPr>
          <w:ilvl w:val="0"/>
          <w:numId w:val="59"/>
        </w:numPr>
        <w:autoSpaceDE w:val="0"/>
        <w:autoSpaceDN w:val="0"/>
        <w:adjustRightInd w:val="0"/>
        <w:rPr>
          <w:rFonts w:ascii="Arial" w:hAnsi="Arial" w:cs="Arial"/>
          <w:sz w:val="22"/>
          <w:szCs w:val="22"/>
        </w:rPr>
      </w:pPr>
      <w:r w:rsidRPr="00CD59C9">
        <w:rPr>
          <w:rFonts w:ascii="Arial" w:hAnsi="Arial" w:cs="Arial"/>
          <w:sz w:val="22"/>
          <w:szCs w:val="22"/>
        </w:rPr>
        <w:t>The resident must be prepared to present cases and complications at weekly Morbidity and Mortality Conference.</w:t>
      </w:r>
    </w:p>
    <w:p w:rsidR="00CD59C9" w:rsidRPr="00CD59C9" w:rsidRDefault="00CD59C9" w:rsidP="0026354C">
      <w:pPr>
        <w:numPr>
          <w:ilvl w:val="0"/>
          <w:numId w:val="59"/>
        </w:numPr>
        <w:autoSpaceDE w:val="0"/>
        <w:autoSpaceDN w:val="0"/>
        <w:adjustRightInd w:val="0"/>
        <w:rPr>
          <w:rFonts w:ascii="Arial" w:hAnsi="Arial" w:cs="Arial"/>
          <w:sz w:val="22"/>
          <w:szCs w:val="22"/>
        </w:rPr>
      </w:pPr>
      <w:r w:rsidRPr="00CD59C9">
        <w:rPr>
          <w:rFonts w:ascii="Arial" w:hAnsi="Arial" w:cs="Arial"/>
          <w:sz w:val="22"/>
          <w:szCs w:val="22"/>
        </w:rPr>
        <w:t xml:space="preserve">The resident will present cases as assigned at Faculty Case Conference. </w:t>
      </w:r>
    </w:p>
    <w:p w:rsidR="002E14AE" w:rsidRDefault="002E14AE"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Systems-Based Practice</w:t>
      </w:r>
    </w:p>
    <w:p w:rsidR="00CD59C9" w:rsidRPr="002E14AE" w:rsidRDefault="00CD59C9" w:rsidP="0026354C">
      <w:pPr>
        <w:numPr>
          <w:ilvl w:val="0"/>
          <w:numId w:val="60"/>
        </w:numPr>
        <w:autoSpaceDE w:val="0"/>
        <w:autoSpaceDN w:val="0"/>
        <w:adjustRightInd w:val="0"/>
        <w:rPr>
          <w:rFonts w:ascii="Arial" w:hAnsi="Arial" w:cs="Arial"/>
          <w:sz w:val="22"/>
          <w:szCs w:val="22"/>
        </w:rPr>
      </w:pPr>
      <w:r w:rsidRPr="002E14AE">
        <w:rPr>
          <w:rFonts w:ascii="Arial" w:hAnsi="Arial" w:cs="Arial"/>
          <w:sz w:val="22"/>
          <w:szCs w:val="22"/>
        </w:rPr>
        <w:t>The resident should be able to assess the risks and benefits of all options for treating patients</w:t>
      </w:r>
      <w:r w:rsidR="002E14AE" w:rsidRPr="002E14AE">
        <w:rPr>
          <w:rFonts w:ascii="Arial" w:hAnsi="Arial" w:cs="Arial"/>
          <w:sz w:val="22"/>
          <w:szCs w:val="22"/>
        </w:rPr>
        <w:t xml:space="preserve"> </w:t>
      </w:r>
      <w:r w:rsidRPr="002E14AE">
        <w:rPr>
          <w:rFonts w:ascii="Arial" w:hAnsi="Arial" w:cs="Arial"/>
          <w:sz w:val="22"/>
          <w:szCs w:val="22"/>
        </w:rPr>
        <w:t>with surgical illness.</w:t>
      </w:r>
    </w:p>
    <w:p w:rsidR="00CD59C9" w:rsidRPr="002E14AE" w:rsidRDefault="00CD59C9" w:rsidP="0026354C">
      <w:pPr>
        <w:numPr>
          <w:ilvl w:val="0"/>
          <w:numId w:val="60"/>
        </w:numPr>
        <w:autoSpaceDE w:val="0"/>
        <w:autoSpaceDN w:val="0"/>
        <w:adjustRightInd w:val="0"/>
        <w:rPr>
          <w:rFonts w:ascii="Arial" w:hAnsi="Arial" w:cs="Arial"/>
          <w:sz w:val="22"/>
          <w:szCs w:val="22"/>
        </w:rPr>
      </w:pPr>
      <w:r w:rsidRPr="002E14AE">
        <w:rPr>
          <w:rFonts w:ascii="Arial" w:hAnsi="Arial" w:cs="Arial"/>
          <w:sz w:val="22"/>
          <w:szCs w:val="22"/>
        </w:rPr>
        <w:t>The resident should be able to summarize the financial costs, potential complications, and long-term</w:t>
      </w:r>
      <w:r w:rsidR="002E14AE" w:rsidRPr="002E14AE">
        <w:rPr>
          <w:rFonts w:ascii="Arial" w:hAnsi="Arial" w:cs="Arial"/>
          <w:sz w:val="22"/>
          <w:szCs w:val="22"/>
        </w:rPr>
        <w:t xml:space="preserve"> </w:t>
      </w:r>
      <w:r w:rsidRPr="002E14AE">
        <w:rPr>
          <w:rFonts w:ascii="Arial" w:hAnsi="Arial" w:cs="Arial"/>
          <w:sz w:val="22"/>
          <w:szCs w:val="22"/>
        </w:rPr>
        <w:t>expectations for planned procedures.</w:t>
      </w:r>
    </w:p>
    <w:p w:rsidR="00CD59C9" w:rsidRPr="002E14AE" w:rsidRDefault="00CD59C9" w:rsidP="0026354C">
      <w:pPr>
        <w:numPr>
          <w:ilvl w:val="0"/>
          <w:numId w:val="60"/>
        </w:numPr>
        <w:autoSpaceDE w:val="0"/>
        <w:autoSpaceDN w:val="0"/>
        <w:adjustRightInd w:val="0"/>
        <w:rPr>
          <w:rFonts w:ascii="Arial" w:hAnsi="Arial" w:cs="Arial"/>
          <w:sz w:val="22"/>
          <w:szCs w:val="22"/>
        </w:rPr>
      </w:pPr>
      <w:r w:rsidRPr="002E14AE">
        <w:rPr>
          <w:rFonts w:ascii="Arial" w:hAnsi="Arial" w:cs="Arial"/>
          <w:sz w:val="22"/>
          <w:szCs w:val="22"/>
        </w:rPr>
        <w:t>The resident should be able to determine the benefit of additional treatment by other services</w:t>
      </w:r>
      <w:r w:rsidR="002E14AE" w:rsidRPr="002E14AE">
        <w:rPr>
          <w:rFonts w:ascii="Arial" w:hAnsi="Arial" w:cs="Arial"/>
          <w:sz w:val="22"/>
          <w:szCs w:val="22"/>
        </w:rPr>
        <w:t xml:space="preserve"> </w:t>
      </w:r>
      <w:r w:rsidRPr="002E14AE">
        <w:rPr>
          <w:rFonts w:ascii="Arial" w:hAnsi="Arial" w:cs="Arial"/>
          <w:sz w:val="22"/>
          <w:szCs w:val="22"/>
        </w:rPr>
        <w:t>such as radiation therapy, interventional radiology, and medical oncology.</w:t>
      </w:r>
    </w:p>
    <w:p w:rsidR="00CD59C9" w:rsidRPr="002E14AE" w:rsidRDefault="00CD59C9" w:rsidP="0026354C">
      <w:pPr>
        <w:numPr>
          <w:ilvl w:val="0"/>
          <w:numId w:val="60"/>
        </w:numPr>
        <w:autoSpaceDE w:val="0"/>
        <w:autoSpaceDN w:val="0"/>
        <w:adjustRightInd w:val="0"/>
        <w:rPr>
          <w:rFonts w:ascii="Arial" w:hAnsi="Arial" w:cs="Arial"/>
          <w:sz w:val="22"/>
          <w:szCs w:val="22"/>
        </w:rPr>
      </w:pPr>
      <w:r w:rsidRPr="002E14AE">
        <w:rPr>
          <w:rFonts w:ascii="Arial" w:hAnsi="Arial" w:cs="Arial"/>
          <w:sz w:val="22"/>
          <w:szCs w:val="22"/>
        </w:rPr>
        <w:t>The resident should be able to determine and convey to appropriate individuals the instruments</w:t>
      </w:r>
      <w:r w:rsidR="002E14AE" w:rsidRPr="002E14AE">
        <w:rPr>
          <w:rFonts w:ascii="Arial" w:hAnsi="Arial" w:cs="Arial"/>
          <w:sz w:val="22"/>
          <w:szCs w:val="22"/>
        </w:rPr>
        <w:t xml:space="preserve"> </w:t>
      </w:r>
      <w:r w:rsidRPr="002E14AE">
        <w:rPr>
          <w:rFonts w:ascii="Arial" w:hAnsi="Arial" w:cs="Arial"/>
          <w:sz w:val="22"/>
          <w:szCs w:val="22"/>
        </w:rPr>
        <w:t>and other materials necessary for all procedures.</w:t>
      </w:r>
    </w:p>
    <w:p w:rsidR="002E14AE" w:rsidRDefault="002E14AE" w:rsidP="00CD59C9">
      <w:pPr>
        <w:autoSpaceDE w:val="0"/>
        <w:autoSpaceDN w:val="0"/>
        <w:adjustRightInd w:val="0"/>
        <w:rPr>
          <w:rFonts w:ascii="Arial" w:hAnsi="Arial" w:cs="Arial"/>
          <w:b/>
          <w:bCs/>
          <w:sz w:val="22"/>
          <w:szCs w:val="22"/>
        </w:rPr>
      </w:pPr>
    </w:p>
    <w:p w:rsidR="00CD59C9" w:rsidRPr="00CD59C9" w:rsidRDefault="00CD59C9" w:rsidP="00CD59C9">
      <w:pPr>
        <w:autoSpaceDE w:val="0"/>
        <w:autoSpaceDN w:val="0"/>
        <w:adjustRightInd w:val="0"/>
        <w:rPr>
          <w:rFonts w:ascii="Arial" w:hAnsi="Arial" w:cs="Arial"/>
          <w:b/>
          <w:bCs/>
          <w:sz w:val="22"/>
          <w:szCs w:val="22"/>
        </w:rPr>
      </w:pPr>
      <w:r w:rsidRPr="00CD59C9">
        <w:rPr>
          <w:rFonts w:ascii="Arial" w:hAnsi="Arial" w:cs="Arial"/>
          <w:b/>
          <w:bCs/>
          <w:sz w:val="22"/>
          <w:szCs w:val="22"/>
        </w:rPr>
        <w:t>Professionalism</w:t>
      </w:r>
    </w:p>
    <w:p w:rsidR="00CD59C9" w:rsidRPr="00CD59C9" w:rsidRDefault="00CD59C9" w:rsidP="0026354C">
      <w:pPr>
        <w:numPr>
          <w:ilvl w:val="0"/>
          <w:numId w:val="61"/>
        </w:numPr>
        <w:autoSpaceDE w:val="0"/>
        <w:autoSpaceDN w:val="0"/>
        <w:adjustRightInd w:val="0"/>
        <w:rPr>
          <w:rFonts w:ascii="Arial" w:hAnsi="Arial" w:cs="Arial"/>
          <w:sz w:val="22"/>
          <w:szCs w:val="22"/>
        </w:rPr>
      </w:pPr>
      <w:r w:rsidRPr="00CD59C9">
        <w:rPr>
          <w:rFonts w:ascii="Arial" w:hAnsi="Arial" w:cs="Arial"/>
          <w:sz w:val="22"/>
          <w:szCs w:val="22"/>
        </w:rPr>
        <w:t>The resident must be honest with all individuals at all times in conveying issues of patient care.</w:t>
      </w:r>
    </w:p>
    <w:p w:rsidR="00CD59C9" w:rsidRPr="00CD59C9" w:rsidRDefault="00CD59C9" w:rsidP="0026354C">
      <w:pPr>
        <w:numPr>
          <w:ilvl w:val="0"/>
          <w:numId w:val="61"/>
        </w:numPr>
        <w:autoSpaceDE w:val="0"/>
        <w:autoSpaceDN w:val="0"/>
        <w:adjustRightInd w:val="0"/>
        <w:rPr>
          <w:rFonts w:ascii="Arial" w:hAnsi="Arial" w:cs="Arial"/>
          <w:sz w:val="22"/>
          <w:szCs w:val="22"/>
        </w:rPr>
      </w:pPr>
      <w:r w:rsidRPr="00CD59C9">
        <w:rPr>
          <w:rFonts w:ascii="Arial" w:hAnsi="Arial" w:cs="Arial"/>
          <w:sz w:val="22"/>
          <w:szCs w:val="22"/>
        </w:rPr>
        <w:t>The resident should place the needs of the patient above all the needs or desires of him/herself.</w:t>
      </w:r>
    </w:p>
    <w:p w:rsidR="00CD59C9" w:rsidRPr="00CD59C9" w:rsidRDefault="00CD59C9" w:rsidP="0026354C">
      <w:pPr>
        <w:numPr>
          <w:ilvl w:val="0"/>
          <w:numId w:val="61"/>
        </w:numPr>
        <w:autoSpaceDE w:val="0"/>
        <w:autoSpaceDN w:val="0"/>
        <w:adjustRightInd w:val="0"/>
        <w:rPr>
          <w:rFonts w:ascii="Arial" w:hAnsi="Arial" w:cs="Arial"/>
          <w:sz w:val="22"/>
          <w:szCs w:val="22"/>
        </w:rPr>
      </w:pPr>
      <w:r w:rsidRPr="00CD59C9">
        <w:rPr>
          <w:rFonts w:ascii="Arial" w:hAnsi="Arial" w:cs="Arial"/>
          <w:sz w:val="22"/>
          <w:szCs w:val="22"/>
        </w:rPr>
        <w:t>The resident should maintain high ethical behavior in all professional activities.</w:t>
      </w:r>
    </w:p>
    <w:p w:rsid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should remain compliant with all required training designated by the institution.</w:t>
      </w:r>
      <w:r w:rsidR="002E14AE" w:rsidRPr="002E14AE">
        <w:rPr>
          <w:rFonts w:ascii="Arial" w:hAnsi="Arial" w:cs="Arial"/>
          <w:sz w:val="22"/>
          <w:szCs w:val="22"/>
        </w:rPr>
        <w:t xml:space="preserve"> </w:t>
      </w:r>
    </w:p>
    <w:p w:rsidR="00CD59C9" w:rsidRP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must demonstrate a commitment to the continuity of patient care through carrying</w:t>
      </w:r>
      <w:r w:rsidR="002E14AE" w:rsidRPr="002E14AE">
        <w:rPr>
          <w:rFonts w:ascii="Arial" w:hAnsi="Arial" w:cs="Arial"/>
          <w:sz w:val="22"/>
          <w:szCs w:val="22"/>
        </w:rPr>
        <w:t xml:space="preserve"> </w:t>
      </w:r>
      <w:r w:rsidRPr="002E14AE">
        <w:rPr>
          <w:rFonts w:ascii="Arial" w:hAnsi="Arial" w:cs="Arial"/>
          <w:sz w:val="22"/>
          <w:szCs w:val="22"/>
        </w:rPr>
        <w:t>out personal responsibilities or through assuring that those responsibilities are fully and accurately</w:t>
      </w:r>
      <w:r w:rsidR="002E14AE" w:rsidRPr="002E14AE">
        <w:rPr>
          <w:rFonts w:ascii="Arial" w:hAnsi="Arial" w:cs="Arial"/>
          <w:sz w:val="22"/>
          <w:szCs w:val="22"/>
        </w:rPr>
        <w:t xml:space="preserve"> </w:t>
      </w:r>
      <w:r w:rsidRPr="002E14AE">
        <w:rPr>
          <w:rFonts w:ascii="Arial" w:hAnsi="Arial" w:cs="Arial"/>
          <w:sz w:val="22"/>
          <w:szCs w:val="22"/>
        </w:rPr>
        <w:t>conveyed to others acting in his/her stead.</w:t>
      </w:r>
    </w:p>
    <w:p w:rsidR="00CD59C9" w:rsidRP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must understand the institutional policy on duty hours and remain compliant with</w:t>
      </w:r>
      <w:r w:rsidR="002E14AE" w:rsidRPr="002E14AE">
        <w:rPr>
          <w:rFonts w:ascii="Arial" w:hAnsi="Arial" w:cs="Arial"/>
          <w:sz w:val="22"/>
          <w:szCs w:val="22"/>
        </w:rPr>
        <w:t xml:space="preserve"> </w:t>
      </w:r>
      <w:r w:rsidRPr="002E14AE">
        <w:rPr>
          <w:rFonts w:ascii="Arial" w:hAnsi="Arial" w:cs="Arial"/>
          <w:sz w:val="22"/>
          <w:szCs w:val="22"/>
        </w:rPr>
        <w:t>all duty hour regulations. Residents must enter the number of hours spent in the hospital into the</w:t>
      </w:r>
      <w:r w:rsidR="002E14AE" w:rsidRPr="002E14AE">
        <w:rPr>
          <w:rFonts w:ascii="Arial" w:hAnsi="Arial" w:cs="Arial"/>
          <w:sz w:val="22"/>
          <w:szCs w:val="22"/>
        </w:rPr>
        <w:t xml:space="preserve"> </w:t>
      </w:r>
      <w:r w:rsidRPr="002E14AE">
        <w:rPr>
          <w:rFonts w:ascii="Arial" w:hAnsi="Arial" w:cs="Arial"/>
          <w:sz w:val="22"/>
          <w:szCs w:val="22"/>
        </w:rPr>
        <w:t>New Innovations tracking system within 1 week.</w:t>
      </w:r>
    </w:p>
    <w:p w:rsidR="00CD59C9" w:rsidRP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should be properly and professionally attired at all times while engaged in patient</w:t>
      </w:r>
      <w:r w:rsidR="002E14AE" w:rsidRPr="002E14AE">
        <w:rPr>
          <w:rFonts w:ascii="Arial" w:hAnsi="Arial" w:cs="Arial"/>
          <w:sz w:val="22"/>
          <w:szCs w:val="22"/>
        </w:rPr>
        <w:t xml:space="preserve"> </w:t>
      </w:r>
      <w:r w:rsidRPr="002E14AE">
        <w:rPr>
          <w:rFonts w:ascii="Arial" w:hAnsi="Arial" w:cs="Arial"/>
          <w:sz w:val="22"/>
          <w:szCs w:val="22"/>
        </w:rPr>
        <w:t>care.</w:t>
      </w:r>
    </w:p>
    <w:p w:rsidR="00CD59C9" w:rsidRP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should be properly and professionally groomed at all times when engaged in patient</w:t>
      </w:r>
      <w:r w:rsidR="002E14AE" w:rsidRPr="002E14AE">
        <w:rPr>
          <w:rFonts w:ascii="Arial" w:hAnsi="Arial" w:cs="Arial"/>
          <w:sz w:val="22"/>
          <w:szCs w:val="22"/>
        </w:rPr>
        <w:t xml:space="preserve"> </w:t>
      </w:r>
      <w:r w:rsidRPr="002E14AE">
        <w:rPr>
          <w:rFonts w:ascii="Arial" w:hAnsi="Arial" w:cs="Arial"/>
          <w:sz w:val="22"/>
          <w:szCs w:val="22"/>
        </w:rPr>
        <w:t>care.</w:t>
      </w:r>
    </w:p>
    <w:p w:rsidR="00CD59C9" w:rsidRP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should demonstrate sensitivity to issues of age, race, gender, and religion with</w:t>
      </w:r>
      <w:r w:rsidR="002E14AE" w:rsidRPr="002E14AE">
        <w:rPr>
          <w:rFonts w:ascii="Arial" w:hAnsi="Arial" w:cs="Arial"/>
          <w:sz w:val="22"/>
          <w:szCs w:val="22"/>
        </w:rPr>
        <w:t xml:space="preserve"> </w:t>
      </w:r>
      <w:r w:rsidRPr="002E14AE">
        <w:rPr>
          <w:rFonts w:ascii="Arial" w:hAnsi="Arial" w:cs="Arial"/>
          <w:sz w:val="22"/>
          <w:szCs w:val="22"/>
        </w:rPr>
        <w:t>patients, families, and members of the health care team.</w:t>
      </w:r>
    </w:p>
    <w:p w:rsidR="00CD59C9" w:rsidRP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should at all times treat patients, families, and all members of the health care team</w:t>
      </w:r>
      <w:r w:rsidR="002E14AE" w:rsidRPr="002E14AE">
        <w:rPr>
          <w:rFonts w:ascii="Arial" w:hAnsi="Arial" w:cs="Arial"/>
          <w:sz w:val="22"/>
          <w:szCs w:val="22"/>
        </w:rPr>
        <w:t xml:space="preserve"> </w:t>
      </w:r>
      <w:r w:rsidRPr="002E14AE">
        <w:rPr>
          <w:rFonts w:ascii="Arial" w:hAnsi="Arial" w:cs="Arial"/>
          <w:sz w:val="22"/>
          <w:szCs w:val="22"/>
        </w:rPr>
        <w:t>with respect.</w:t>
      </w:r>
    </w:p>
    <w:p w:rsidR="00CD59C9" w:rsidRPr="002E14AE" w:rsidRDefault="00CD59C9" w:rsidP="0026354C">
      <w:pPr>
        <w:numPr>
          <w:ilvl w:val="0"/>
          <w:numId w:val="61"/>
        </w:numPr>
        <w:autoSpaceDE w:val="0"/>
        <w:autoSpaceDN w:val="0"/>
        <w:adjustRightInd w:val="0"/>
        <w:rPr>
          <w:rFonts w:ascii="Arial" w:hAnsi="Arial" w:cs="Arial"/>
          <w:sz w:val="22"/>
          <w:szCs w:val="22"/>
        </w:rPr>
      </w:pPr>
      <w:r w:rsidRPr="002E14AE">
        <w:rPr>
          <w:rFonts w:ascii="Arial" w:hAnsi="Arial" w:cs="Arial"/>
          <w:sz w:val="22"/>
          <w:szCs w:val="22"/>
        </w:rPr>
        <w:t>The resident should reliably be present in pre-arranged places at pre-arranged times except when</w:t>
      </w:r>
      <w:r w:rsidR="002E14AE" w:rsidRPr="002E14AE">
        <w:rPr>
          <w:rFonts w:ascii="Arial" w:hAnsi="Arial" w:cs="Arial"/>
          <w:sz w:val="22"/>
          <w:szCs w:val="22"/>
        </w:rPr>
        <w:t xml:space="preserve"> </w:t>
      </w:r>
      <w:r w:rsidRPr="002E14AE">
        <w:rPr>
          <w:rFonts w:ascii="Arial" w:hAnsi="Arial" w:cs="Arial"/>
          <w:sz w:val="22"/>
          <w:szCs w:val="22"/>
        </w:rPr>
        <w:t>actively engaged in the treatment of a medical or surgical emergency. The resident must notify the</w:t>
      </w:r>
      <w:r w:rsidR="002E14AE" w:rsidRPr="002E14AE">
        <w:rPr>
          <w:rFonts w:ascii="Arial" w:hAnsi="Arial" w:cs="Arial"/>
          <w:sz w:val="22"/>
          <w:szCs w:val="22"/>
        </w:rPr>
        <w:t xml:space="preserve"> </w:t>
      </w:r>
      <w:r w:rsidRPr="002E14AE">
        <w:rPr>
          <w:rFonts w:ascii="Arial" w:hAnsi="Arial" w:cs="Arial"/>
          <w:sz w:val="22"/>
          <w:szCs w:val="22"/>
        </w:rPr>
        <w:t>appropriate supervisor if he or she will be unable to be present.</w:t>
      </w:r>
    </w:p>
    <w:p w:rsidR="00CD59C9" w:rsidRPr="00CD59C9" w:rsidRDefault="00CD59C9" w:rsidP="0026354C">
      <w:pPr>
        <w:numPr>
          <w:ilvl w:val="0"/>
          <w:numId w:val="61"/>
        </w:numPr>
        <w:autoSpaceDE w:val="0"/>
        <w:autoSpaceDN w:val="0"/>
        <w:adjustRightInd w:val="0"/>
        <w:rPr>
          <w:rFonts w:ascii="Arial" w:hAnsi="Arial" w:cs="Arial"/>
          <w:sz w:val="22"/>
          <w:szCs w:val="22"/>
        </w:rPr>
      </w:pPr>
      <w:r w:rsidRPr="00CD59C9">
        <w:rPr>
          <w:rFonts w:ascii="Arial" w:hAnsi="Arial" w:cs="Arial"/>
          <w:sz w:val="22"/>
          <w:szCs w:val="22"/>
        </w:rPr>
        <w:t>The resident will attend the following mandatory conferences:</w:t>
      </w:r>
    </w:p>
    <w:p w:rsidR="00CD59C9" w:rsidRPr="00CD59C9" w:rsidRDefault="00CD59C9" w:rsidP="0026354C">
      <w:pPr>
        <w:numPr>
          <w:ilvl w:val="1"/>
          <w:numId w:val="56"/>
        </w:numPr>
        <w:autoSpaceDE w:val="0"/>
        <w:autoSpaceDN w:val="0"/>
        <w:adjustRightInd w:val="0"/>
        <w:rPr>
          <w:rFonts w:ascii="Arial" w:hAnsi="Arial" w:cs="Arial"/>
          <w:i/>
          <w:iCs/>
          <w:sz w:val="22"/>
          <w:szCs w:val="22"/>
        </w:rPr>
      </w:pPr>
      <w:r w:rsidRPr="00CD59C9">
        <w:rPr>
          <w:rFonts w:ascii="Arial" w:hAnsi="Arial" w:cs="Arial"/>
          <w:i/>
          <w:iCs/>
          <w:sz w:val="22"/>
          <w:szCs w:val="22"/>
        </w:rPr>
        <w:t>Morbidity and Mortality, Monday 7:30 am</w:t>
      </w:r>
    </w:p>
    <w:p w:rsidR="00CD59C9" w:rsidRPr="00CD59C9" w:rsidRDefault="00CD59C9" w:rsidP="0026354C">
      <w:pPr>
        <w:numPr>
          <w:ilvl w:val="1"/>
          <w:numId w:val="56"/>
        </w:numPr>
        <w:autoSpaceDE w:val="0"/>
        <w:autoSpaceDN w:val="0"/>
        <w:adjustRightInd w:val="0"/>
        <w:rPr>
          <w:rFonts w:ascii="Arial" w:hAnsi="Arial" w:cs="Arial"/>
          <w:i/>
          <w:iCs/>
          <w:sz w:val="22"/>
          <w:szCs w:val="22"/>
        </w:rPr>
      </w:pPr>
      <w:r w:rsidRPr="00CD59C9">
        <w:rPr>
          <w:rFonts w:ascii="Arial" w:hAnsi="Arial" w:cs="Arial"/>
          <w:i/>
          <w:iCs/>
          <w:sz w:val="22"/>
          <w:szCs w:val="22"/>
        </w:rPr>
        <w:t>Grand Rounds, Monday 8:45 am</w:t>
      </w:r>
    </w:p>
    <w:p w:rsidR="00CD59C9" w:rsidRPr="00CD59C9" w:rsidRDefault="00CD59C9" w:rsidP="0026354C">
      <w:pPr>
        <w:numPr>
          <w:ilvl w:val="1"/>
          <w:numId w:val="56"/>
        </w:numPr>
        <w:autoSpaceDE w:val="0"/>
        <w:autoSpaceDN w:val="0"/>
        <w:adjustRightInd w:val="0"/>
        <w:rPr>
          <w:rFonts w:ascii="Arial" w:hAnsi="Arial" w:cs="Arial"/>
          <w:sz w:val="22"/>
          <w:szCs w:val="22"/>
        </w:rPr>
      </w:pPr>
      <w:r w:rsidRPr="00CD59C9">
        <w:rPr>
          <w:rFonts w:ascii="Arial" w:hAnsi="Arial" w:cs="Arial"/>
          <w:i/>
          <w:iCs/>
          <w:sz w:val="22"/>
          <w:szCs w:val="22"/>
        </w:rPr>
        <w:t>Resident Education and/or Simulation, Monday 10 am</w:t>
      </w:r>
      <w:r w:rsidRPr="00CD59C9">
        <w:rPr>
          <w:rFonts w:ascii="Arial" w:hAnsi="Arial" w:cs="Arial"/>
          <w:sz w:val="22"/>
          <w:szCs w:val="22"/>
        </w:rPr>
        <w:t xml:space="preserve"> </w:t>
      </w:r>
    </w:p>
    <w:p w:rsidR="00CD59C9" w:rsidRPr="00CD59C9" w:rsidRDefault="00CD59C9" w:rsidP="00CD59C9">
      <w:pPr>
        <w:autoSpaceDE w:val="0"/>
        <w:autoSpaceDN w:val="0"/>
        <w:adjustRightInd w:val="0"/>
        <w:rPr>
          <w:rFonts w:cs="Calibri"/>
        </w:rPr>
      </w:pPr>
    </w:p>
    <w:p w:rsidR="00021A8B" w:rsidRPr="00021A8B" w:rsidRDefault="00437D6F" w:rsidP="00021A8B">
      <w:pPr>
        <w:pStyle w:val="Heading8"/>
        <w:jc w:val="center"/>
        <w:rPr>
          <w:rFonts w:ascii="Arial" w:hAnsi="Arial" w:cs="Arial"/>
          <w:b/>
          <w:sz w:val="28"/>
          <w:szCs w:val="28"/>
        </w:rPr>
      </w:pPr>
      <w:r>
        <w:rPr>
          <w:rFonts w:ascii="Arial" w:hAnsi="Arial" w:cs="Arial"/>
          <w:b/>
          <w:sz w:val="28"/>
          <w:szCs w:val="28"/>
        </w:rPr>
        <w:br w:type="page"/>
      </w:r>
      <w:r w:rsidR="00021A8B" w:rsidRPr="00021A8B">
        <w:rPr>
          <w:rFonts w:ascii="Arial" w:hAnsi="Arial" w:cs="Arial"/>
          <w:b/>
          <w:sz w:val="28"/>
          <w:szCs w:val="28"/>
        </w:rPr>
        <w:lastRenderedPageBreak/>
        <w:t>Policy on Resident Supervision</w:t>
      </w:r>
    </w:p>
    <w:p w:rsidR="00021A8B" w:rsidRPr="00021A8B" w:rsidRDefault="00021A8B" w:rsidP="00021A8B">
      <w:pPr>
        <w:contextualSpacing/>
        <w:jc w:val="center"/>
        <w:rPr>
          <w:rFonts w:ascii="Arial" w:hAnsi="Arial" w:cs="Arial"/>
          <w:b/>
          <w:sz w:val="28"/>
          <w:szCs w:val="28"/>
        </w:rPr>
      </w:pPr>
    </w:p>
    <w:p w:rsidR="00021A8B" w:rsidRPr="00021A8B" w:rsidRDefault="00021A8B" w:rsidP="00021A8B">
      <w:pPr>
        <w:contextualSpacing/>
        <w:jc w:val="center"/>
        <w:rPr>
          <w:rFonts w:ascii="Arial" w:hAnsi="Arial" w:cs="Arial"/>
          <w:b/>
          <w:sz w:val="28"/>
          <w:szCs w:val="28"/>
        </w:rPr>
      </w:pPr>
      <w:r w:rsidRPr="00021A8B">
        <w:rPr>
          <w:rFonts w:ascii="Arial" w:hAnsi="Arial" w:cs="Arial"/>
          <w:b/>
          <w:sz w:val="28"/>
          <w:szCs w:val="28"/>
        </w:rPr>
        <w:t>University of South Florida College of Medicine</w:t>
      </w:r>
    </w:p>
    <w:p w:rsidR="00021A8B" w:rsidRPr="00021A8B" w:rsidRDefault="00021A8B" w:rsidP="00021A8B">
      <w:pPr>
        <w:contextualSpacing/>
        <w:jc w:val="center"/>
        <w:rPr>
          <w:rFonts w:ascii="Arial" w:hAnsi="Arial" w:cs="Arial"/>
          <w:b/>
          <w:sz w:val="28"/>
          <w:szCs w:val="28"/>
        </w:rPr>
      </w:pPr>
      <w:r w:rsidRPr="00021A8B">
        <w:rPr>
          <w:rFonts w:ascii="Arial" w:hAnsi="Arial" w:cs="Arial"/>
          <w:b/>
          <w:sz w:val="28"/>
          <w:szCs w:val="28"/>
        </w:rPr>
        <w:t>General Surgery Residency</w:t>
      </w:r>
    </w:p>
    <w:p w:rsidR="00021A8B" w:rsidRDefault="00021A8B" w:rsidP="00021A8B">
      <w:pPr>
        <w:rPr>
          <w:rFonts w:cs="Calibri"/>
        </w:rPr>
      </w:pPr>
    </w:p>
    <w:p w:rsidR="00A061B9" w:rsidRPr="00021A8B" w:rsidRDefault="00A061B9" w:rsidP="00021A8B">
      <w:pPr>
        <w:rPr>
          <w:rFonts w:cs="Calibri"/>
        </w:rPr>
      </w:pPr>
    </w:p>
    <w:p w:rsidR="00021A8B" w:rsidRPr="00021A8B" w:rsidRDefault="00021A8B" w:rsidP="00021A8B">
      <w:pPr>
        <w:rPr>
          <w:rFonts w:ascii="Arial" w:hAnsi="Arial" w:cs="Arial"/>
          <w:sz w:val="22"/>
          <w:szCs w:val="22"/>
        </w:rPr>
      </w:pPr>
      <w:r w:rsidRPr="00021A8B">
        <w:rPr>
          <w:rFonts w:ascii="Arial" w:hAnsi="Arial" w:cs="Arial"/>
          <w:sz w:val="22"/>
          <w:szCs w:val="22"/>
          <w:u w:val="single"/>
        </w:rPr>
        <w:t>Policy Definitions</w:t>
      </w:r>
      <w:r w:rsidRPr="00021A8B">
        <w:rPr>
          <w:rFonts w:ascii="Arial" w:hAnsi="Arial" w:cs="Arial"/>
          <w:sz w:val="22"/>
          <w:szCs w:val="22"/>
        </w:rPr>
        <w:t>:</w:t>
      </w:r>
    </w:p>
    <w:p w:rsidR="00021A8B" w:rsidRPr="00021A8B" w:rsidRDefault="00021A8B" w:rsidP="0026354C">
      <w:pPr>
        <w:pStyle w:val="ListParagraph"/>
        <w:numPr>
          <w:ilvl w:val="0"/>
          <w:numId w:val="11"/>
        </w:numPr>
        <w:rPr>
          <w:rFonts w:ascii="Arial" w:hAnsi="Arial" w:cs="Arial"/>
        </w:rPr>
      </w:pPr>
      <w:r w:rsidRPr="00021A8B">
        <w:rPr>
          <w:rFonts w:ascii="Arial" w:hAnsi="Arial" w:cs="Arial"/>
        </w:rPr>
        <w:t>Resident:  A medical school graduate who is enrolled in the General Surgery Residency Program of the University of South Florida College of Medicine or who is temporarily assigned to the Program by another residency program in this institution or by an accredited residency program in another institution.</w:t>
      </w:r>
    </w:p>
    <w:p w:rsidR="00021A8B" w:rsidRPr="00021A8B" w:rsidRDefault="00021A8B" w:rsidP="0026354C">
      <w:pPr>
        <w:pStyle w:val="ListParagraph"/>
        <w:numPr>
          <w:ilvl w:val="0"/>
          <w:numId w:val="11"/>
        </w:numPr>
        <w:rPr>
          <w:rFonts w:ascii="Arial" w:hAnsi="Arial" w:cs="Arial"/>
        </w:rPr>
      </w:pPr>
      <w:r w:rsidRPr="00021A8B">
        <w:rPr>
          <w:rFonts w:ascii="Arial" w:hAnsi="Arial" w:cs="Arial"/>
        </w:rPr>
        <w:t>Post Graduate Year (PGY):  The current year of clinical residency education in surgery for a given resident representing the number of such years satisfactorily completed plus one.</w:t>
      </w:r>
    </w:p>
    <w:p w:rsidR="00021A8B" w:rsidRPr="00021A8B" w:rsidRDefault="00021A8B" w:rsidP="0026354C">
      <w:pPr>
        <w:pStyle w:val="ListParagraph"/>
        <w:numPr>
          <w:ilvl w:val="0"/>
          <w:numId w:val="11"/>
        </w:numPr>
        <w:rPr>
          <w:rFonts w:ascii="Arial" w:hAnsi="Arial" w:cs="Arial"/>
        </w:rPr>
      </w:pPr>
      <w:r w:rsidRPr="00021A8B">
        <w:rPr>
          <w:rFonts w:ascii="Arial" w:hAnsi="Arial" w:cs="Arial"/>
        </w:rPr>
        <w:t>Attending Surgeon:  Any licensed independent practitioner who has been granted privileges by the hospital to perform surgical procedures and who has an appointment to the teaching staff of the University of South Florida College of Medicine.</w:t>
      </w:r>
    </w:p>
    <w:p w:rsidR="00021A8B" w:rsidRPr="00021A8B" w:rsidRDefault="00021A8B" w:rsidP="0026354C">
      <w:pPr>
        <w:pStyle w:val="ListParagraph"/>
        <w:numPr>
          <w:ilvl w:val="0"/>
          <w:numId w:val="11"/>
        </w:numPr>
        <w:rPr>
          <w:rFonts w:ascii="Arial" w:hAnsi="Arial" w:cs="Arial"/>
        </w:rPr>
      </w:pPr>
      <w:r w:rsidRPr="00021A8B">
        <w:rPr>
          <w:rFonts w:ascii="Arial" w:hAnsi="Arial" w:cs="Arial"/>
        </w:rPr>
        <w:t xml:space="preserve">The Hospitals:  The four hospitals that are affiliated with the Program are Tampa General Hospital, Moffitt Cancer Center, James A Haley VA and Bay Pines VAHCS. </w:t>
      </w:r>
    </w:p>
    <w:p w:rsidR="00021A8B" w:rsidRPr="00021A8B" w:rsidRDefault="00021A8B" w:rsidP="00021A8B">
      <w:pPr>
        <w:rPr>
          <w:rFonts w:ascii="Arial" w:hAnsi="Arial" w:cs="Arial"/>
          <w:sz w:val="22"/>
          <w:szCs w:val="22"/>
        </w:rPr>
      </w:pPr>
      <w:r w:rsidRPr="00021A8B">
        <w:rPr>
          <w:rFonts w:ascii="Arial" w:hAnsi="Arial" w:cs="Arial"/>
          <w:sz w:val="22"/>
          <w:szCs w:val="22"/>
          <w:u w:val="single"/>
        </w:rPr>
        <w:t>Statement of Commitment</w:t>
      </w:r>
      <w:r w:rsidRPr="00021A8B">
        <w:rPr>
          <w:rFonts w:ascii="Arial" w:hAnsi="Arial" w:cs="Arial"/>
          <w:sz w:val="22"/>
          <w:szCs w:val="22"/>
        </w:rPr>
        <w:t>:  It is the policy of this residency program that each patient will have assigned one Attending Surgeon.  That surgeon (or another Attending Surgeon acting as her/his designee) is primarily responsible for the care of the patient and has both an ethical and legal responsibility for the overall care of the patient.  At all times and for all types of patients the participating residents will act under the supervision and direction of the Attending Surgeon.  The University of South Florida’s General Surgery Residency Program (“the Program”) is committed to providing the opportunity for its residents to perform progressively more independent decision making and clinical activity.  It is therefore necessary for the Program Director (on behalf of the Program) to assess the demonstrated capability of each resident.</w:t>
      </w:r>
    </w:p>
    <w:p w:rsidR="00021A8B" w:rsidRDefault="00021A8B" w:rsidP="00021A8B">
      <w:pPr>
        <w:rPr>
          <w:rFonts w:ascii="Arial" w:hAnsi="Arial" w:cs="Arial"/>
          <w:sz w:val="22"/>
          <w:szCs w:val="22"/>
          <w:u w:val="single"/>
        </w:rPr>
      </w:pPr>
    </w:p>
    <w:p w:rsidR="00021A8B" w:rsidRPr="00021A8B" w:rsidRDefault="00021A8B" w:rsidP="00021A8B">
      <w:pPr>
        <w:rPr>
          <w:rFonts w:ascii="Arial" w:hAnsi="Arial" w:cs="Arial"/>
          <w:sz w:val="22"/>
          <w:szCs w:val="22"/>
        </w:rPr>
      </w:pPr>
      <w:r w:rsidRPr="00021A8B">
        <w:rPr>
          <w:rFonts w:ascii="Arial" w:hAnsi="Arial" w:cs="Arial"/>
          <w:sz w:val="22"/>
          <w:szCs w:val="22"/>
          <w:u w:val="single"/>
        </w:rPr>
        <w:t>Resident Evaluation</w:t>
      </w:r>
      <w:r w:rsidRPr="00021A8B">
        <w:rPr>
          <w:rFonts w:ascii="Arial" w:hAnsi="Arial" w:cs="Arial"/>
          <w:sz w:val="22"/>
          <w:szCs w:val="22"/>
        </w:rPr>
        <w:t>:  The Program Director, with the advice of members of the teaching faculty, is responsible for assigning the PGY level of each resident.  The Program Director will make such determination based on written performance evaluations, formal faculty discussions, and personal observations regarding each resident.  The Program Director will share such evaluations with each resident no less frequently than every six months and document same in the file of the resident.  The manner in which corrective actions against residents are implemented is stated in the University of South Florida Graduate Medical Education Policies and Procedures.  It is also incumbent on each Attending Surgeon to closely monitor the actions of each resident involved in the care of patients assigned to her/him and to inform the Program Director in an accurate and timely fashion of the capabilities of such residents.  The method regularly used for doing so will be the Resident Evaluation submitted at the conclusion of each resident rotation.  However, when an Attending Surgeon determines it is important or necessary to do so, (s)he may contact the Program Director directly to transmit her/his assessment of a resident’s performance.</w:t>
      </w:r>
    </w:p>
    <w:p w:rsidR="00021A8B" w:rsidRDefault="00021A8B" w:rsidP="00021A8B">
      <w:pPr>
        <w:rPr>
          <w:rFonts w:ascii="Arial" w:hAnsi="Arial" w:cs="Arial"/>
          <w:sz w:val="22"/>
          <w:szCs w:val="22"/>
          <w:u w:val="single"/>
        </w:rPr>
      </w:pPr>
    </w:p>
    <w:p w:rsidR="00021A8B" w:rsidRPr="00021A8B" w:rsidRDefault="00021A8B" w:rsidP="00021A8B">
      <w:pPr>
        <w:rPr>
          <w:rFonts w:ascii="Arial" w:hAnsi="Arial" w:cs="Arial"/>
          <w:sz w:val="22"/>
          <w:szCs w:val="22"/>
        </w:rPr>
      </w:pPr>
      <w:r w:rsidRPr="00021A8B">
        <w:rPr>
          <w:rFonts w:ascii="Arial" w:hAnsi="Arial" w:cs="Arial"/>
          <w:sz w:val="22"/>
          <w:szCs w:val="22"/>
          <w:u w:val="single"/>
        </w:rPr>
        <w:t>Method of the program communication with the hospital about the current level of responsibility and supervision due each particular resident</w:t>
      </w:r>
      <w:r w:rsidRPr="00021A8B">
        <w:rPr>
          <w:rFonts w:ascii="Arial" w:hAnsi="Arial" w:cs="Arial"/>
          <w:sz w:val="22"/>
          <w:szCs w:val="22"/>
        </w:rPr>
        <w:t xml:space="preserve">:  The Program Director will provide to the hospitals a listing of all residents in the Program as well as their currently assigned PGY level.  This list will be provided at least once each academic year but may be submitted more frequently to reflect the addition of residents or the change in status of any given resident.  In addition, the Scope of Practice assigned to each PGY level resident is provided to each hospital.  A resident will not be advanced to the next PGY level unless they are competent in the tasks/procedures assigned to that PGY level in the Scope of Practice document.  </w:t>
      </w:r>
    </w:p>
    <w:p w:rsidR="00021A8B" w:rsidRDefault="00021A8B" w:rsidP="00021A8B">
      <w:pPr>
        <w:autoSpaceDE w:val="0"/>
        <w:autoSpaceDN w:val="0"/>
        <w:adjustRightInd w:val="0"/>
        <w:rPr>
          <w:rFonts w:ascii="Arial" w:hAnsi="Arial" w:cs="Arial"/>
          <w:sz w:val="22"/>
          <w:szCs w:val="22"/>
          <w:u w:val="single"/>
        </w:rPr>
      </w:pPr>
    </w:p>
    <w:p w:rsidR="00021A8B" w:rsidRPr="00021A8B" w:rsidRDefault="00021A8B" w:rsidP="00021A8B">
      <w:pPr>
        <w:autoSpaceDE w:val="0"/>
        <w:autoSpaceDN w:val="0"/>
        <w:adjustRightInd w:val="0"/>
        <w:rPr>
          <w:rFonts w:ascii="Arial" w:hAnsi="Arial" w:cs="Arial"/>
          <w:sz w:val="22"/>
          <w:szCs w:val="22"/>
        </w:rPr>
      </w:pPr>
      <w:r w:rsidRPr="00021A8B">
        <w:rPr>
          <w:rFonts w:ascii="Arial" w:hAnsi="Arial" w:cs="Arial"/>
          <w:sz w:val="22"/>
          <w:szCs w:val="22"/>
          <w:u w:val="single"/>
        </w:rPr>
        <w:lastRenderedPageBreak/>
        <w:t>Supervision</w:t>
      </w:r>
      <w:r w:rsidRPr="00021A8B">
        <w:rPr>
          <w:rFonts w:ascii="Arial" w:hAnsi="Arial" w:cs="Arial"/>
          <w:sz w:val="22"/>
          <w:szCs w:val="22"/>
        </w:rPr>
        <w:t xml:space="preserve">:  Residents may at any time seek the advice of fellow residents or Attending Surgeons.  Resident supervision may be provided as Direct Supervision, Indirect Supervision, or Oversight.  </w:t>
      </w:r>
    </w:p>
    <w:p w:rsidR="00021A8B" w:rsidRPr="00021A8B" w:rsidRDefault="00021A8B" w:rsidP="00021A8B">
      <w:pPr>
        <w:autoSpaceDE w:val="0"/>
        <w:autoSpaceDN w:val="0"/>
        <w:adjustRightInd w:val="0"/>
        <w:rPr>
          <w:rFonts w:ascii="Arial" w:hAnsi="Arial" w:cs="Arial"/>
          <w:i/>
          <w:sz w:val="22"/>
          <w:szCs w:val="22"/>
        </w:rPr>
      </w:pPr>
      <w:r w:rsidRPr="00021A8B">
        <w:rPr>
          <w:rFonts w:ascii="Arial" w:hAnsi="Arial" w:cs="Arial"/>
          <w:i/>
          <w:sz w:val="22"/>
          <w:szCs w:val="22"/>
        </w:rPr>
        <w:t>Direct Supervision: the supervising physician is physically present with the resident and patient.</w:t>
      </w:r>
    </w:p>
    <w:p w:rsidR="009F3FEE" w:rsidRDefault="009F3FEE" w:rsidP="001F0BA5">
      <w:pPr>
        <w:autoSpaceDE w:val="0"/>
        <w:autoSpaceDN w:val="0"/>
        <w:adjustRightInd w:val="0"/>
        <w:rPr>
          <w:rFonts w:ascii="Arial" w:hAnsi="Arial" w:cs="Arial"/>
          <w:i/>
          <w:sz w:val="22"/>
          <w:szCs w:val="22"/>
        </w:rPr>
      </w:pPr>
      <w:r>
        <w:rPr>
          <w:rFonts w:ascii="Arial" w:hAnsi="Arial" w:cs="Arial"/>
          <w:i/>
          <w:sz w:val="22"/>
          <w:szCs w:val="22"/>
        </w:rPr>
        <w:t>Indirect Supervision:</w:t>
      </w:r>
    </w:p>
    <w:p w:rsidR="00021A8B" w:rsidRPr="00021A8B" w:rsidRDefault="009F3FEE" w:rsidP="009F3FEE">
      <w:pPr>
        <w:numPr>
          <w:ilvl w:val="0"/>
          <w:numId w:val="74"/>
        </w:numPr>
        <w:autoSpaceDE w:val="0"/>
        <w:autoSpaceDN w:val="0"/>
        <w:adjustRightInd w:val="0"/>
        <w:rPr>
          <w:rFonts w:ascii="Arial" w:hAnsi="Arial" w:cs="Arial"/>
          <w:i/>
          <w:sz w:val="22"/>
          <w:szCs w:val="22"/>
        </w:rPr>
      </w:pPr>
      <w:r>
        <w:rPr>
          <w:rFonts w:ascii="Arial" w:hAnsi="Arial" w:cs="Arial"/>
          <w:i/>
          <w:sz w:val="22"/>
          <w:szCs w:val="22"/>
        </w:rPr>
        <w:t>W</w:t>
      </w:r>
      <w:r w:rsidR="00021A8B" w:rsidRPr="00021A8B">
        <w:rPr>
          <w:rFonts w:ascii="Arial" w:hAnsi="Arial" w:cs="Arial"/>
          <w:i/>
          <w:sz w:val="22"/>
          <w:szCs w:val="22"/>
        </w:rPr>
        <w:t xml:space="preserve">ith direct supervision immediately available: the supervising physician is physically within the hospital and is immediately available. </w:t>
      </w:r>
    </w:p>
    <w:p w:rsidR="00021A8B" w:rsidRPr="00021A8B" w:rsidRDefault="00021A8B" w:rsidP="009F3FEE">
      <w:pPr>
        <w:numPr>
          <w:ilvl w:val="0"/>
          <w:numId w:val="74"/>
        </w:numPr>
        <w:autoSpaceDE w:val="0"/>
        <w:autoSpaceDN w:val="0"/>
        <w:adjustRightInd w:val="0"/>
        <w:rPr>
          <w:rFonts w:ascii="Arial" w:hAnsi="Arial" w:cs="Arial"/>
          <w:i/>
          <w:sz w:val="22"/>
          <w:szCs w:val="22"/>
        </w:rPr>
      </w:pPr>
      <w:r w:rsidRPr="00021A8B">
        <w:rPr>
          <w:rFonts w:ascii="Arial" w:hAnsi="Arial" w:cs="Arial"/>
          <w:i/>
          <w:sz w:val="22"/>
          <w:szCs w:val="22"/>
        </w:rPr>
        <w:t>With direct supervision available: the supervising physician is not physically present within the hospital but is immediately available by phone or electronic modalities and is readily available to provide direct supervision. Readily available is defined as being able to reach the bedside within one hour of being summoned.</w:t>
      </w:r>
    </w:p>
    <w:p w:rsidR="00021A8B" w:rsidRPr="00021A8B" w:rsidRDefault="00021A8B" w:rsidP="00021A8B">
      <w:pPr>
        <w:autoSpaceDE w:val="0"/>
        <w:autoSpaceDN w:val="0"/>
        <w:adjustRightInd w:val="0"/>
        <w:rPr>
          <w:rFonts w:ascii="Arial" w:hAnsi="Arial" w:cs="Arial"/>
          <w:i/>
          <w:sz w:val="22"/>
          <w:szCs w:val="22"/>
        </w:rPr>
      </w:pPr>
      <w:r w:rsidRPr="00021A8B">
        <w:rPr>
          <w:rFonts w:ascii="Arial" w:hAnsi="Arial" w:cs="Arial"/>
          <w:i/>
          <w:sz w:val="22"/>
          <w:szCs w:val="22"/>
        </w:rPr>
        <w:t>Oversight: the supervising physician is available to provide review of procedures/encounters with feedback provided after care is delivered</w:t>
      </w:r>
    </w:p>
    <w:p w:rsidR="00021A8B" w:rsidRPr="00021A8B" w:rsidRDefault="00021A8B" w:rsidP="00021A8B">
      <w:pPr>
        <w:autoSpaceDE w:val="0"/>
        <w:autoSpaceDN w:val="0"/>
        <w:adjustRightInd w:val="0"/>
        <w:rPr>
          <w:rFonts w:ascii="Arial" w:hAnsi="Arial" w:cs="Arial"/>
          <w:i/>
          <w:sz w:val="22"/>
          <w:szCs w:val="22"/>
        </w:rPr>
      </w:pPr>
    </w:p>
    <w:p w:rsidR="00021A8B" w:rsidRPr="00021A8B" w:rsidRDefault="00021A8B" w:rsidP="00021A8B">
      <w:pPr>
        <w:autoSpaceDE w:val="0"/>
        <w:autoSpaceDN w:val="0"/>
        <w:adjustRightInd w:val="0"/>
        <w:rPr>
          <w:rFonts w:ascii="Arial" w:hAnsi="Arial" w:cs="Arial"/>
          <w:sz w:val="22"/>
          <w:szCs w:val="22"/>
        </w:rPr>
      </w:pPr>
      <w:r w:rsidRPr="00021A8B">
        <w:rPr>
          <w:rFonts w:ascii="Arial" w:hAnsi="Arial" w:cs="Arial"/>
          <w:sz w:val="22"/>
          <w:szCs w:val="22"/>
        </w:rPr>
        <w:t>Residents at the PGY1 level may only perform patient care activities and procedures with either Direct Supervision or Indirect Supervision with direct supervision immediately available as defined above.</w:t>
      </w:r>
    </w:p>
    <w:p w:rsidR="00021A8B" w:rsidRPr="00021A8B" w:rsidRDefault="00021A8B" w:rsidP="0026354C">
      <w:pPr>
        <w:pStyle w:val="ListParagraph"/>
        <w:numPr>
          <w:ilvl w:val="0"/>
          <w:numId w:val="23"/>
        </w:numPr>
        <w:autoSpaceDE w:val="0"/>
        <w:autoSpaceDN w:val="0"/>
        <w:adjustRightInd w:val="0"/>
        <w:spacing w:after="0"/>
        <w:rPr>
          <w:rFonts w:ascii="Arial" w:hAnsi="Arial" w:cs="Arial"/>
          <w:u w:val="single"/>
        </w:rPr>
      </w:pPr>
      <w:r w:rsidRPr="00021A8B">
        <w:rPr>
          <w:rFonts w:ascii="Arial" w:hAnsi="Arial" w:cs="Arial"/>
        </w:rPr>
        <w:t xml:space="preserve">Activities and Procedures that PGY1 residents may complete with </w:t>
      </w:r>
      <w:r w:rsidRPr="00021A8B">
        <w:rPr>
          <w:rFonts w:ascii="Arial" w:hAnsi="Arial" w:cs="Arial"/>
          <w:u w:val="single"/>
        </w:rPr>
        <w:t>Indirect Supervision with direct supervision immediately available:</w:t>
      </w:r>
    </w:p>
    <w:p w:rsidR="00021A8B" w:rsidRPr="00021A8B" w:rsidRDefault="00021A8B" w:rsidP="001F0BA5">
      <w:pPr>
        <w:autoSpaceDE w:val="0"/>
        <w:autoSpaceDN w:val="0"/>
        <w:adjustRightInd w:val="0"/>
        <w:ind w:left="360" w:firstLine="360"/>
        <w:rPr>
          <w:rFonts w:ascii="Arial" w:hAnsi="Arial" w:cs="Arial"/>
          <w:i/>
          <w:sz w:val="22"/>
          <w:szCs w:val="22"/>
        </w:rPr>
      </w:pPr>
      <w:r w:rsidRPr="00021A8B">
        <w:rPr>
          <w:rFonts w:ascii="Arial" w:hAnsi="Arial" w:cs="Arial"/>
          <w:i/>
          <w:sz w:val="22"/>
          <w:szCs w:val="22"/>
        </w:rPr>
        <w:t>Patient Management Competencies:</w:t>
      </w:r>
    </w:p>
    <w:p w:rsidR="00021A8B" w:rsidRPr="00021A8B" w:rsidRDefault="00021A8B" w:rsidP="0026354C">
      <w:pPr>
        <w:pStyle w:val="ListParagraph"/>
        <w:numPr>
          <w:ilvl w:val="0"/>
          <w:numId w:val="20"/>
        </w:numPr>
        <w:autoSpaceDE w:val="0"/>
        <w:autoSpaceDN w:val="0"/>
        <w:adjustRightInd w:val="0"/>
        <w:spacing w:after="0"/>
        <w:ind w:left="1080"/>
        <w:rPr>
          <w:rFonts w:ascii="Arial" w:hAnsi="Arial" w:cs="Arial"/>
          <w:i/>
        </w:rPr>
      </w:pPr>
      <w:r w:rsidRPr="00021A8B">
        <w:rPr>
          <w:rFonts w:ascii="Arial" w:hAnsi="Arial" w:cs="Arial"/>
          <w:i/>
        </w:rPr>
        <w:t>Evaluation and management of a patient admitted to hospital, including initial history and physical examination, formulation of a plan of therapy, and necessary orders for therapy and tests</w:t>
      </w:r>
    </w:p>
    <w:p w:rsidR="00021A8B" w:rsidRPr="00021A8B" w:rsidRDefault="00021A8B" w:rsidP="0026354C">
      <w:pPr>
        <w:pStyle w:val="ListParagraph"/>
        <w:numPr>
          <w:ilvl w:val="0"/>
          <w:numId w:val="20"/>
        </w:numPr>
        <w:autoSpaceDE w:val="0"/>
        <w:autoSpaceDN w:val="0"/>
        <w:adjustRightInd w:val="0"/>
        <w:spacing w:after="0"/>
        <w:ind w:left="1080"/>
        <w:rPr>
          <w:rFonts w:ascii="Arial" w:hAnsi="Arial" w:cs="Arial"/>
          <w:i/>
        </w:rPr>
      </w:pPr>
      <w:r w:rsidRPr="00021A8B">
        <w:rPr>
          <w:rFonts w:ascii="Arial" w:hAnsi="Arial" w:cs="Arial"/>
          <w:i/>
        </w:rPr>
        <w:t>Pre-operative evaluation and management, including history and physical examination, formulation of a plan of therapy, and specification of necessary tests</w:t>
      </w:r>
    </w:p>
    <w:p w:rsidR="00021A8B" w:rsidRPr="00021A8B" w:rsidRDefault="00021A8B" w:rsidP="0026354C">
      <w:pPr>
        <w:pStyle w:val="ListParagraph"/>
        <w:numPr>
          <w:ilvl w:val="0"/>
          <w:numId w:val="20"/>
        </w:numPr>
        <w:autoSpaceDE w:val="0"/>
        <w:autoSpaceDN w:val="0"/>
        <w:adjustRightInd w:val="0"/>
        <w:spacing w:after="0"/>
        <w:ind w:left="1080"/>
        <w:rPr>
          <w:rFonts w:ascii="Arial" w:hAnsi="Arial" w:cs="Arial"/>
          <w:i/>
        </w:rPr>
      </w:pPr>
      <w:r w:rsidRPr="00021A8B">
        <w:rPr>
          <w:rFonts w:ascii="Arial" w:hAnsi="Arial" w:cs="Arial"/>
          <w:i/>
        </w:rPr>
        <w:t>Evaluation and management of post-operative patients, including the conduct of monitoring, and orders for medications, testing, and other treatments</w:t>
      </w:r>
    </w:p>
    <w:p w:rsidR="00021A8B" w:rsidRPr="00021A8B" w:rsidRDefault="00021A8B" w:rsidP="0026354C">
      <w:pPr>
        <w:pStyle w:val="ListParagraph"/>
        <w:numPr>
          <w:ilvl w:val="0"/>
          <w:numId w:val="20"/>
        </w:numPr>
        <w:autoSpaceDE w:val="0"/>
        <w:autoSpaceDN w:val="0"/>
        <w:adjustRightInd w:val="0"/>
        <w:spacing w:after="0"/>
        <w:ind w:left="1080"/>
        <w:rPr>
          <w:rFonts w:ascii="Arial" w:hAnsi="Arial" w:cs="Arial"/>
          <w:i/>
        </w:rPr>
      </w:pPr>
      <w:r w:rsidRPr="00021A8B">
        <w:rPr>
          <w:rFonts w:ascii="Arial" w:hAnsi="Arial" w:cs="Arial"/>
          <w:i/>
        </w:rPr>
        <w:t>Transfer of patients between hospital units or hospitals</w:t>
      </w:r>
    </w:p>
    <w:p w:rsidR="00021A8B" w:rsidRPr="00021A8B" w:rsidRDefault="00021A8B" w:rsidP="0026354C">
      <w:pPr>
        <w:pStyle w:val="ListParagraph"/>
        <w:numPr>
          <w:ilvl w:val="0"/>
          <w:numId w:val="20"/>
        </w:numPr>
        <w:autoSpaceDE w:val="0"/>
        <w:autoSpaceDN w:val="0"/>
        <w:adjustRightInd w:val="0"/>
        <w:spacing w:after="0"/>
        <w:ind w:left="1080"/>
        <w:rPr>
          <w:rFonts w:ascii="Arial" w:hAnsi="Arial" w:cs="Arial"/>
          <w:i/>
        </w:rPr>
      </w:pPr>
      <w:r w:rsidRPr="00021A8B">
        <w:rPr>
          <w:rFonts w:ascii="Arial" w:hAnsi="Arial" w:cs="Arial"/>
          <w:i/>
        </w:rPr>
        <w:t>Discharge of patients from the hospital</w:t>
      </w:r>
    </w:p>
    <w:p w:rsidR="00021A8B" w:rsidRPr="00021A8B" w:rsidRDefault="00021A8B" w:rsidP="0026354C">
      <w:pPr>
        <w:pStyle w:val="ListParagraph"/>
        <w:numPr>
          <w:ilvl w:val="0"/>
          <w:numId w:val="20"/>
        </w:numPr>
        <w:autoSpaceDE w:val="0"/>
        <w:autoSpaceDN w:val="0"/>
        <w:adjustRightInd w:val="0"/>
        <w:spacing w:after="0"/>
        <w:ind w:left="1080"/>
        <w:rPr>
          <w:rFonts w:ascii="Arial" w:hAnsi="Arial" w:cs="Arial"/>
          <w:i/>
        </w:rPr>
      </w:pPr>
      <w:r w:rsidRPr="00021A8B">
        <w:rPr>
          <w:rFonts w:ascii="Arial" w:hAnsi="Arial" w:cs="Arial"/>
          <w:i/>
        </w:rPr>
        <w:t>Interpretation of laboratory results</w:t>
      </w:r>
    </w:p>
    <w:p w:rsidR="00021A8B" w:rsidRPr="00021A8B" w:rsidRDefault="00021A8B" w:rsidP="001F0BA5">
      <w:pPr>
        <w:autoSpaceDE w:val="0"/>
        <w:autoSpaceDN w:val="0"/>
        <w:adjustRightInd w:val="0"/>
        <w:ind w:left="360" w:firstLine="360"/>
        <w:rPr>
          <w:rFonts w:ascii="Arial" w:hAnsi="Arial" w:cs="Arial"/>
          <w:i/>
          <w:sz w:val="22"/>
          <w:szCs w:val="22"/>
        </w:rPr>
      </w:pPr>
      <w:r w:rsidRPr="00021A8B">
        <w:rPr>
          <w:rFonts w:ascii="Arial" w:hAnsi="Arial" w:cs="Arial"/>
          <w:i/>
          <w:sz w:val="22"/>
          <w:szCs w:val="22"/>
        </w:rPr>
        <w:t>Procedural Competencies:</w:t>
      </w:r>
    </w:p>
    <w:p w:rsidR="00021A8B" w:rsidRPr="00021A8B" w:rsidRDefault="00021A8B" w:rsidP="0026354C">
      <w:pPr>
        <w:pStyle w:val="ListParagraph"/>
        <w:numPr>
          <w:ilvl w:val="0"/>
          <w:numId w:val="24"/>
        </w:numPr>
        <w:autoSpaceDE w:val="0"/>
        <w:autoSpaceDN w:val="0"/>
        <w:adjustRightInd w:val="0"/>
        <w:spacing w:after="0"/>
        <w:rPr>
          <w:rFonts w:ascii="Arial" w:hAnsi="Arial" w:cs="Arial"/>
          <w:i/>
        </w:rPr>
      </w:pPr>
      <w:r w:rsidRPr="00021A8B">
        <w:rPr>
          <w:rFonts w:ascii="Arial" w:hAnsi="Arial" w:cs="Arial"/>
          <w:i/>
        </w:rPr>
        <w:t>Performance of basic venous access procedures, including establishing intravenous access</w:t>
      </w:r>
    </w:p>
    <w:p w:rsidR="00021A8B" w:rsidRPr="00021A8B" w:rsidRDefault="00021A8B" w:rsidP="0026354C">
      <w:pPr>
        <w:pStyle w:val="ListParagraph"/>
        <w:numPr>
          <w:ilvl w:val="0"/>
          <w:numId w:val="24"/>
        </w:numPr>
        <w:autoSpaceDE w:val="0"/>
        <w:autoSpaceDN w:val="0"/>
        <w:adjustRightInd w:val="0"/>
        <w:spacing w:after="0"/>
        <w:rPr>
          <w:rFonts w:ascii="Arial" w:hAnsi="Arial" w:cs="Arial"/>
          <w:i/>
        </w:rPr>
      </w:pPr>
      <w:r w:rsidRPr="00021A8B">
        <w:rPr>
          <w:rFonts w:ascii="Arial" w:hAnsi="Arial" w:cs="Arial"/>
          <w:i/>
        </w:rPr>
        <w:t>Placement and removal of nasogastric tubes and Foley catheters</w:t>
      </w:r>
    </w:p>
    <w:p w:rsidR="00021A8B" w:rsidRDefault="00021A8B" w:rsidP="0026354C">
      <w:pPr>
        <w:pStyle w:val="ListParagraph"/>
        <w:numPr>
          <w:ilvl w:val="0"/>
          <w:numId w:val="24"/>
        </w:numPr>
        <w:autoSpaceDE w:val="0"/>
        <w:autoSpaceDN w:val="0"/>
        <w:adjustRightInd w:val="0"/>
        <w:spacing w:after="0"/>
        <w:rPr>
          <w:rFonts w:ascii="Arial" w:hAnsi="Arial" w:cs="Arial"/>
          <w:i/>
        </w:rPr>
      </w:pPr>
      <w:r w:rsidRPr="00021A8B">
        <w:rPr>
          <w:rFonts w:ascii="Arial" w:hAnsi="Arial" w:cs="Arial"/>
          <w:i/>
        </w:rPr>
        <w:t>Arterial puncture for blood gases</w:t>
      </w:r>
    </w:p>
    <w:p w:rsidR="008529D9" w:rsidRPr="00021A8B" w:rsidRDefault="008529D9" w:rsidP="008529D9">
      <w:pPr>
        <w:pStyle w:val="ListParagraph"/>
        <w:autoSpaceDE w:val="0"/>
        <w:autoSpaceDN w:val="0"/>
        <w:adjustRightInd w:val="0"/>
        <w:spacing w:after="0"/>
        <w:ind w:left="1080"/>
        <w:rPr>
          <w:rFonts w:ascii="Arial" w:hAnsi="Arial" w:cs="Arial"/>
          <w:i/>
        </w:rPr>
      </w:pPr>
    </w:p>
    <w:p w:rsidR="00021A8B" w:rsidRPr="00021A8B" w:rsidRDefault="00021A8B" w:rsidP="0026354C">
      <w:pPr>
        <w:pStyle w:val="ListParagraph"/>
        <w:numPr>
          <w:ilvl w:val="0"/>
          <w:numId w:val="23"/>
        </w:numPr>
        <w:autoSpaceDE w:val="0"/>
        <w:autoSpaceDN w:val="0"/>
        <w:adjustRightInd w:val="0"/>
        <w:spacing w:after="0"/>
        <w:rPr>
          <w:rFonts w:ascii="Arial" w:hAnsi="Arial" w:cs="Arial"/>
        </w:rPr>
      </w:pPr>
      <w:r w:rsidRPr="00021A8B">
        <w:rPr>
          <w:rFonts w:ascii="Arial" w:hAnsi="Arial" w:cs="Arial"/>
        </w:rPr>
        <w:t xml:space="preserve">Activities and Procedures that PGY1 residents may only complete with </w:t>
      </w:r>
      <w:r w:rsidRPr="00021A8B">
        <w:rPr>
          <w:rFonts w:ascii="Arial" w:hAnsi="Arial" w:cs="Arial"/>
          <w:u w:val="single"/>
        </w:rPr>
        <w:t>Direct Supervision</w:t>
      </w:r>
      <w:r w:rsidRPr="00021A8B">
        <w:rPr>
          <w:rFonts w:ascii="Arial" w:hAnsi="Arial" w:cs="Arial"/>
        </w:rPr>
        <w:t>:</w:t>
      </w:r>
    </w:p>
    <w:p w:rsidR="00021A8B" w:rsidRPr="00021A8B" w:rsidRDefault="00021A8B" w:rsidP="001F0BA5">
      <w:pPr>
        <w:autoSpaceDE w:val="0"/>
        <w:autoSpaceDN w:val="0"/>
        <w:adjustRightInd w:val="0"/>
        <w:ind w:left="360" w:firstLine="360"/>
        <w:rPr>
          <w:rFonts w:ascii="Arial" w:hAnsi="Arial" w:cs="Arial"/>
          <w:i/>
          <w:sz w:val="22"/>
          <w:szCs w:val="22"/>
        </w:rPr>
      </w:pPr>
      <w:r w:rsidRPr="00021A8B">
        <w:rPr>
          <w:rFonts w:ascii="Arial" w:hAnsi="Arial" w:cs="Arial"/>
          <w:i/>
          <w:sz w:val="22"/>
          <w:szCs w:val="22"/>
        </w:rPr>
        <w:t>Patient Management Competencies:</w:t>
      </w:r>
    </w:p>
    <w:p w:rsidR="00021A8B" w:rsidRPr="00021A8B" w:rsidRDefault="00021A8B" w:rsidP="0026354C">
      <w:pPr>
        <w:pStyle w:val="ListParagraph"/>
        <w:numPr>
          <w:ilvl w:val="0"/>
          <w:numId w:val="21"/>
        </w:numPr>
        <w:autoSpaceDE w:val="0"/>
        <w:autoSpaceDN w:val="0"/>
        <w:adjustRightInd w:val="0"/>
        <w:spacing w:after="0"/>
        <w:ind w:left="1080"/>
        <w:rPr>
          <w:rFonts w:ascii="Arial" w:hAnsi="Arial" w:cs="Arial"/>
          <w:i/>
        </w:rPr>
      </w:pPr>
      <w:r w:rsidRPr="00021A8B">
        <w:rPr>
          <w:rFonts w:ascii="Arial" w:hAnsi="Arial" w:cs="Arial"/>
          <w:i/>
        </w:rPr>
        <w:t>Initial evaluation and management of patients in the urgent or emergent situation, including urgent consultations, trauma, and emergency department consultations (ATLS required).</w:t>
      </w:r>
    </w:p>
    <w:p w:rsidR="00021A8B" w:rsidRPr="00021A8B" w:rsidRDefault="00021A8B" w:rsidP="0026354C">
      <w:pPr>
        <w:pStyle w:val="ListParagraph"/>
        <w:numPr>
          <w:ilvl w:val="0"/>
          <w:numId w:val="21"/>
        </w:numPr>
        <w:autoSpaceDE w:val="0"/>
        <w:autoSpaceDN w:val="0"/>
        <w:adjustRightInd w:val="0"/>
        <w:spacing w:after="0"/>
        <w:ind w:left="1080"/>
        <w:rPr>
          <w:rFonts w:ascii="Arial" w:hAnsi="Arial" w:cs="Arial"/>
          <w:i/>
        </w:rPr>
      </w:pPr>
      <w:r w:rsidRPr="00021A8B">
        <w:rPr>
          <w:rFonts w:ascii="Arial" w:hAnsi="Arial" w:cs="Arial"/>
          <w:i/>
        </w:rPr>
        <w:t xml:space="preserve">Evaluation and management of post-operative complications, including hypotension, hypertension, oliguria, anuria, cardiac </w:t>
      </w:r>
      <w:proofErr w:type="spellStart"/>
      <w:r w:rsidRPr="00021A8B">
        <w:rPr>
          <w:rFonts w:ascii="Arial" w:hAnsi="Arial" w:cs="Arial"/>
          <w:i/>
        </w:rPr>
        <w:t>arrythmia</w:t>
      </w:r>
      <w:r w:rsidR="00B3589A">
        <w:rPr>
          <w:rFonts w:ascii="Arial" w:hAnsi="Arial" w:cs="Arial"/>
          <w:i/>
        </w:rPr>
        <w:t>s</w:t>
      </w:r>
      <w:proofErr w:type="spellEnd"/>
      <w:r w:rsidRPr="00021A8B">
        <w:rPr>
          <w:rFonts w:ascii="Arial" w:hAnsi="Arial" w:cs="Arial"/>
          <w:i/>
        </w:rPr>
        <w:t>, hypoxemia, change in respiratory rate, change in neurologic status, and compartm</w:t>
      </w:r>
      <w:r w:rsidR="00B3589A">
        <w:rPr>
          <w:rFonts w:ascii="Arial" w:hAnsi="Arial" w:cs="Arial"/>
          <w:i/>
        </w:rPr>
        <w:t>e</w:t>
      </w:r>
      <w:r w:rsidRPr="00021A8B">
        <w:rPr>
          <w:rFonts w:ascii="Arial" w:hAnsi="Arial" w:cs="Arial"/>
          <w:i/>
        </w:rPr>
        <w:t>nt syndromes.</w:t>
      </w:r>
    </w:p>
    <w:p w:rsidR="00021A8B" w:rsidRPr="00021A8B" w:rsidRDefault="00021A8B" w:rsidP="0026354C">
      <w:pPr>
        <w:pStyle w:val="ListParagraph"/>
        <w:numPr>
          <w:ilvl w:val="0"/>
          <w:numId w:val="21"/>
        </w:numPr>
        <w:autoSpaceDE w:val="0"/>
        <w:autoSpaceDN w:val="0"/>
        <w:adjustRightInd w:val="0"/>
        <w:spacing w:after="0"/>
        <w:ind w:left="1080"/>
        <w:rPr>
          <w:rFonts w:ascii="Arial" w:hAnsi="Arial" w:cs="Arial"/>
          <w:i/>
        </w:rPr>
      </w:pPr>
      <w:r w:rsidRPr="00021A8B">
        <w:rPr>
          <w:rFonts w:ascii="Arial" w:hAnsi="Arial" w:cs="Arial"/>
          <w:i/>
        </w:rPr>
        <w:t>Evaluation and management of criti</w:t>
      </w:r>
      <w:r w:rsidR="00B3589A">
        <w:rPr>
          <w:rFonts w:ascii="Arial" w:hAnsi="Arial" w:cs="Arial"/>
          <w:i/>
        </w:rPr>
        <w:t>c</w:t>
      </w:r>
      <w:r w:rsidRPr="00021A8B">
        <w:rPr>
          <w:rFonts w:ascii="Arial" w:hAnsi="Arial" w:cs="Arial"/>
          <w:i/>
        </w:rPr>
        <w:t>ally-ill patients, either immediately post-operatively or in the intensive care unit,</w:t>
      </w:r>
      <w:r w:rsidR="00B3589A">
        <w:rPr>
          <w:rFonts w:ascii="Arial" w:hAnsi="Arial" w:cs="Arial"/>
          <w:i/>
        </w:rPr>
        <w:t xml:space="preserve"> </w:t>
      </w:r>
      <w:r w:rsidRPr="00021A8B">
        <w:rPr>
          <w:rFonts w:ascii="Arial" w:hAnsi="Arial" w:cs="Arial"/>
          <w:i/>
        </w:rPr>
        <w:t>including the conduct of monitoring, and orders for medications, testing, and other treatments.</w:t>
      </w:r>
    </w:p>
    <w:p w:rsidR="00021A8B" w:rsidRPr="00021A8B" w:rsidRDefault="00021A8B" w:rsidP="0026354C">
      <w:pPr>
        <w:pStyle w:val="ListParagraph"/>
        <w:numPr>
          <w:ilvl w:val="0"/>
          <w:numId w:val="21"/>
        </w:numPr>
        <w:autoSpaceDE w:val="0"/>
        <w:autoSpaceDN w:val="0"/>
        <w:adjustRightInd w:val="0"/>
        <w:spacing w:after="0"/>
        <w:ind w:left="1080"/>
        <w:rPr>
          <w:rFonts w:ascii="Arial" w:hAnsi="Arial" w:cs="Arial"/>
          <w:i/>
        </w:rPr>
      </w:pPr>
      <w:r w:rsidRPr="00021A8B">
        <w:rPr>
          <w:rFonts w:ascii="Arial" w:hAnsi="Arial" w:cs="Arial"/>
          <w:i/>
        </w:rPr>
        <w:t>Management of patients in cardiac or respiratory arrest (ACLS required)</w:t>
      </w:r>
    </w:p>
    <w:p w:rsidR="00021A8B" w:rsidRPr="00021A8B" w:rsidRDefault="00021A8B" w:rsidP="001F0BA5">
      <w:pPr>
        <w:autoSpaceDE w:val="0"/>
        <w:autoSpaceDN w:val="0"/>
        <w:adjustRightInd w:val="0"/>
        <w:ind w:left="360" w:firstLine="360"/>
        <w:rPr>
          <w:rFonts w:ascii="Arial" w:hAnsi="Arial" w:cs="Arial"/>
          <w:i/>
          <w:sz w:val="22"/>
          <w:szCs w:val="22"/>
        </w:rPr>
      </w:pPr>
      <w:r w:rsidRPr="00021A8B">
        <w:rPr>
          <w:rFonts w:ascii="Arial" w:hAnsi="Arial" w:cs="Arial"/>
          <w:i/>
          <w:sz w:val="22"/>
          <w:szCs w:val="22"/>
        </w:rPr>
        <w:t>Procedural Competencies:</w:t>
      </w:r>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i/>
        </w:rPr>
      </w:pPr>
      <w:r w:rsidRPr="00021A8B">
        <w:rPr>
          <w:rFonts w:ascii="Arial" w:hAnsi="Arial" w:cs="Arial"/>
          <w:i/>
        </w:rPr>
        <w:t>Perform advanced vascular access procedures, including central venous catheterization, temporary dialysis access, and arterial cannulation.</w:t>
      </w:r>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i/>
        </w:rPr>
      </w:pPr>
      <w:r w:rsidRPr="00021A8B">
        <w:rPr>
          <w:rFonts w:ascii="Arial" w:hAnsi="Arial" w:cs="Arial"/>
          <w:i/>
        </w:rPr>
        <w:t>Repair of surgical incisions of the skin and soft tissues</w:t>
      </w:r>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i/>
        </w:rPr>
      </w:pPr>
      <w:r w:rsidRPr="00021A8B">
        <w:rPr>
          <w:rFonts w:ascii="Arial" w:hAnsi="Arial" w:cs="Arial"/>
          <w:i/>
        </w:rPr>
        <w:t>Repair of skin and soft tissue lacerations</w:t>
      </w:r>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i/>
        </w:rPr>
      </w:pPr>
      <w:r w:rsidRPr="00021A8B">
        <w:rPr>
          <w:rFonts w:ascii="Arial" w:hAnsi="Arial" w:cs="Arial"/>
          <w:i/>
        </w:rPr>
        <w:t>Excision of lesions of the skin and subcutaneous tissues</w:t>
      </w:r>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i/>
        </w:rPr>
      </w:pPr>
      <w:r w:rsidRPr="00021A8B">
        <w:rPr>
          <w:rFonts w:ascii="Arial" w:hAnsi="Arial" w:cs="Arial"/>
          <w:i/>
        </w:rPr>
        <w:t xml:space="preserve">Tube </w:t>
      </w:r>
      <w:proofErr w:type="spellStart"/>
      <w:r w:rsidRPr="00021A8B">
        <w:rPr>
          <w:rFonts w:ascii="Arial" w:hAnsi="Arial" w:cs="Arial"/>
          <w:i/>
        </w:rPr>
        <w:t>thoracostomy</w:t>
      </w:r>
      <w:proofErr w:type="spellEnd"/>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i/>
        </w:rPr>
      </w:pPr>
      <w:proofErr w:type="spellStart"/>
      <w:r w:rsidRPr="00021A8B">
        <w:rPr>
          <w:rFonts w:ascii="Arial" w:hAnsi="Arial" w:cs="Arial"/>
          <w:i/>
        </w:rPr>
        <w:t>Paracentesis</w:t>
      </w:r>
      <w:proofErr w:type="spellEnd"/>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i/>
        </w:rPr>
      </w:pPr>
      <w:r w:rsidRPr="00021A8B">
        <w:rPr>
          <w:rFonts w:ascii="Arial" w:hAnsi="Arial" w:cs="Arial"/>
          <w:i/>
        </w:rPr>
        <w:lastRenderedPageBreak/>
        <w:t>Endotracheal intubation</w:t>
      </w:r>
    </w:p>
    <w:p w:rsidR="00021A8B" w:rsidRPr="00021A8B" w:rsidRDefault="00021A8B" w:rsidP="0026354C">
      <w:pPr>
        <w:pStyle w:val="ListParagraph"/>
        <w:numPr>
          <w:ilvl w:val="0"/>
          <w:numId w:val="22"/>
        </w:numPr>
        <w:autoSpaceDE w:val="0"/>
        <w:autoSpaceDN w:val="0"/>
        <w:adjustRightInd w:val="0"/>
        <w:spacing w:after="0"/>
        <w:ind w:left="1080"/>
        <w:rPr>
          <w:rFonts w:ascii="Arial" w:hAnsi="Arial" w:cs="Arial"/>
        </w:rPr>
      </w:pPr>
      <w:r w:rsidRPr="00021A8B">
        <w:rPr>
          <w:rFonts w:ascii="Arial" w:hAnsi="Arial" w:cs="Arial"/>
          <w:i/>
        </w:rPr>
        <w:t>Bedside debridement</w:t>
      </w:r>
    </w:p>
    <w:p w:rsidR="00021A8B" w:rsidRPr="00021A8B" w:rsidRDefault="00021A8B" w:rsidP="00021A8B">
      <w:pPr>
        <w:autoSpaceDE w:val="0"/>
        <w:autoSpaceDN w:val="0"/>
        <w:adjustRightInd w:val="0"/>
        <w:rPr>
          <w:rFonts w:ascii="Arial" w:hAnsi="Arial" w:cs="Arial"/>
          <w:b/>
          <w:bCs/>
          <w:sz w:val="22"/>
          <w:szCs w:val="22"/>
        </w:rPr>
      </w:pPr>
    </w:p>
    <w:p w:rsidR="00021A8B" w:rsidRPr="00021A8B" w:rsidRDefault="00021A8B" w:rsidP="00021A8B">
      <w:pPr>
        <w:rPr>
          <w:rFonts w:ascii="Arial" w:hAnsi="Arial" w:cs="Arial"/>
          <w:sz w:val="22"/>
          <w:szCs w:val="22"/>
        </w:rPr>
      </w:pPr>
      <w:r w:rsidRPr="00021A8B">
        <w:rPr>
          <w:rFonts w:ascii="Arial" w:hAnsi="Arial" w:cs="Arial"/>
          <w:sz w:val="22"/>
          <w:szCs w:val="22"/>
        </w:rPr>
        <w:t>Residents may be supervised in their activities by more senior residents in the Program or the Attending Surgeon.  However, the Attending Surgeon (or another Attending Surgeon acting has her/his designee) is ultimately responsible for the care of the patient and for appropriate resident supervision and must therefore be readily available at all times.  On-call schedules for more senior residents and teaching staff will be structured to ensure that supervision is readily available to residents on duty and will be regularly published and available.  Supervision of residents in clinical activity is mandatory in all settings including but not limited to the clinical office, Emergency Department, the operating room and other patient care areas.  The Attending Surgeon or her/his attending surgeon designee must evaluate the hospitalized patients(s) for whom (s)he is caring at least three days each week and must evaluate intensive care unit patients at least daily.</w:t>
      </w:r>
    </w:p>
    <w:p w:rsidR="008529D9" w:rsidRDefault="008529D9" w:rsidP="00021A8B">
      <w:pPr>
        <w:rPr>
          <w:rFonts w:ascii="Arial" w:hAnsi="Arial" w:cs="Arial"/>
          <w:sz w:val="22"/>
          <w:szCs w:val="22"/>
          <w:u w:val="single"/>
        </w:rPr>
      </w:pPr>
    </w:p>
    <w:p w:rsidR="00021A8B" w:rsidRPr="00021A8B" w:rsidRDefault="00021A8B" w:rsidP="00021A8B">
      <w:pPr>
        <w:rPr>
          <w:rFonts w:ascii="Arial" w:hAnsi="Arial" w:cs="Arial"/>
          <w:sz w:val="22"/>
          <w:szCs w:val="22"/>
        </w:rPr>
      </w:pPr>
      <w:r w:rsidRPr="00021A8B">
        <w:rPr>
          <w:rFonts w:ascii="Arial" w:hAnsi="Arial" w:cs="Arial"/>
          <w:sz w:val="22"/>
          <w:szCs w:val="22"/>
          <w:u w:val="single"/>
        </w:rPr>
        <w:t>Resident Obligation</w:t>
      </w:r>
      <w:r w:rsidRPr="00021A8B">
        <w:rPr>
          <w:rFonts w:ascii="Arial" w:hAnsi="Arial" w:cs="Arial"/>
          <w:sz w:val="22"/>
          <w:szCs w:val="22"/>
        </w:rPr>
        <w:t>:  The resident(s) must convey directly to the Attending Surgeon any substantial change in the condition or status of a patient under the care of that Attending Surgeon including admission, transfer to a hospital area providing a higher level of care, discharge and the development of any medical or surgical complications.</w:t>
      </w:r>
    </w:p>
    <w:p w:rsidR="008529D9" w:rsidRDefault="008529D9" w:rsidP="00021A8B">
      <w:pPr>
        <w:rPr>
          <w:rFonts w:ascii="Arial" w:hAnsi="Arial" w:cs="Arial"/>
          <w:sz w:val="22"/>
          <w:szCs w:val="22"/>
          <w:u w:val="single"/>
        </w:rPr>
      </w:pPr>
    </w:p>
    <w:p w:rsidR="00021A8B" w:rsidRPr="00021A8B" w:rsidRDefault="00021A8B" w:rsidP="00021A8B">
      <w:pPr>
        <w:rPr>
          <w:rFonts w:ascii="Arial" w:hAnsi="Arial" w:cs="Arial"/>
          <w:sz w:val="22"/>
          <w:szCs w:val="22"/>
        </w:rPr>
      </w:pPr>
      <w:r w:rsidRPr="00021A8B">
        <w:rPr>
          <w:rFonts w:ascii="Arial" w:hAnsi="Arial" w:cs="Arial"/>
          <w:sz w:val="22"/>
          <w:szCs w:val="22"/>
          <w:u w:val="single"/>
        </w:rPr>
        <w:t>Emergency Situations</w:t>
      </w:r>
      <w:r w:rsidRPr="00021A8B">
        <w:rPr>
          <w:rFonts w:ascii="Arial" w:hAnsi="Arial" w:cs="Arial"/>
          <w:sz w:val="22"/>
          <w:szCs w:val="22"/>
        </w:rPr>
        <w:t>:  In emergency situations in which immediate care is necessary to preserve the life of a patient or prevent serious deterioration of a patient, any resident shall be permitted to carry out any medically necessary treatment that is within the scope of her/his self-assessed capability.  The Attending Surgeon will be contacted and apprised of the situation as soon as possible.  The resident will document in the patient’s medical record the nature of the emergency, any interventions performed, and notification of the Attending Surgeon.</w:t>
      </w:r>
      <w:r w:rsidR="009F3FEE">
        <w:rPr>
          <w:rFonts w:ascii="Arial" w:hAnsi="Arial" w:cs="Arial"/>
          <w:sz w:val="22"/>
          <w:szCs w:val="22"/>
        </w:rPr>
        <w:t xml:space="preserve"> </w:t>
      </w:r>
      <w:r w:rsidRPr="00021A8B">
        <w:rPr>
          <w:rFonts w:ascii="Arial" w:hAnsi="Arial" w:cs="Arial"/>
          <w:sz w:val="22"/>
          <w:szCs w:val="22"/>
        </w:rPr>
        <w:t>Service specific lines of reporting and activities included within the scope of practice in each given PGY level are Attachments A and B to this policy.</w:t>
      </w:r>
    </w:p>
    <w:p w:rsidR="00021A8B" w:rsidRPr="00021A8B" w:rsidRDefault="00021A8B" w:rsidP="00021A8B">
      <w:pPr>
        <w:contextualSpacing/>
        <w:rPr>
          <w:rFonts w:ascii="Arial" w:hAnsi="Arial" w:cs="Arial"/>
          <w:sz w:val="22"/>
          <w:szCs w:val="22"/>
        </w:rPr>
      </w:pPr>
    </w:p>
    <w:p w:rsidR="00021A8B" w:rsidRPr="00021A8B" w:rsidRDefault="00021A8B" w:rsidP="00021A8B">
      <w:pPr>
        <w:contextualSpacing/>
        <w:rPr>
          <w:rFonts w:ascii="Arial" w:hAnsi="Arial" w:cs="Arial"/>
          <w:sz w:val="22"/>
          <w:szCs w:val="22"/>
        </w:rPr>
      </w:pPr>
      <w:r w:rsidRPr="00021A8B">
        <w:rPr>
          <w:rFonts w:ascii="Arial" w:hAnsi="Arial" w:cs="Arial"/>
          <w:sz w:val="22"/>
          <w:szCs w:val="22"/>
        </w:rPr>
        <w:tab/>
      </w:r>
      <w:r w:rsidRPr="00021A8B">
        <w:rPr>
          <w:rFonts w:ascii="Arial" w:hAnsi="Arial" w:cs="Arial"/>
          <w:sz w:val="22"/>
          <w:szCs w:val="22"/>
        </w:rPr>
        <w:tab/>
      </w:r>
      <w:r w:rsidRPr="00021A8B">
        <w:rPr>
          <w:rFonts w:ascii="Arial" w:hAnsi="Arial" w:cs="Arial"/>
          <w:sz w:val="22"/>
          <w:szCs w:val="22"/>
        </w:rPr>
        <w:tab/>
      </w:r>
      <w:r w:rsidRPr="00021A8B">
        <w:rPr>
          <w:rFonts w:ascii="Arial" w:hAnsi="Arial" w:cs="Arial"/>
          <w:sz w:val="22"/>
          <w:szCs w:val="22"/>
        </w:rPr>
        <w:tab/>
      </w:r>
      <w:r w:rsidRPr="00021A8B">
        <w:rPr>
          <w:rFonts w:ascii="Arial" w:hAnsi="Arial" w:cs="Arial"/>
          <w:sz w:val="22"/>
          <w:szCs w:val="22"/>
        </w:rPr>
        <w:tab/>
      </w:r>
      <w:r w:rsidRPr="00021A8B">
        <w:rPr>
          <w:rFonts w:ascii="Arial" w:hAnsi="Arial" w:cs="Arial"/>
          <w:sz w:val="22"/>
          <w:szCs w:val="22"/>
        </w:rPr>
        <w:tab/>
      </w:r>
      <w:r w:rsidRPr="00021A8B">
        <w:rPr>
          <w:rFonts w:ascii="Arial" w:hAnsi="Arial" w:cs="Arial"/>
          <w:sz w:val="22"/>
          <w:szCs w:val="22"/>
        </w:rPr>
        <w:tab/>
      </w:r>
    </w:p>
    <w:p w:rsidR="002A42E3" w:rsidRDefault="002A42E3" w:rsidP="002B4495">
      <w:pPr>
        <w:contextualSpacing/>
        <w:jc w:val="center"/>
        <w:rPr>
          <w:rFonts w:ascii="Arial" w:hAnsi="Arial" w:cs="Arial"/>
          <w:b/>
          <w:sz w:val="28"/>
          <w:szCs w:val="28"/>
        </w:rPr>
      </w:pPr>
    </w:p>
    <w:p w:rsidR="002B4495" w:rsidRPr="002B4495" w:rsidRDefault="002A42E3" w:rsidP="002B4495">
      <w:pPr>
        <w:contextualSpacing/>
        <w:jc w:val="center"/>
        <w:rPr>
          <w:rFonts w:ascii="Arial" w:hAnsi="Arial" w:cs="Arial"/>
          <w:b/>
          <w:sz w:val="28"/>
          <w:szCs w:val="28"/>
        </w:rPr>
      </w:pPr>
      <w:r>
        <w:rPr>
          <w:rFonts w:ascii="Arial" w:hAnsi="Arial" w:cs="Arial"/>
          <w:b/>
          <w:sz w:val="28"/>
          <w:szCs w:val="28"/>
        </w:rPr>
        <w:br w:type="page"/>
      </w:r>
      <w:r w:rsidR="002B4495" w:rsidRPr="002B4495">
        <w:rPr>
          <w:rFonts w:ascii="Arial" w:hAnsi="Arial" w:cs="Arial"/>
          <w:b/>
          <w:sz w:val="28"/>
          <w:szCs w:val="28"/>
        </w:rPr>
        <w:lastRenderedPageBreak/>
        <w:t>University of South Florida College of Medicine</w:t>
      </w:r>
    </w:p>
    <w:p w:rsidR="002B4495" w:rsidRPr="002B4495" w:rsidRDefault="002B4495" w:rsidP="002B4495">
      <w:pPr>
        <w:contextualSpacing/>
        <w:jc w:val="center"/>
        <w:rPr>
          <w:rFonts w:ascii="Arial" w:hAnsi="Arial" w:cs="Arial"/>
          <w:b/>
          <w:sz w:val="28"/>
          <w:szCs w:val="28"/>
        </w:rPr>
      </w:pPr>
      <w:r w:rsidRPr="002B4495">
        <w:rPr>
          <w:rFonts w:ascii="Arial" w:hAnsi="Arial" w:cs="Arial"/>
          <w:b/>
          <w:sz w:val="28"/>
          <w:szCs w:val="28"/>
        </w:rPr>
        <w:t>General Surgery Residency</w:t>
      </w:r>
    </w:p>
    <w:p w:rsidR="002B4495" w:rsidRPr="002B4495" w:rsidRDefault="002B4495" w:rsidP="002B4495">
      <w:pPr>
        <w:contextualSpacing/>
        <w:jc w:val="center"/>
        <w:rPr>
          <w:rFonts w:ascii="Arial" w:hAnsi="Arial" w:cs="Arial"/>
          <w:b/>
          <w:sz w:val="28"/>
          <w:szCs w:val="28"/>
        </w:rPr>
      </w:pPr>
    </w:p>
    <w:p w:rsidR="002B4495" w:rsidRPr="002B4495" w:rsidRDefault="002B4495" w:rsidP="002B4495">
      <w:pPr>
        <w:contextualSpacing/>
        <w:jc w:val="center"/>
        <w:rPr>
          <w:rFonts w:ascii="Arial" w:hAnsi="Arial" w:cs="Arial"/>
          <w:b/>
          <w:sz w:val="28"/>
          <w:szCs w:val="28"/>
        </w:rPr>
      </w:pPr>
      <w:r w:rsidRPr="002B4495">
        <w:rPr>
          <w:rFonts w:ascii="Arial" w:hAnsi="Arial" w:cs="Arial"/>
          <w:b/>
          <w:sz w:val="28"/>
          <w:szCs w:val="28"/>
        </w:rPr>
        <w:t>Policy on Resident Supervision: Attachment A</w:t>
      </w:r>
    </w:p>
    <w:p w:rsidR="002B4495" w:rsidRPr="002B4495" w:rsidRDefault="002B4495" w:rsidP="002B4495">
      <w:pPr>
        <w:contextualSpacing/>
        <w:jc w:val="center"/>
        <w:rPr>
          <w:rFonts w:ascii="Arial" w:hAnsi="Arial" w:cs="Arial"/>
          <w:b/>
          <w:sz w:val="28"/>
          <w:szCs w:val="28"/>
        </w:rPr>
      </w:pPr>
      <w:r w:rsidRPr="002B4495">
        <w:rPr>
          <w:rFonts w:ascii="Arial" w:hAnsi="Arial" w:cs="Arial"/>
          <w:b/>
          <w:sz w:val="28"/>
          <w:szCs w:val="28"/>
        </w:rPr>
        <w:t>Service Specific Lines of Reporting</w:t>
      </w:r>
    </w:p>
    <w:p w:rsidR="002B4495" w:rsidRPr="002B4495" w:rsidRDefault="00780BA5" w:rsidP="002B4495">
      <w:pPr>
        <w:jc w:val="center"/>
        <w:rPr>
          <w:rFonts w:ascii="Arial" w:hAnsi="Arial" w:cs="Arial"/>
          <w:b/>
          <w:sz w:val="28"/>
          <w:szCs w:val="28"/>
        </w:rPr>
      </w:pPr>
      <w:r>
        <w:rPr>
          <w:rFonts w:ascii="Arial" w:hAnsi="Arial" w:cs="Arial"/>
          <w:b/>
          <w:sz w:val="28"/>
          <w:szCs w:val="28"/>
        </w:rPr>
        <w:t>July 201</w:t>
      </w:r>
      <w:r w:rsidR="00946876">
        <w:rPr>
          <w:rFonts w:ascii="Arial" w:hAnsi="Arial" w:cs="Arial"/>
          <w:b/>
          <w:sz w:val="28"/>
          <w:szCs w:val="28"/>
        </w:rPr>
        <w:t>7</w:t>
      </w:r>
    </w:p>
    <w:p w:rsidR="002B4495" w:rsidRPr="00732E19" w:rsidRDefault="002B4495" w:rsidP="002B4495">
      <w:pPr>
        <w:jc w:val="center"/>
        <w:rPr>
          <w:b/>
        </w:rPr>
      </w:pPr>
    </w:p>
    <w:p w:rsidR="002B4495" w:rsidRPr="002B4495" w:rsidRDefault="002B4495" w:rsidP="002B4495">
      <w:pPr>
        <w:rPr>
          <w:rFonts w:ascii="Arial" w:hAnsi="Arial" w:cs="Arial"/>
        </w:rPr>
      </w:pPr>
      <w:r w:rsidRPr="002B4495">
        <w:rPr>
          <w:rFonts w:ascii="Arial" w:hAnsi="Arial" w:cs="Arial"/>
        </w:rPr>
        <w:t>NOTE:  Individuals listed in parentheses may or may not be available to the preceding individual based on current rotation assignments and on-call schedules.  However, at all times the status of their availability will be reflected in the on-call schedules.</w:t>
      </w:r>
    </w:p>
    <w:p w:rsidR="002B4495" w:rsidRDefault="002B4495" w:rsidP="002B4495">
      <w:pPr>
        <w:rPr>
          <w:rFonts w:ascii="Arial" w:hAnsi="Arial" w:cs="Arial"/>
          <w:b/>
        </w:rPr>
      </w:pPr>
    </w:p>
    <w:p w:rsidR="002B4495" w:rsidRPr="002B4495" w:rsidRDefault="002B4495" w:rsidP="002B4495">
      <w:pPr>
        <w:rPr>
          <w:rFonts w:ascii="Arial" w:hAnsi="Arial" w:cs="Arial"/>
          <w:b/>
        </w:rPr>
      </w:pPr>
      <w:r w:rsidRPr="002B4495">
        <w:rPr>
          <w:rFonts w:ascii="Arial" w:hAnsi="Arial" w:cs="Arial"/>
          <w:b/>
        </w:rPr>
        <w:t>At Tampa General Hospital:</w:t>
      </w:r>
    </w:p>
    <w:p w:rsidR="002B4495" w:rsidRPr="002B4495" w:rsidRDefault="002B4495" w:rsidP="002B4495">
      <w:pPr>
        <w:rPr>
          <w:rFonts w:ascii="Arial" w:hAnsi="Arial" w:cs="Arial"/>
        </w:rPr>
      </w:pPr>
      <w:r w:rsidRPr="002B4495">
        <w:rPr>
          <w:rFonts w:ascii="Arial" w:hAnsi="Arial" w:cs="Arial"/>
        </w:rPr>
        <w:tab/>
        <w:t>Gold</w:t>
      </w:r>
      <w:r w:rsidR="00541772">
        <w:rPr>
          <w:rFonts w:ascii="Arial" w:hAnsi="Arial" w:cs="Arial"/>
        </w:rPr>
        <w:t xml:space="preserve"> Service:</w:t>
      </w:r>
      <w:r w:rsidR="00541772">
        <w:rPr>
          <w:rFonts w:ascii="Arial" w:hAnsi="Arial" w:cs="Arial"/>
        </w:rPr>
        <w:tab/>
      </w:r>
      <w:r w:rsidR="00541772">
        <w:rPr>
          <w:rFonts w:ascii="Arial" w:hAnsi="Arial" w:cs="Arial"/>
        </w:rPr>
        <w:tab/>
        <w:t>PGY1 → (PGY2</w:t>
      </w:r>
      <w:r w:rsidRPr="002B4495">
        <w:rPr>
          <w:rFonts w:ascii="Arial" w:hAnsi="Arial" w:cs="Arial"/>
        </w:rPr>
        <w:t>) → (PGY</w:t>
      </w:r>
      <w:r w:rsidR="00541772">
        <w:rPr>
          <w:rFonts w:ascii="Arial" w:hAnsi="Arial" w:cs="Arial"/>
        </w:rPr>
        <w:t>4/</w:t>
      </w:r>
      <w:r w:rsidRPr="002B4495">
        <w:rPr>
          <w:rFonts w:ascii="Arial" w:hAnsi="Arial" w:cs="Arial"/>
        </w:rPr>
        <w:t>5) → Attending Surgeon</w:t>
      </w:r>
    </w:p>
    <w:p w:rsidR="002B4495" w:rsidRPr="002B4495" w:rsidRDefault="002B4495" w:rsidP="002B4495">
      <w:pPr>
        <w:rPr>
          <w:rFonts w:ascii="Arial" w:hAnsi="Arial" w:cs="Arial"/>
        </w:rPr>
      </w:pPr>
      <w:r w:rsidRPr="002B4495">
        <w:rPr>
          <w:rFonts w:ascii="Arial" w:hAnsi="Arial" w:cs="Arial"/>
        </w:rPr>
        <w:tab/>
        <w:t>Green Service:</w:t>
      </w:r>
      <w:r w:rsidRPr="002B4495">
        <w:rPr>
          <w:rFonts w:ascii="Arial" w:hAnsi="Arial" w:cs="Arial"/>
        </w:rPr>
        <w:tab/>
      </w:r>
      <w:r w:rsidRPr="002B4495">
        <w:rPr>
          <w:rFonts w:ascii="Arial" w:hAnsi="Arial" w:cs="Arial"/>
        </w:rPr>
        <w:tab/>
        <w:t>PGY1 → (PGY</w:t>
      </w:r>
      <w:r w:rsidR="00730254">
        <w:rPr>
          <w:rFonts w:ascii="Arial" w:hAnsi="Arial" w:cs="Arial"/>
        </w:rPr>
        <w:t>4/</w:t>
      </w:r>
      <w:r w:rsidRPr="002B4495">
        <w:rPr>
          <w:rFonts w:ascii="Arial" w:hAnsi="Arial" w:cs="Arial"/>
        </w:rPr>
        <w:t>5) → (Fellow) → Attending Surgeon</w:t>
      </w:r>
    </w:p>
    <w:p w:rsidR="002B4495" w:rsidRPr="002B4495" w:rsidRDefault="002B4495" w:rsidP="002B4495">
      <w:pPr>
        <w:rPr>
          <w:rFonts w:ascii="Arial" w:hAnsi="Arial" w:cs="Arial"/>
        </w:rPr>
      </w:pPr>
      <w:r w:rsidRPr="002B4495">
        <w:rPr>
          <w:rFonts w:ascii="Arial" w:hAnsi="Arial" w:cs="Arial"/>
        </w:rPr>
        <w:tab/>
        <w:t>Pediatric Surgery:</w:t>
      </w:r>
      <w:r w:rsidRPr="002B4495">
        <w:rPr>
          <w:rFonts w:ascii="Arial" w:hAnsi="Arial" w:cs="Arial"/>
        </w:rPr>
        <w:tab/>
        <w:t>PGY1 or PGY2 → (PGY3) → Attending Surgeon</w:t>
      </w:r>
    </w:p>
    <w:p w:rsidR="002B4495" w:rsidRPr="002B4495" w:rsidRDefault="002B4495" w:rsidP="002B4495">
      <w:pPr>
        <w:rPr>
          <w:rFonts w:ascii="Arial" w:hAnsi="Arial" w:cs="Arial"/>
        </w:rPr>
      </w:pPr>
      <w:r w:rsidRPr="002B4495">
        <w:rPr>
          <w:rFonts w:ascii="Arial" w:hAnsi="Arial" w:cs="Arial"/>
        </w:rPr>
        <w:tab/>
      </w:r>
      <w:r w:rsidR="00BD5176">
        <w:rPr>
          <w:rFonts w:ascii="Arial" w:hAnsi="Arial" w:cs="Arial"/>
        </w:rPr>
        <w:t xml:space="preserve">Red (Trauma) </w:t>
      </w:r>
      <w:r w:rsidRPr="002B4495">
        <w:rPr>
          <w:rFonts w:ascii="Arial" w:hAnsi="Arial" w:cs="Arial"/>
        </w:rPr>
        <w:t>Service:</w:t>
      </w:r>
      <w:r w:rsidRPr="002B4495">
        <w:rPr>
          <w:rFonts w:ascii="Arial" w:hAnsi="Arial" w:cs="Arial"/>
        </w:rPr>
        <w:tab/>
        <w:t>PGY1 → (PGY2) → (PGY3) → (PGY4) → (PGY5) → Attending Surgeon</w:t>
      </w:r>
    </w:p>
    <w:p w:rsidR="002B4495" w:rsidRPr="002B4495" w:rsidRDefault="002B4495" w:rsidP="002B4495">
      <w:pPr>
        <w:rPr>
          <w:rFonts w:ascii="Arial" w:hAnsi="Arial" w:cs="Arial"/>
        </w:rPr>
      </w:pPr>
      <w:r w:rsidRPr="002B4495">
        <w:rPr>
          <w:rFonts w:ascii="Arial" w:hAnsi="Arial" w:cs="Arial"/>
        </w:rPr>
        <w:tab/>
        <w:t>Vascular Surgery:</w:t>
      </w:r>
      <w:r w:rsidRPr="002B4495">
        <w:rPr>
          <w:rFonts w:ascii="Arial" w:hAnsi="Arial" w:cs="Arial"/>
        </w:rPr>
        <w:tab/>
        <w:t>PGY1 → (PGY3) → (Fellow) → Attending Surgeon</w:t>
      </w:r>
    </w:p>
    <w:p w:rsidR="002B4495" w:rsidRPr="002B4495" w:rsidRDefault="002B4495" w:rsidP="002B4495">
      <w:pPr>
        <w:rPr>
          <w:rFonts w:ascii="Arial" w:hAnsi="Arial" w:cs="Arial"/>
        </w:rPr>
      </w:pPr>
      <w:r w:rsidRPr="002B4495">
        <w:rPr>
          <w:rFonts w:ascii="Arial" w:hAnsi="Arial" w:cs="Arial"/>
        </w:rPr>
        <w:tab/>
        <w:t>Breast Surgery:</w:t>
      </w:r>
      <w:r w:rsidRPr="002B4495">
        <w:rPr>
          <w:rFonts w:ascii="Arial" w:hAnsi="Arial" w:cs="Arial"/>
        </w:rPr>
        <w:tab/>
      </w:r>
      <w:r w:rsidRPr="002B4495">
        <w:rPr>
          <w:rFonts w:ascii="Arial" w:hAnsi="Arial" w:cs="Arial"/>
        </w:rPr>
        <w:tab/>
        <w:t>PGY3 → Attending Surgeon</w:t>
      </w:r>
    </w:p>
    <w:p w:rsidR="002B4495" w:rsidRPr="002B4495" w:rsidRDefault="002B4495" w:rsidP="002B4495">
      <w:pPr>
        <w:rPr>
          <w:rFonts w:ascii="Arial" w:hAnsi="Arial" w:cs="Arial"/>
        </w:rPr>
      </w:pPr>
      <w:r w:rsidRPr="002B4495">
        <w:rPr>
          <w:rFonts w:ascii="Arial" w:hAnsi="Arial" w:cs="Arial"/>
        </w:rPr>
        <w:tab/>
        <w:t>Transplant Surgery:</w:t>
      </w:r>
      <w:r w:rsidRPr="002B4495">
        <w:rPr>
          <w:rFonts w:ascii="Arial" w:hAnsi="Arial" w:cs="Arial"/>
        </w:rPr>
        <w:tab/>
        <w:t>PGY1 → (PGY</w:t>
      </w:r>
      <w:r w:rsidR="00541772">
        <w:rPr>
          <w:rFonts w:ascii="Arial" w:hAnsi="Arial" w:cs="Arial"/>
        </w:rPr>
        <w:t>4</w:t>
      </w:r>
      <w:r w:rsidRPr="002B4495">
        <w:rPr>
          <w:rFonts w:ascii="Arial" w:hAnsi="Arial" w:cs="Arial"/>
        </w:rPr>
        <w:t>) → (Fellow) → Attending Surgeon</w:t>
      </w:r>
    </w:p>
    <w:p w:rsidR="002B4495" w:rsidRDefault="002B4495" w:rsidP="002B4495">
      <w:pPr>
        <w:rPr>
          <w:rFonts w:ascii="Arial" w:hAnsi="Arial" w:cs="Arial"/>
        </w:rPr>
      </w:pPr>
      <w:r w:rsidRPr="002B4495">
        <w:rPr>
          <w:rFonts w:ascii="Arial" w:hAnsi="Arial" w:cs="Arial"/>
        </w:rPr>
        <w:tab/>
        <w:t>Burn Surgery:</w:t>
      </w:r>
      <w:r w:rsidRPr="002B4495">
        <w:rPr>
          <w:rFonts w:ascii="Arial" w:hAnsi="Arial" w:cs="Arial"/>
        </w:rPr>
        <w:tab/>
      </w:r>
      <w:r w:rsidRPr="002B4495">
        <w:rPr>
          <w:rFonts w:ascii="Arial" w:hAnsi="Arial" w:cs="Arial"/>
        </w:rPr>
        <w:tab/>
        <w:t>PGY1 → (PGY5)  → Attending Surgeon</w:t>
      </w:r>
    </w:p>
    <w:p w:rsidR="00541772" w:rsidRPr="002B4495" w:rsidRDefault="00541772" w:rsidP="002B4495">
      <w:pPr>
        <w:rPr>
          <w:rFonts w:ascii="Arial" w:hAnsi="Arial" w:cs="Arial"/>
        </w:rPr>
      </w:pPr>
      <w:r>
        <w:rPr>
          <w:rFonts w:ascii="Arial" w:hAnsi="Arial" w:cs="Arial"/>
        </w:rPr>
        <w:tab/>
        <w:t>APC:</w:t>
      </w:r>
      <w:r>
        <w:rPr>
          <w:rFonts w:ascii="Arial" w:hAnsi="Arial" w:cs="Arial"/>
        </w:rPr>
        <w:tab/>
      </w:r>
      <w:r>
        <w:rPr>
          <w:rFonts w:ascii="Arial" w:hAnsi="Arial" w:cs="Arial"/>
        </w:rPr>
        <w:tab/>
      </w:r>
      <w:r>
        <w:rPr>
          <w:rFonts w:ascii="Arial" w:hAnsi="Arial" w:cs="Arial"/>
        </w:rPr>
        <w:tab/>
        <w:t xml:space="preserve">PGY1 </w:t>
      </w:r>
      <w:r w:rsidRPr="002B4495">
        <w:rPr>
          <w:rFonts w:ascii="Arial" w:hAnsi="Arial" w:cs="Arial"/>
        </w:rPr>
        <w:t>→</w:t>
      </w:r>
      <w:r>
        <w:rPr>
          <w:rFonts w:ascii="Arial" w:hAnsi="Arial" w:cs="Arial"/>
        </w:rPr>
        <w:t xml:space="preserve"> (PGY3)</w:t>
      </w:r>
      <w:r w:rsidRPr="00541772">
        <w:rPr>
          <w:rFonts w:ascii="Arial" w:hAnsi="Arial" w:cs="Arial"/>
        </w:rPr>
        <w:t xml:space="preserve"> </w:t>
      </w:r>
      <w:r w:rsidRPr="002B4495">
        <w:rPr>
          <w:rFonts w:ascii="Arial" w:hAnsi="Arial" w:cs="Arial"/>
        </w:rPr>
        <w:t>→</w:t>
      </w:r>
      <w:r>
        <w:rPr>
          <w:rFonts w:ascii="Arial" w:hAnsi="Arial" w:cs="Arial"/>
        </w:rPr>
        <w:t>(PGY4/5)</w:t>
      </w:r>
      <w:r w:rsidRPr="00541772">
        <w:rPr>
          <w:rFonts w:ascii="Arial" w:hAnsi="Arial" w:cs="Arial"/>
        </w:rPr>
        <w:t xml:space="preserve"> </w:t>
      </w:r>
      <w:r w:rsidRPr="002B4495">
        <w:rPr>
          <w:rFonts w:ascii="Arial" w:hAnsi="Arial" w:cs="Arial"/>
        </w:rPr>
        <w:t>→</w:t>
      </w:r>
      <w:r>
        <w:rPr>
          <w:rFonts w:ascii="Arial" w:hAnsi="Arial" w:cs="Arial"/>
        </w:rPr>
        <w:t>Attending Surgeon</w:t>
      </w:r>
    </w:p>
    <w:p w:rsidR="002B4495" w:rsidRDefault="002B4495" w:rsidP="002B4495">
      <w:pPr>
        <w:rPr>
          <w:rFonts w:ascii="Arial" w:hAnsi="Arial" w:cs="Arial"/>
          <w:b/>
        </w:rPr>
      </w:pPr>
    </w:p>
    <w:p w:rsidR="002B4495" w:rsidRPr="002B4495" w:rsidRDefault="002B4495" w:rsidP="002B4495">
      <w:pPr>
        <w:rPr>
          <w:rFonts w:ascii="Arial" w:hAnsi="Arial" w:cs="Arial"/>
          <w:b/>
        </w:rPr>
      </w:pPr>
      <w:r w:rsidRPr="002B4495">
        <w:rPr>
          <w:rFonts w:ascii="Arial" w:hAnsi="Arial" w:cs="Arial"/>
          <w:b/>
        </w:rPr>
        <w:t>At James A Haley VAHCS:</w:t>
      </w:r>
    </w:p>
    <w:p w:rsidR="002B4495" w:rsidRPr="002B4495" w:rsidRDefault="002B4495" w:rsidP="002B4495">
      <w:pPr>
        <w:rPr>
          <w:rFonts w:ascii="Arial" w:hAnsi="Arial" w:cs="Arial"/>
        </w:rPr>
      </w:pPr>
      <w:r w:rsidRPr="002B4495">
        <w:rPr>
          <w:rFonts w:ascii="Arial" w:hAnsi="Arial" w:cs="Arial"/>
        </w:rPr>
        <w:tab/>
        <w:t>VA1 Service:</w:t>
      </w:r>
      <w:r w:rsidRPr="002B4495">
        <w:rPr>
          <w:rFonts w:ascii="Arial" w:hAnsi="Arial" w:cs="Arial"/>
        </w:rPr>
        <w:tab/>
      </w:r>
      <w:r w:rsidRPr="002B4495">
        <w:rPr>
          <w:rFonts w:ascii="Arial" w:hAnsi="Arial" w:cs="Arial"/>
        </w:rPr>
        <w:tab/>
        <w:t>PGY1 → (PGY</w:t>
      </w:r>
      <w:r w:rsidR="00170CD5">
        <w:rPr>
          <w:rFonts w:ascii="Arial" w:hAnsi="Arial" w:cs="Arial"/>
        </w:rPr>
        <w:t>3</w:t>
      </w:r>
      <w:r w:rsidRPr="002B4495">
        <w:rPr>
          <w:rFonts w:ascii="Arial" w:hAnsi="Arial" w:cs="Arial"/>
        </w:rPr>
        <w:t>) → (PGY</w:t>
      </w:r>
      <w:r w:rsidR="00170CD5">
        <w:rPr>
          <w:rFonts w:ascii="Arial" w:hAnsi="Arial" w:cs="Arial"/>
        </w:rPr>
        <w:t>5</w:t>
      </w:r>
      <w:r w:rsidR="00541772">
        <w:rPr>
          <w:rFonts w:ascii="Arial" w:hAnsi="Arial" w:cs="Arial"/>
        </w:rPr>
        <w:t>)</w:t>
      </w:r>
      <w:r w:rsidRPr="002B4495">
        <w:rPr>
          <w:rFonts w:ascii="Arial" w:hAnsi="Arial" w:cs="Arial"/>
        </w:rPr>
        <w:t>→ Attending Surgeon</w:t>
      </w:r>
    </w:p>
    <w:p w:rsidR="002B4495" w:rsidRPr="002B4495" w:rsidRDefault="002B4495" w:rsidP="002B4495">
      <w:pPr>
        <w:rPr>
          <w:rFonts w:ascii="Arial" w:hAnsi="Arial" w:cs="Arial"/>
        </w:rPr>
      </w:pPr>
      <w:r w:rsidRPr="002B4495">
        <w:rPr>
          <w:rFonts w:ascii="Arial" w:hAnsi="Arial" w:cs="Arial"/>
        </w:rPr>
        <w:tab/>
        <w:t>VA2 Service:</w:t>
      </w:r>
      <w:r w:rsidRPr="002B4495">
        <w:rPr>
          <w:rFonts w:ascii="Arial" w:hAnsi="Arial" w:cs="Arial"/>
        </w:rPr>
        <w:tab/>
      </w:r>
      <w:r w:rsidRPr="002B4495">
        <w:rPr>
          <w:rFonts w:ascii="Arial" w:hAnsi="Arial" w:cs="Arial"/>
        </w:rPr>
        <w:tab/>
        <w:t>PGY1 → (PGY4) → Attending Surgeon</w:t>
      </w:r>
    </w:p>
    <w:p w:rsidR="002B4495" w:rsidRPr="002B4495" w:rsidRDefault="002B4495" w:rsidP="002B4495">
      <w:pPr>
        <w:rPr>
          <w:rFonts w:ascii="Arial" w:hAnsi="Arial" w:cs="Arial"/>
        </w:rPr>
      </w:pPr>
      <w:r w:rsidRPr="002B4495">
        <w:rPr>
          <w:rFonts w:ascii="Arial" w:hAnsi="Arial" w:cs="Arial"/>
        </w:rPr>
        <w:tab/>
        <w:t>CT Surgery:</w:t>
      </w:r>
      <w:r w:rsidRPr="002B4495">
        <w:rPr>
          <w:rFonts w:ascii="Arial" w:hAnsi="Arial" w:cs="Arial"/>
        </w:rPr>
        <w:tab/>
      </w:r>
      <w:r w:rsidRPr="002B4495">
        <w:rPr>
          <w:rFonts w:ascii="Arial" w:hAnsi="Arial" w:cs="Arial"/>
        </w:rPr>
        <w:tab/>
        <w:t>PGY</w:t>
      </w:r>
      <w:r w:rsidR="00541772">
        <w:rPr>
          <w:rFonts w:ascii="Arial" w:hAnsi="Arial" w:cs="Arial"/>
        </w:rPr>
        <w:t>4</w:t>
      </w:r>
      <w:r w:rsidRPr="002B4495">
        <w:rPr>
          <w:rFonts w:ascii="Arial" w:hAnsi="Arial" w:cs="Arial"/>
        </w:rPr>
        <w:t xml:space="preserve"> → Attending Surgeon</w:t>
      </w:r>
    </w:p>
    <w:p w:rsidR="002B4495" w:rsidRPr="002B4495" w:rsidRDefault="002B4495" w:rsidP="002B4495">
      <w:pPr>
        <w:rPr>
          <w:rFonts w:ascii="Arial" w:hAnsi="Arial" w:cs="Arial"/>
        </w:rPr>
      </w:pPr>
      <w:r w:rsidRPr="002B4495">
        <w:rPr>
          <w:rFonts w:ascii="Arial" w:hAnsi="Arial" w:cs="Arial"/>
        </w:rPr>
        <w:tab/>
        <w:t>SICU:</w:t>
      </w:r>
      <w:r w:rsidRPr="002B4495">
        <w:rPr>
          <w:rFonts w:ascii="Arial" w:hAnsi="Arial" w:cs="Arial"/>
        </w:rPr>
        <w:tab/>
      </w:r>
      <w:r w:rsidRPr="002B4495">
        <w:rPr>
          <w:rFonts w:ascii="Arial" w:hAnsi="Arial" w:cs="Arial"/>
        </w:rPr>
        <w:tab/>
      </w:r>
      <w:r w:rsidRPr="002B4495">
        <w:rPr>
          <w:rFonts w:ascii="Arial" w:hAnsi="Arial" w:cs="Arial"/>
        </w:rPr>
        <w:tab/>
        <w:t>PGY2 → Attending Surgeon</w:t>
      </w:r>
    </w:p>
    <w:p w:rsidR="002B4495" w:rsidRPr="002B4495" w:rsidRDefault="002B4495" w:rsidP="002B4495">
      <w:pPr>
        <w:rPr>
          <w:rFonts w:ascii="Arial" w:hAnsi="Arial" w:cs="Arial"/>
        </w:rPr>
      </w:pPr>
      <w:r w:rsidRPr="002B4495">
        <w:rPr>
          <w:rFonts w:ascii="Arial" w:hAnsi="Arial" w:cs="Arial"/>
        </w:rPr>
        <w:tab/>
      </w:r>
      <w:r w:rsidR="00541772">
        <w:rPr>
          <w:rFonts w:ascii="Arial" w:hAnsi="Arial" w:cs="Arial"/>
        </w:rPr>
        <w:t>APC</w:t>
      </w:r>
      <w:r w:rsidRPr="002B4495">
        <w:rPr>
          <w:rFonts w:ascii="Arial" w:hAnsi="Arial" w:cs="Arial"/>
        </w:rPr>
        <w:t>:</w:t>
      </w:r>
      <w:r w:rsidRPr="002B4495">
        <w:rPr>
          <w:rFonts w:ascii="Arial" w:hAnsi="Arial" w:cs="Arial"/>
        </w:rPr>
        <w:tab/>
      </w:r>
      <w:r w:rsidRPr="002B4495">
        <w:rPr>
          <w:rFonts w:ascii="Arial" w:hAnsi="Arial" w:cs="Arial"/>
        </w:rPr>
        <w:tab/>
      </w:r>
      <w:r w:rsidR="00541772">
        <w:rPr>
          <w:rFonts w:ascii="Arial" w:hAnsi="Arial" w:cs="Arial"/>
        </w:rPr>
        <w:tab/>
      </w:r>
      <w:r w:rsidRPr="002B4495">
        <w:rPr>
          <w:rFonts w:ascii="Arial" w:hAnsi="Arial" w:cs="Arial"/>
        </w:rPr>
        <w:t>PGY1 → (PGY2) → (PGY4</w:t>
      </w:r>
      <w:r w:rsidR="00541772">
        <w:rPr>
          <w:rFonts w:ascii="Arial" w:hAnsi="Arial" w:cs="Arial"/>
        </w:rPr>
        <w:t>)</w:t>
      </w:r>
      <w:r w:rsidRPr="002B4495">
        <w:rPr>
          <w:rFonts w:ascii="Arial" w:hAnsi="Arial" w:cs="Arial"/>
        </w:rPr>
        <w:t xml:space="preserve"> → Attending Surgeon</w:t>
      </w:r>
    </w:p>
    <w:p w:rsidR="002B4495" w:rsidRDefault="002B4495" w:rsidP="002B4495">
      <w:pPr>
        <w:rPr>
          <w:rFonts w:ascii="Arial" w:hAnsi="Arial" w:cs="Arial"/>
          <w:b/>
        </w:rPr>
      </w:pPr>
    </w:p>
    <w:p w:rsidR="002B4495" w:rsidRPr="002B4495" w:rsidRDefault="002B4495" w:rsidP="002B4495">
      <w:pPr>
        <w:rPr>
          <w:rFonts w:ascii="Arial" w:hAnsi="Arial" w:cs="Arial"/>
        </w:rPr>
      </w:pPr>
      <w:r w:rsidRPr="002B4495">
        <w:rPr>
          <w:rFonts w:ascii="Arial" w:hAnsi="Arial" w:cs="Arial"/>
          <w:b/>
        </w:rPr>
        <w:t>At Bay Pines VAHCS:</w:t>
      </w:r>
      <w:r w:rsidR="00780BA5">
        <w:rPr>
          <w:rFonts w:ascii="Arial" w:hAnsi="Arial" w:cs="Arial"/>
        </w:rPr>
        <w:tab/>
      </w:r>
      <w:r w:rsidR="00780BA5">
        <w:rPr>
          <w:rFonts w:ascii="Arial" w:hAnsi="Arial" w:cs="Arial"/>
        </w:rPr>
        <w:tab/>
        <w:t>PGY1 → (PGY2) → (PGY5</w:t>
      </w:r>
      <w:r w:rsidRPr="002B4495">
        <w:rPr>
          <w:rFonts w:ascii="Arial" w:hAnsi="Arial" w:cs="Arial"/>
        </w:rPr>
        <w:t>) → Attending Surgeon</w:t>
      </w:r>
    </w:p>
    <w:p w:rsidR="002B4495" w:rsidRDefault="002B4495" w:rsidP="002B4495">
      <w:pPr>
        <w:rPr>
          <w:rFonts w:ascii="Arial" w:hAnsi="Arial" w:cs="Arial"/>
          <w:b/>
        </w:rPr>
      </w:pPr>
    </w:p>
    <w:p w:rsidR="002B4495" w:rsidRPr="002B4495" w:rsidRDefault="002B4495" w:rsidP="002B4495">
      <w:pPr>
        <w:rPr>
          <w:rFonts w:ascii="Arial" w:hAnsi="Arial" w:cs="Arial"/>
          <w:b/>
        </w:rPr>
      </w:pPr>
      <w:r w:rsidRPr="002B4495">
        <w:rPr>
          <w:rFonts w:ascii="Arial" w:hAnsi="Arial" w:cs="Arial"/>
          <w:b/>
        </w:rPr>
        <w:t>At Moffitt Cancer Center:</w:t>
      </w:r>
    </w:p>
    <w:p w:rsidR="002B4495" w:rsidRPr="002B4495" w:rsidRDefault="002B4495" w:rsidP="002B4495">
      <w:pPr>
        <w:rPr>
          <w:rFonts w:ascii="Arial" w:hAnsi="Arial" w:cs="Arial"/>
        </w:rPr>
      </w:pPr>
      <w:r w:rsidRPr="002B4495">
        <w:rPr>
          <w:rFonts w:ascii="Arial" w:hAnsi="Arial" w:cs="Arial"/>
        </w:rPr>
        <w:tab/>
        <w:t>GI Surgery:</w:t>
      </w:r>
      <w:r w:rsidRPr="002B4495">
        <w:rPr>
          <w:rFonts w:ascii="Arial" w:hAnsi="Arial" w:cs="Arial"/>
        </w:rPr>
        <w:tab/>
      </w:r>
      <w:r w:rsidRPr="002B4495">
        <w:rPr>
          <w:rFonts w:ascii="Arial" w:hAnsi="Arial" w:cs="Arial"/>
        </w:rPr>
        <w:tab/>
        <w:t>PGY1 → (PGY</w:t>
      </w:r>
      <w:r w:rsidR="00541772">
        <w:rPr>
          <w:rFonts w:ascii="Arial" w:hAnsi="Arial" w:cs="Arial"/>
        </w:rPr>
        <w:t>5</w:t>
      </w:r>
      <w:r w:rsidRPr="002B4495">
        <w:rPr>
          <w:rFonts w:ascii="Arial" w:hAnsi="Arial" w:cs="Arial"/>
        </w:rPr>
        <w:t>) → (Fellow) → Attending Surgeon</w:t>
      </w:r>
    </w:p>
    <w:p w:rsidR="002B4495" w:rsidRPr="002B4495" w:rsidRDefault="002B4495" w:rsidP="002B4495">
      <w:pPr>
        <w:rPr>
          <w:rFonts w:ascii="Arial" w:hAnsi="Arial" w:cs="Arial"/>
        </w:rPr>
      </w:pPr>
      <w:r w:rsidRPr="002B4495">
        <w:rPr>
          <w:rFonts w:ascii="Arial" w:hAnsi="Arial" w:cs="Arial"/>
        </w:rPr>
        <w:tab/>
        <w:t>Thoracic Surgery:</w:t>
      </w:r>
      <w:r w:rsidRPr="002B4495">
        <w:rPr>
          <w:rFonts w:ascii="Arial" w:hAnsi="Arial" w:cs="Arial"/>
        </w:rPr>
        <w:tab/>
        <w:t>PGY2  → Attending Surgeon</w:t>
      </w:r>
    </w:p>
    <w:p w:rsidR="002B4495" w:rsidRPr="002B4495" w:rsidRDefault="002B4495" w:rsidP="00541772">
      <w:pPr>
        <w:rPr>
          <w:rFonts w:ascii="Arial" w:hAnsi="Arial" w:cs="Arial"/>
        </w:rPr>
      </w:pPr>
      <w:r w:rsidRPr="002B4495">
        <w:rPr>
          <w:rFonts w:ascii="Arial" w:hAnsi="Arial" w:cs="Arial"/>
        </w:rPr>
        <w:tab/>
      </w:r>
    </w:p>
    <w:p w:rsidR="002B4495" w:rsidRPr="002B4495" w:rsidRDefault="002B4495" w:rsidP="002B4495">
      <w:pPr>
        <w:rPr>
          <w:rFonts w:ascii="Arial" w:hAnsi="Arial" w:cs="Arial"/>
        </w:rPr>
      </w:pPr>
      <w:r w:rsidRPr="002B4495">
        <w:rPr>
          <w:rFonts w:ascii="Arial" w:hAnsi="Arial" w:cs="Arial"/>
        </w:rPr>
        <w:tab/>
      </w:r>
      <w:r w:rsidRPr="002B4495">
        <w:rPr>
          <w:rFonts w:ascii="Arial" w:hAnsi="Arial" w:cs="Arial"/>
        </w:rPr>
        <w:tab/>
      </w:r>
      <w:r w:rsidRPr="002B4495">
        <w:rPr>
          <w:rFonts w:ascii="Arial" w:hAnsi="Arial" w:cs="Arial"/>
        </w:rPr>
        <w:tab/>
      </w:r>
    </w:p>
    <w:p w:rsidR="002B4495" w:rsidRDefault="002A42E3" w:rsidP="002B4495">
      <w:r>
        <w:br w:type="page"/>
      </w:r>
    </w:p>
    <w:p w:rsidR="006272E2" w:rsidRPr="006272E2" w:rsidRDefault="006272E2" w:rsidP="006272E2">
      <w:pPr>
        <w:contextualSpacing/>
        <w:jc w:val="center"/>
        <w:rPr>
          <w:rFonts w:ascii="Arial" w:hAnsi="Arial" w:cs="Arial"/>
          <w:b/>
          <w:sz w:val="28"/>
          <w:szCs w:val="28"/>
        </w:rPr>
      </w:pPr>
      <w:r w:rsidRPr="006272E2">
        <w:rPr>
          <w:rFonts w:ascii="Arial" w:hAnsi="Arial" w:cs="Arial"/>
          <w:b/>
          <w:sz w:val="28"/>
          <w:szCs w:val="28"/>
        </w:rPr>
        <w:lastRenderedPageBreak/>
        <w:t>University of South Florida College of Medicine</w:t>
      </w:r>
    </w:p>
    <w:p w:rsidR="006272E2" w:rsidRPr="006272E2" w:rsidRDefault="006272E2" w:rsidP="006272E2">
      <w:pPr>
        <w:contextualSpacing/>
        <w:jc w:val="center"/>
        <w:rPr>
          <w:rFonts w:ascii="Arial" w:hAnsi="Arial" w:cs="Arial"/>
          <w:b/>
          <w:sz w:val="28"/>
          <w:szCs w:val="28"/>
        </w:rPr>
      </w:pPr>
      <w:r w:rsidRPr="006272E2">
        <w:rPr>
          <w:rFonts w:ascii="Arial" w:hAnsi="Arial" w:cs="Arial"/>
          <w:b/>
          <w:sz w:val="28"/>
          <w:szCs w:val="28"/>
        </w:rPr>
        <w:t>General Surgery Residency</w:t>
      </w:r>
    </w:p>
    <w:p w:rsidR="006272E2" w:rsidRPr="006272E2" w:rsidRDefault="006272E2" w:rsidP="006272E2">
      <w:pPr>
        <w:contextualSpacing/>
        <w:jc w:val="center"/>
        <w:rPr>
          <w:rFonts w:ascii="Arial" w:hAnsi="Arial" w:cs="Arial"/>
          <w:b/>
          <w:sz w:val="28"/>
          <w:szCs w:val="28"/>
        </w:rPr>
      </w:pPr>
    </w:p>
    <w:p w:rsidR="006272E2" w:rsidRPr="006272E2" w:rsidRDefault="006272E2" w:rsidP="006272E2">
      <w:pPr>
        <w:contextualSpacing/>
        <w:jc w:val="center"/>
        <w:rPr>
          <w:rFonts w:ascii="Arial" w:hAnsi="Arial" w:cs="Arial"/>
          <w:b/>
          <w:sz w:val="28"/>
          <w:szCs w:val="28"/>
        </w:rPr>
      </w:pPr>
      <w:r w:rsidRPr="006272E2">
        <w:rPr>
          <w:rFonts w:ascii="Arial" w:hAnsi="Arial" w:cs="Arial"/>
          <w:b/>
          <w:sz w:val="28"/>
          <w:szCs w:val="28"/>
        </w:rPr>
        <w:t>Policy on Resident Supervision: Attachment B</w:t>
      </w:r>
    </w:p>
    <w:p w:rsidR="006272E2" w:rsidRPr="006272E2" w:rsidRDefault="006272E2" w:rsidP="006272E2">
      <w:pPr>
        <w:contextualSpacing/>
        <w:jc w:val="center"/>
        <w:rPr>
          <w:rFonts w:ascii="Arial" w:hAnsi="Arial" w:cs="Arial"/>
          <w:b/>
          <w:sz w:val="28"/>
          <w:szCs w:val="28"/>
        </w:rPr>
      </w:pPr>
      <w:r w:rsidRPr="006272E2">
        <w:rPr>
          <w:rFonts w:ascii="Arial" w:hAnsi="Arial" w:cs="Arial"/>
          <w:b/>
          <w:sz w:val="28"/>
          <w:szCs w:val="28"/>
        </w:rPr>
        <w:t>Scope of Practice</w:t>
      </w:r>
    </w:p>
    <w:p w:rsidR="006272E2" w:rsidRDefault="006272E2" w:rsidP="006272E2">
      <w:pPr>
        <w:jc w:val="center"/>
        <w:rPr>
          <w:rFonts w:ascii="Arial" w:hAnsi="Arial" w:cs="Arial"/>
          <w:highlight w:val="yellow"/>
        </w:rPr>
      </w:pPr>
    </w:p>
    <w:p w:rsidR="00A061B9" w:rsidRPr="006272E2" w:rsidRDefault="00A061B9" w:rsidP="006272E2">
      <w:pPr>
        <w:jc w:val="center"/>
        <w:rPr>
          <w:rFonts w:ascii="Arial" w:hAnsi="Arial" w:cs="Arial"/>
          <w:highlight w:val="yellow"/>
        </w:rPr>
      </w:pPr>
    </w:p>
    <w:p w:rsidR="005E12B3" w:rsidRDefault="006272E2" w:rsidP="006272E2">
      <w:pPr>
        <w:contextualSpacing/>
        <w:rPr>
          <w:rFonts w:ascii="Arial" w:hAnsi="Arial" w:cs="Arial"/>
        </w:rPr>
      </w:pPr>
      <w:r w:rsidRPr="006272E2">
        <w:rPr>
          <w:rFonts w:ascii="Arial" w:hAnsi="Arial" w:cs="Arial"/>
          <w:u w:val="single"/>
        </w:rPr>
        <w:t>General Statement:</w:t>
      </w:r>
      <w:r w:rsidRPr="006272E2">
        <w:rPr>
          <w:rFonts w:ascii="Arial" w:hAnsi="Arial" w:cs="Arial"/>
        </w:rPr>
        <w:t xml:space="preserve">  As stated above, at all times and for all types of patients</w:t>
      </w:r>
      <w:r w:rsidR="00635BD1">
        <w:rPr>
          <w:rFonts w:ascii="Arial" w:hAnsi="Arial" w:cs="Arial"/>
        </w:rPr>
        <w:t>,</w:t>
      </w:r>
      <w:r w:rsidRPr="006272E2">
        <w:rPr>
          <w:rFonts w:ascii="Arial" w:hAnsi="Arial" w:cs="Arial"/>
        </w:rPr>
        <w:t xml:space="preserve"> the participating residents will act under the supervision and direction of the Attending Surgeon.   </w:t>
      </w:r>
      <w:r w:rsidR="00635BD1">
        <w:rPr>
          <w:rFonts w:ascii="Arial" w:hAnsi="Arial" w:cs="Arial"/>
        </w:rPr>
        <w:t>In addition</w:t>
      </w:r>
      <w:r w:rsidR="005E12B3">
        <w:rPr>
          <w:rFonts w:ascii="Arial" w:hAnsi="Arial" w:cs="Arial"/>
        </w:rPr>
        <w:t xml:space="preserve">, competency for independent performance of specific bedside procedures listed below will be achieved by satisfactory performance of a minimum </w:t>
      </w:r>
      <w:r w:rsidR="00635BD1">
        <w:rPr>
          <w:rFonts w:ascii="Arial" w:hAnsi="Arial" w:cs="Arial"/>
        </w:rPr>
        <w:t>number</w:t>
      </w:r>
      <w:r w:rsidR="005E12B3">
        <w:rPr>
          <w:rFonts w:ascii="Arial" w:hAnsi="Arial" w:cs="Arial"/>
        </w:rPr>
        <w:t xml:space="preserve"> of the procedure under the listed level of supervision:</w:t>
      </w:r>
    </w:p>
    <w:p w:rsidR="005E12B3" w:rsidRDefault="005E12B3" w:rsidP="006272E2">
      <w:pPr>
        <w:contextual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
        <w:gridCol w:w="3755"/>
        <w:gridCol w:w="1945"/>
        <w:gridCol w:w="1765"/>
        <w:gridCol w:w="1995"/>
      </w:tblGrid>
      <w:tr w:rsidR="005E12B3" w:rsidRPr="00B945CF" w:rsidTr="00B945CF">
        <w:tc>
          <w:tcPr>
            <w:tcW w:w="468" w:type="dxa"/>
            <w:shd w:val="clear" w:color="auto" w:fill="auto"/>
            <w:vAlign w:val="bottom"/>
          </w:tcPr>
          <w:p w:rsidR="005E12B3" w:rsidRPr="00B945CF" w:rsidRDefault="005E12B3">
            <w:pPr>
              <w:rPr>
                <w:rFonts w:ascii="Calibri" w:eastAsia="Calibri" w:hAnsi="Calibri"/>
                <w:color w:val="000000"/>
                <w:sz w:val="22"/>
                <w:szCs w:val="22"/>
              </w:rPr>
            </w:pPr>
          </w:p>
        </w:tc>
        <w:tc>
          <w:tcPr>
            <w:tcW w:w="3870" w:type="dxa"/>
            <w:shd w:val="clear" w:color="auto" w:fill="auto"/>
            <w:vAlign w:val="bottom"/>
          </w:tcPr>
          <w:p w:rsidR="005E12B3" w:rsidRPr="00B945CF" w:rsidRDefault="005E12B3" w:rsidP="00B945CF">
            <w:pPr>
              <w:jc w:val="center"/>
              <w:rPr>
                <w:rFonts w:ascii="Calibri" w:eastAsia="Calibri" w:hAnsi="Calibri"/>
                <w:b/>
                <w:bCs/>
                <w:color w:val="000000"/>
                <w:sz w:val="24"/>
                <w:szCs w:val="24"/>
              </w:rPr>
            </w:pPr>
            <w:r w:rsidRPr="00B945CF">
              <w:rPr>
                <w:rFonts w:ascii="Calibri" w:eastAsia="Calibri" w:hAnsi="Calibri"/>
                <w:b/>
                <w:bCs/>
                <w:color w:val="000000"/>
                <w:sz w:val="22"/>
                <w:szCs w:val="22"/>
              </w:rPr>
              <w:t>Bedside Procedure Name</w:t>
            </w:r>
          </w:p>
        </w:tc>
        <w:tc>
          <w:tcPr>
            <w:tcW w:w="1980" w:type="dxa"/>
            <w:shd w:val="clear" w:color="auto" w:fill="auto"/>
            <w:vAlign w:val="bottom"/>
          </w:tcPr>
          <w:p w:rsidR="005E12B3" w:rsidRPr="00B945CF" w:rsidRDefault="005E12B3" w:rsidP="00B945CF">
            <w:pPr>
              <w:jc w:val="center"/>
              <w:rPr>
                <w:rFonts w:ascii="Calibri" w:eastAsia="Calibri" w:hAnsi="Calibri"/>
                <w:b/>
                <w:bCs/>
                <w:color w:val="000000"/>
                <w:sz w:val="24"/>
                <w:szCs w:val="24"/>
              </w:rPr>
            </w:pPr>
            <w:r w:rsidRPr="00B945CF">
              <w:rPr>
                <w:rFonts w:ascii="Calibri" w:eastAsia="Calibri" w:hAnsi="Calibri"/>
                <w:b/>
                <w:bCs/>
                <w:color w:val="000000"/>
                <w:sz w:val="22"/>
                <w:szCs w:val="22"/>
              </w:rPr>
              <w:t>Minimum number of  procedures required to be competent</w:t>
            </w:r>
          </w:p>
        </w:tc>
        <w:tc>
          <w:tcPr>
            <w:tcW w:w="1803" w:type="dxa"/>
            <w:shd w:val="clear" w:color="auto" w:fill="auto"/>
            <w:vAlign w:val="bottom"/>
          </w:tcPr>
          <w:p w:rsidR="005E12B3" w:rsidRPr="00B945CF" w:rsidRDefault="005E12B3" w:rsidP="00B945CF">
            <w:pPr>
              <w:jc w:val="center"/>
              <w:rPr>
                <w:rFonts w:ascii="Calibri" w:eastAsia="Calibri" w:hAnsi="Calibri"/>
                <w:b/>
                <w:bCs/>
                <w:color w:val="000000"/>
                <w:sz w:val="24"/>
                <w:szCs w:val="24"/>
              </w:rPr>
            </w:pPr>
            <w:r w:rsidRPr="00B945CF">
              <w:rPr>
                <w:rFonts w:ascii="Calibri" w:eastAsia="Calibri" w:hAnsi="Calibri"/>
                <w:b/>
                <w:bCs/>
                <w:color w:val="000000"/>
                <w:sz w:val="22"/>
                <w:szCs w:val="22"/>
              </w:rPr>
              <w:t>PGY level by which skill should be acquired</w:t>
            </w:r>
          </w:p>
        </w:tc>
        <w:tc>
          <w:tcPr>
            <w:tcW w:w="2031" w:type="dxa"/>
            <w:shd w:val="clear" w:color="auto" w:fill="auto"/>
            <w:vAlign w:val="bottom"/>
          </w:tcPr>
          <w:p w:rsidR="005E12B3" w:rsidRPr="00B945CF" w:rsidRDefault="005E12B3" w:rsidP="00B945CF">
            <w:pPr>
              <w:jc w:val="center"/>
              <w:rPr>
                <w:rFonts w:ascii="Calibri" w:eastAsia="Calibri" w:hAnsi="Calibri"/>
                <w:b/>
                <w:bCs/>
                <w:color w:val="000000"/>
                <w:sz w:val="24"/>
                <w:szCs w:val="24"/>
              </w:rPr>
            </w:pPr>
            <w:r w:rsidRPr="00B945CF">
              <w:rPr>
                <w:rFonts w:ascii="Calibri" w:eastAsia="Calibri" w:hAnsi="Calibri"/>
                <w:b/>
                <w:bCs/>
                <w:color w:val="000000"/>
                <w:sz w:val="22"/>
                <w:szCs w:val="22"/>
              </w:rPr>
              <w:t>Level of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1</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incision and drainage</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2</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2</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Oversight</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2</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simple laceration repair</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2</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Indirect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3</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Focused Assessment with Sonography for Trauma</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5</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4</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arterial catheter placement</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Indirect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5</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central venous catheter placement</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5</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Indirect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6</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 xml:space="preserve">tube </w:t>
            </w:r>
            <w:proofErr w:type="spellStart"/>
            <w:r w:rsidRPr="00B945CF">
              <w:rPr>
                <w:rFonts w:ascii="Calibri" w:eastAsia="Calibri" w:hAnsi="Calibri"/>
                <w:color w:val="000000"/>
                <w:sz w:val="22"/>
                <w:szCs w:val="22"/>
              </w:rPr>
              <w:t>thoracostomy</w:t>
            </w:r>
            <w:proofErr w:type="spellEnd"/>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Indirect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7</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rigid proctoscopy</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2</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Indirect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8</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PA catheter placement</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Indirect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9</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flexible bronchoscopy</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10</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complex laceration repair</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2</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Indirect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11</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percutaneous tracheostomy</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5</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4</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12</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percutaneous endoscopic gastrostomy</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5</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4</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13</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endotracheal intubation</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10</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4</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14</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Diagnostic Peritoneal Lavage (DPL)</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5</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Direct Supervision</w:t>
            </w:r>
          </w:p>
        </w:tc>
      </w:tr>
      <w:tr w:rsidR="005E12B3" w:rsidRPr="00B945CF" w:rsidTr="00B945CF">
        <w:tc>
          <w:tcPr>
            <w:tcW w:w="468" w:type="dxa"/>
            <w:shd w:val="clear" w:color="auto" w:fill="auto"/>
            <w:vAlign w:val="bottom"/>
          </w:tcPr>
          <w:p w:rsidR="005E12B3" w:rsidRPr="00B945CF" w:rsidRDefault="005E12B3" w:rsidP="00B945CF">
            <w:pPr>
              <w:jc w:val="right"/>
              <w:rPr>
                <w:rFonts w:ascii="Calibri" w:eastAsia="Calibri" w:hAnsi="Calibri"/>
                <w:color w:val="000000"/>
                <w:sz w:val="22"/>
                <w:szCs w:val="22"/>
              </w:rPr>
            </w:pPr>
            <w:r w:rsidRPr="00B945CF">
              <w:rPr>
                <w:rFonts w:ascii="Calibri" w:eastAsia="Calibri" w:hAnsi="Calibri"/>
                <w:color w:val="000000"/>
                <w:sz w:val="22"/>
                <w:szCs w:val="22"/>
              </w:rPr>
              <w:t>15</w:t>
            </w:r>
          </w:p>
        </w:tc>
        <w:tc>
          <w:tcPr>
            <w:tcW w:w="3870" w:type="dxa"/>
            <w:shd w:val="clear" w:color="auto" w:fill="auto"/>
            <w:vAlign w:val="bottom"/>
          </w:tcPr>
          <w:p w:rsidR="005E12B3" w:rsidRPr="00B945CF" w:rsidRDefault="005E12B3">
            <w:pPr>
              <w:rPr>
                <w:rFonts w:ascii="Calibri" w:eastAsia="Calibri" w:hAnsi="Calibri"/>
                <w:color w:val="000000"/>
                <w:sz w:val="22"/>
                <w:szCs w:val="22"/>
              </w:rPr>
            </w:pPr>
            <w:r w:rsidRPr="00B945CF">
              <w:rPr>
                <w:rFonts w:ascii="Calibri" w:eastAsia="Calibri" w:hAnsi="Calibri"/>
                <w:color w:val="000000"/>
                <w:sz w:val="22"/>
                <w:szCs w:val="22"/>
              </w:rPr>
              <w:t>resuscitative thoracotomy</w:t>
            </w:r>
          </w:p>
        </w:tc>
        <w:tc>
          <w:tcPr>
            <w:tcW w:w="1980"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3</w:t>
            </w:r>
          </w:p>
        </w:tc>
        <w:tc>
          <w:tcPr>
            <w:tcW w:w="1803"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5</w:t>
            </w:r>
          </w:p>
        </w:tc>
        <w:tc>
          <w:tcPr>
            <w:tcW w:w="2031" w:type="dxa"/>
            <w:shd w:val="clear" w:color="auto" w:fill="auto"/>
            <w:vAlign w:val="bottom"/>
          </w:tcPr>
          <w:p w:rsidR="005E12B3" w:rsidRPr="00B945CF" w:rsidRDefault="005E12B3" w:rsidP="00B945CF">
            <w:pPr>
              <w:jc w:val="center"/>
              <w:rPr>
                <w:rFonts w:ascii="Calibri" w:eastAsia="Calibri" w:hAnsi="Calibri"/>
                <w:color w:val="000000"/>
                <w:sz w:val="22"/>
                <w:szCs w:val="22"/>
              </w:rPr>
            </w:pPr>
            <w:r w:rsidRPr="00B945CF">
              <w:rPr>
                <w:rFonts w:ascii="Calibri" w:eastAsia="Calibri" w:hAnsi="Calibri"/>
                <w:color w:val="000000"/>
                <w:sz w:val="22"/>
                <w:szCs w:val="22"/>
              </w:rPr>
              <w:t>Direct Supervision</w:t>
            </w:r>
          </w:p>
        </w:tc>
      </w:tr>
    </w:tbl>
    <w:p w:rsidR="006272E2" w:rsidRPr="006272E2" w:rsidRDefault="005E12B3" w:rsidP="006272E2">
      <w:pPr>
        <w:contextualSpacing/>
        <w:rPr>
          <w:rFonts w:ascii="Arial" w:hAnsi="Arial" w:cs="Arial"/>
        </w:rPr>
      </w:pPr>
      <w:r>
        <w:rPr>
          <w:rFonts w:ascii="Arial" w:hAnsi="Arial" w:cs="Arial"/>
        </w:rPr>
        <w:t xml:space="preserve"> </w:t>
      </w:r>
    </w:p>
    <w:p w:rsidR="006272E2" w:rsidRPr="006272E2" w:rsidRDefault="006272E2" w:rsidP="006272E2">
      <w:pPr>
        <w:contextualSpacing/>
        <w:rPr>
          <w:rFonts w:ascii="Arial" w:hAnsi="Arial" w:cs="Arial"/>
          <w:highlight w:val="yellow"/>
        </w:rPr>
      </w:pPr>
    </w:p>
    <w:p w:rsidR="006272E2" w:rsidRPr="006272E2" w:rsidRDefault="006272E2" w:rsidP="006272E2">
      <w:pPr>
        <w:contextualSpacing/>
        <w:rPr>
          <w:rFonts w:ascii="Arial" w:hAnsi="Arial" w:cs="Arial"/>
        </w:rPr>
      </w:pPr>
      <w:r w:rsidRPr="006272E2">
        <w:rPr>
          <w:rFonts w:ascii="Arial" w:hAnsi="Arial" w:cs="Arial"/>
          <w:u w:val="single"/>
        </w:rPr>
        <w:t>PGY1:</w:t>
      </w:r>
      <w:r w:rsidRPr="006272E2">
        <w:rPr>
          <w:rFonts w:ascii="Arial" w:hAnsi="Arial" w:cs="Arial"/>
        </w:rPr>
        <w:t xml:space="preserve">  Can bring patients into operating room for induction of anesthesia; can insert IV lines and Foley catheters; can write admission orders, pre and post-op orders, and notes; can dictate admission history and physical, write progress notes, orders, and prescriptions; can dictate discharge summaries; can write orders for restraints.  They may provide in-hospital care, assist in surgery, and perform certain operations with direct supervision by a Chief Resident or Attending Surgeon as determined by the Attending Surgeon.  May place arterial lines, central lines, chest tubes, and pulmonary artery catheters under the direct supervision of a qualified more senior resident.  </w:t>
      </w:r>
    </w:p>
    <w:p w:rsidR="006272E2" w:rsidRPr="006272E2" w:rsidRDefault="006272E2" w:rsidP="006272E2">
      <w:pPr>
        <w:autoSpaceDE w:val="0"/>
        <w:autoSpaceDN w:val="0"/>
        <w:adjustRightInd w:val="0"/>
        <w:rPr>
          <w:rFonts w:ascii="Arial" w:hAnsi="Arial" w:cs="Arial"/>
          <w:u w:val="single"/>
        </w:rPr>
      </w:pPr>
      <w:r w:rsidRPr="006272E2">
        <w:rPr>
          <w:rFonts w:ascii="Arial" w:hAnsi="Arial" w:cs="Arial"/>
        </w:rPr>
        <w:t xml:space="preserve">Activities and Procedures that PGY1 residents may complete with </w:t>
      </w:r>
      <w:r w:rsidRPr="006272E2">
        <w:rPr>
          <w:rFonts w:ascii="Arial" w:hAnsi="Arial" w:cs="Arial"/>
          <w:u w:val="single"/>
        </w:rPr>
        <w:t>Indirect Supervision with direct supervision immediately available:</w:t>
      </w:r>
    </w:p>
    <w:p w:rsidR="006272E2" w:rsidRPr="00021A8B" w:rsidRDefault="006272E2" w:rsidP="006272E2">
      <w:pPr>
        <w:autoSpaceDE w:val="0"/>
        <w:autoSpaceDN w:val="0"/>
        <w:adjustRightInd w:val="0"/>
        <w:ind w:left="360"/>
        <w:rPr>
          <w:rFonts w:ascii="Arial" w:hAnsi="Arial" w:cs="Arial"/>
          <w:i/>
        </w:rPr>
      </w:pPr>
      <w:r w:rsidRPr="00021A8B">
        <w:rPr>
          <w:rFonts w:ascii="Arial" w:hAnsi="Arial" w:cs="Arial"/>
          <w:i/>
        </w:rPr>
        <w:t>Patient Management Competencies:</w:t>
      </w:r>
    </w:p>
    <w:p w:rsidR="006272E2" w:rsidRPr="00021A8B" w:rsidRDefault="006272E2" w:rsidP="0026354C">
      <w:pPr>
        <w:pStyle w:val="ListParagraph"/>
        <w:numPr>
          <w:ilvl w:val="0"/>
          <w:numId w:val="16"/>
        </w:numPr>
        <w:autoSpaceDE w:val="0"/>
        <w:autoSpaceDN w:val="0"/>
        <w:adjustRightInd w:val="0"/>
        <w:spacing w:after="0"/>
        <w:rPr>
          <w:rFonts w:ascii="Arial" w:hAnsi="Arial" w:cs="Arial"/>
          <w:i/>
          <w:sz w:val="20"/>
          <w:szCs w:val="20"/>
        </w:rPr>
      </w:pPr>
      <w:r w:rsidRPr="00021A8B">
        <w:rPr>
          <w:rFonts w:ascii="Arial" w:hAnsi="Arial" w:cs="Arial"/>
          <w:i/>
          <w:sz w:val="20"/>
          <w:szCs w:val="20"/>
        </w:rPr>
        <w:t>Evaluation and management of a patient admitted to hospital, including initial history and physical examination, formulation of a plan of therapy, and necessary orders for therapy and tests</w:t>
      </w:r>
    </w:p>
    <w:p w:rsidR="006272E2" w:rsidRPr="00021A8B" w:rsidRDefault="006272E2" w:rsidP="0026354C">
      <w:pPr>
        <w:pStyle w:val="ListParagraph"/>
        <w:numPr>
          <w:ilvl w:val="0"/>
          <w:numId w:val="16"/>
        </w:numPr>
        <w:autoSpaceDE w:val="0"/>
        <w:autoSpaceDN w:val="0"/>
        <w:adjustRightInd w:val="0"/>
        <w:spacing w:after="0"/>
        <w:rPr>
          <w:rFonts w:ascii="Arial" w:hAnsi="Arial" w:cs="Arial"/>
          <w:i/>
          <w:sz w:val="20"/>
          <w:szCs w:val="20"/>
        </w:rPr>
      </w:pPr>
      <w:r w:rsidRPr="00021A8B">
        <w:rPr>
          <w:rFonts w:ascii="Arial" w:hAnsi="Arial" w:cs="Arial"/>
          <w:i/>
          <w:sz w:val="20"/>
          <w:szCs w:val="20"/>
        </w:rPr>
        <w:t>Pre-operative evaluation and management, including history and physical examination, formulation of a plan of therapy, and specification of necessary tests</w:t>
      </w:r>
    </w:p>
    <w:p w:rsidR="006272E2" w:rsidRPr="00021A8B" w:rsidRDefault="006272E2" w:rsidP="0026354C">
      <w:pPr>
        <w:pStyle w:val="ListParagraph"/>
        <w:numPr>
          <w:ilvl w:val="0"/>
          <w:numId w:val="16"/>
        </w:numPr>
        <w:autoSpaceDE w:val="0"/>
        <w:autoSpaceDN w:val="0"/>
        <w:adjustRightInd w:val="0"/>
        <w:spacing w:after="0"/>
        <w:rPr>
          <w:rFonts w:ascii="Arial" w:hAnsi="Arial" w:cs="Arial"/>
          <w:i/>
          <w:sz w:val="20"/>
          <w:szCs w:val="20"/>
        </w:rPr>
      </w:pPr>
      <w:r w:rsidRPr="00021A8B">
        <w:rPr>
          <w:rFonts w:ascii="Arial" w:hAnsi="Arial" w:cs="Arial"/>
          <w:i/>
          <w:sz w:val="20"/>
          <w:szCs w:val="20"/>
        </w:rPr>
        <w:t>Evaluation and management of post-operative patients, including the conduct of monitoring, and orders for medications, testing, and other treatments</w:t>
      </w:r>
    </w:p>
    <w:p w:rsidR="006272E2" w:rsidRPr="00021A8B" w:rsidRDefault="006272E2" w:rsidP="0026354C">
      <w:pPr>
        <w:pStyle w:val="ListParagraph"/>
        <w:numPr>
          <w:ilvl w:val="0"/>
          <w:numId w:val="16"/>
        </w:numPr>
        <w:autoSpaceDE w:val="0"/>
        <w:autoSpaceDN w:val="0"/>
        <w:adjustRightInd w:val="0"/>
        <w:spacing w:after="0"/>
        <w:rPr>
          <w:rFonts w:ascii="Arial" w:hAnsi="Arial" w:cs="Arial"/>
          <w:i/>
          <w:sz w:val="20"/>
          <w:szCs w:val="20"/>
        </w:rPr>
      </w:pPr>
      <w:r w:rsidRPr="00021A8B">
        <w:rPr>
          <w:rFonts w:ascii="Arial" w:hAnsi="Arial" w:cs="Arial"/>
          <w:i/>
          <w:sz w:val="20"/>
          <w:szCs w:val="20"/>
        </w:rPr>
        <w:t>Transfer of patients between hospital units or hospitals</w:t>
      </w:r>
    </w:p>
    <w:p w:rsidR="006272E2" w:rsidRPr="00021A8B" w:rsidRDefault="006272E2" w:rsidP="0026354C">
      <w:pPr>
        <w:pStyle w:val="ListParagraph"/>
        <w:numPr>
          <w:ilvl w:val="0"/>
          <w:numId w:val="16"/>
        </w:numPr>
        <w:autoSpaceDE w:val="0"/>
        <w:autoSpaceDN w:val="0"/>
        <w:adjustRightInd w:val="0"/>
        <w:spacing w:after="0"/>
        <w:rPr>
          <w:rFonts w:ascii="Arial" w:hAnsi="Arial" w:cs="Arial"/>
          <w:i/>
          <w:sz w:val="20"/>
          <w:szCs w:val="20"/>
        </w:rPr>
      </w:pPr>
      <w:r w:rsidRPr="00021A8B">
        <w:rPr>
          <w:rFonts w:ascii="Arial" w:hAnsi="Arial" w:cs="Arial"/>
          <w:i/>
          <w:sz w:val="20"/>
          <w:szCs w:val="20"/>
        </w:rPr>
        <w:t>Discharge of patients from the hospital</w:t>
      </w:r>
    </w:p>
    <w:p w:rsidR="006272E2" w:rsidRPr="00021A8B" w:rsidRDefault="006272E2" w:rsidP="0026354C">
      <w:pPr>
        <w:pStyle w:val="ListParagraph"/>
        <w:numPr>
          <w:ilvl w:val="0"/>
          <w:numId w:val="16"/>
        </w:numPr>
        <w:autoSpaceDE w:val="0"/>
        <w:autoSpaceDN w:val="0"/>
        <w:adjustRightInd w:val="0"/>
        <w:spacing w:after="0"/>
        <w:rPr>
          <w:rFonts w:ascii="Arial" w:hAnsi="Arial" w:cs="Arial"/>
          <w:i/>
          <w:sz w:val="20"/>
          <w:szCs w:val="20"/>
        </w:rPr>
      </w:pPr>
      <w:r w:rsidRPr="00021A8B">
        <w:rPr>
          <w:rFonts w:ascii="Arial" w:hAnsi="Arial" w:cs="Arial"/>
          <w:i/>
          <w:sz w:val="20"/>
          <w:szCs w:val="20"/>
        </w:rPr>
        <w:lastRenderedPageBreak/>
        <w:t>Interpretation of laboratory results</w:t>
      </w:r>
    </w:p>
    <w:p w:rsidR="00021A8B" w:rsidRDefault="00021A8B" w:rsidP="006272E2">
      <w:pPr>
        <w:autoSpaceDE w:val="0"/>
        <w:autoSpaceDN w:val="0"/>
        <w:adjustRightInd w:val="0"/>
        <w:ind w:left="360"/>
        <w:rPr>
          <w:rFonts w:ascii="Arial" w:hAnsi="Arial" w:cs="Arial"/>
          <w:i/>
        </w:rPr>
      </w:pPr>
    </w:p>
    <w:p w:rsidR="006272E2" w:rsidRPr="00021A8B" w:rsidRDefault="006272E2" w:rsidP="006272E2">
      <w:pPr>
        <w:autoSpaceDE w:val="0"/>
        <w:autoSpaceDN w:val="0"/>
        <w:adjustRightInd w:val="0"/>
        <w:ind w:left="360"/>
        <w:rPr>
          <w:rFonts w:ascii="Arial" w:hAnsi="Arial" w:cs="Arial"/>
          <w:i/>
        </w:rPr>
      </w:pPr>
      <w:r w:rsidRPr="00021A8B">
        <w:rPr>
          <w:rFonts w:ascii="Arial" w:hAnsi="Arial" w:cs="Arial"/>
          <w:i/>
        </w:rPr>
        <w:t>Procedural Competencies:</w:t>
      </w:r>
    </w:p>
    <w:p w:rsidR="006272E2" w:rsidRPr="00021A8B" w:rsidRDefault="006272E2" w:rsidP="0026354C">
      <w:pPr>
        <w:pStyle w:val="ListParagraph"/>
        <w:numPr>
          <w:ilvl w:val="0"/>
          <w:numId w:val="19"/>
        </w:numPr>
        <w:autoSpaceDE w:val="0"/>
        <w:autoSpaceDN w:val="0"/>
        <w:adjustRightInd w:val="0"/>
        <w:spacing w:after="0"/>
        <w:rPr>
          <w:rFonts w:ascii="Arial" w:hAnsi="Arial" w:cs="Arial"/>
          <w:i/>
          <w:sz w:val="20"/>
          <w:szCs w:val="20"/>
        </w:rPr>
      </w:pPr>
      <w:r w:rsidRPr="00021A8B">
        <w:rPr>
          <w:rFonts w:ascii="Arial" w:hAnsi="Arial" w:cs="Arial"/>
          <w:i/>
          <w:sz w:val="20"/>
          <w:szCs w:val="20"/>
        </w:rPr>
        <w:t>Performance of basic venous access procedures, including establishing intravenous access</w:t>
      </w:r>
    </w:p>
    <w:p w:rsidR="006272E2" w:rsidRPr="00021A8B" w:rsidRDefault="006272E2" w:rsidP="0026354C">
      <w:pPr>
        <w:pStyle w:val="ListParagraph"/>
        <w:numPr>
          <w:ilvl w:val="0"/>
          <w:numId w:val="19"/>
        </w:numPr>
        <w:autoSpaceDE w:val="0"/>
        <w:autoSpaceDN w:val="0"/>
        <w:adjustRightInd w:val="0"/>
        <w:spacing w:after="0"/>
        <w:rPr>
          <w:rFonts w:ascii="Arial" w:hAnsi="Arial" w:cs="Arial"/>
          <w:i/>
          <w:sz w:val="20"/>
          <w:szCs w:val="20"/>
        </w:rPr>
      </w:pPr>
      <w:r w:rsidRPr="00021A8B">
        <w:rPr>
          <w:rFonts w:ascii="Arial" w:hAnsi="Arial" w:cs="Arial"/>
          <w:i/>
          <w:sz w:val="20"/>
          <w:szCs w:val="20"/>
        </w:rPr>
        <w:t>Placement and removal of nasogastric tubes and Foley catheters</w:t>
      </w:r>
    </w:p>
    <w:p w:rsidR="006272E2" w:rsidRPr="00021A8B" w:rsidRDefault="006272E2" w:rsidP="0026354C">
      <w:pPr>
        <w:pStyle w:val="ListParagraph"/>
        <w:numPr>
          <w:ilvl w:val="0"/>
          <w:numId w:val="19"/>
        </w:numPr>
        <w:autoSpaceDE w:val="0"/>
        <w:autoSpaceDN w:val="0"/>
        <w:adjustRightInd w:val="0"/>
        <w:spacing w:after="0"/>
        <w:rPr>
          <w:rFonts w:ascii="Arial" w:hAnsi="Arial" w:cs="Arial"/>
          <w:i/>
          <w:sz w:val="20"/>
          <w:szCs w:val="20"/>
        </w:rPr>
      </w:pPr>
      <w:r w:rsidRPr="00021A8B">
        <w:rPr>
          <w:rFonts w:ascii="Arial" w:hAnsi="Arial" w:cs="Arial"/>
          <w:i/>
          <w:sz w:val="20"/>
          <w:szCs w:val="20"/>
        </w:rPr>
        <w:t>Arterial puncture for blood gases</w:t>
      </w:r>
    </w:p>
    <w:p w:rsidR="00021A8B" w:rsidRDefault="00021A8B" w:rsidP="006272E2">
      <w:pPr>
        <w:autoSpaceDE w:val="0"/>
        <w:autoSpaceDN w:val="0"/>
        <w:adjustRightInd w:val="0"/>
        <w:ind w:left="360"/>
        <w:rPr>
          <w:rFonts w:ascii="Arial" w:hAnsi="Arial" w:cs="Arial"/>
        </w:rPr>
      </w:pPr>
    </w:p>
    <w:p w:rsidR="006272E2" w:rsidRPr="00021A8B" w:rsidRDefault="006272E2" w:rsidP="006272E2">
      <w:pPr>
        <w:autoSpaceDE w:val="0"/>
        <w:autoSpaceDN w:val="0"/>
        <w:adjustRightInd w:val="0"/>
        <w:ind w:left="360"/>
        <w:rPr>
          <w:rFonts w:ascii="Arial" w:hAnsi="Arial" w:cs="Arial"/>
        </w:rPr>
      </w:pPr>
      <w:r w:rsidRPr="00021A8B">
        <w:rPr>
          <w:rFonts w:ascii="Arial" w:hAnsi="Arial" w:cs="Arial"/>
        </w:rPr>
        <w:t xml:space="preserve">Activities and Procedures that they PGY1 residents may only complete with </w:t>
      </w:r>
      <w:r w:rsidRPr="00021A8B">
        <w:rPr>
          <w:rFonts w:ascii="Arial" w:hAnsi="Arial" w:cs="Arial"/>
          <w:u w:val="single"/>
        </w:rPr>
        <w:t>Direct Supervision</w:t>
      </w:r>
      <w:r w:rsidRPr="00021A8B">
        <w:rPr>
          <w:rFonts w:ascii="Arial" w:hAnsi="Arial" w:cs="Arial"/>
        </w:rPr>
        <w:t>:</w:t>
      </w:r>
    </w:p>
    <w:p w:rsidR="006272E2" w:rsidRPr="00021A8B" w:rsidRDefault="006272E2" w:rsidP="006272E2">
      <w:pPr>
        <w:autoSpaceDE w:val="0"/>
        <w:autoSpaceDN w:val="0"/>
        <w:adjustRightInd w:val="0"/>
        <w:ind w:left="360"/>
        <w:rPr>
          <w:rFonts w:ascii="Arial" w:hAnsi="Arial" w:cs="Arial"/>
          <w:i/>
        </w:rPr>
      </w:pPr>
      <w:r w:rsidRPr="00021A8B">
        <w:rPr>
          <w:rFonts w:ascii="Arial" w:hAnsi="Arial" w:cs="Arial"/>
          <w:i/>
        </w:rPr>
        <w:t>Patient Management Competencies:</w:t>
      </w:r>
    </w:p>
    <w:p w:rsidR="006272E2" w:rsidRPr="00021A8B" w:rsidRDefault="006272E2" w:rsidP="0026354C">
      <w:pPr>
        <w:pStyle w:val="ListParagraph"/>
        <w:numPr>
          <w:ilvl w:val="0"/>
          <w:numId w:val="17"/>
        </w:numPr>
        <w:autoSpaceDE w:val="0"/>
        <w:autoSpaceDN w:val="0"/>
        <w:adjustRightInd w:val="0"/>
        <w:spacing w:after="0"/>
        <w:rPr>
          <w:rFonts w:ascii="Arial" w:hAnsi="Arial" w:cs="Arial"/>
          <w:i/>
          <w:sz w:val="20"/>
          <w:szCs w:val="20"/>
        </w:rPr>
      </w:pPr>
      <w:r w:rsidRPr="00021A8B">
        <w:rPr>
          <w:rFonts w:ascii="Arial" w:hAnsi="Arial" w:cs="Arial"/>
          <w:i/>
          <w:sz w:val="20"/>
          <w:szCs w:val="20"/>
        </w:rPr>
        <w:t>Initial evaluation and management of patients in the urgent or emergent situation, including urgent consultations, trauma, and emergency department consultations (ATLS required).</w:t>
      </w:r>
    </w:p>
    <w:p w:rsidR="006272E2" w:rsidRPr="00021A8B" w:rsidRDefault="006272E2" w:rsidP="0026354C">
      <w:pPr>
        <w:pStyle w:val="ListParagraph"/>
        <w:numPr>
          <w:ilvl w:val="0"/>
          <w:numId w:val="17"/>
        </w:numPr>
        <w:autoSpaceDE w:val="0"/>
        <w:autoSpaceDN w:val="0"/>
        <w:adjustRightInd w:val="0"/>
        <w:spacing w:after="0"/>
        <w:rPr>
          <w:rFonts w:ascii="Arial" w:hAnsi="Arial" w:cs="Arial"/>
          <w:i/>
          <w:sz w:val="20"/>
          <w:szCs w:val="20"/>
        </w:rPr>
      </w:pPr>
      <w:r w:rsidRPr="00021A8B">
        <w:rPr>
          <w:rFonts w:ascii="Arial" w:hAnsi="Arial" w:cs="Arial"/>
          <w:i/>
          <w:sz w:val="20"/>
          <w:szCs w:val="20"/>
        </w:rPr>
        <w:t xml:space="preserve">Evaluation and management of post-operative complications, including hypotension, hypertension, oliguria, anuria, cardiac </w:t>
      </w:r>
      <w:proofErr w:type="spellStart"/>
      <w:r w:rsidRPr="00021A8B">
        <w:rPr>
          <w:rFonts w:ascii="Arial" w:hAnsi="Arial" w:cs="Arial"/>
          <w:i/>
          <w:sz w:val="20"/>
          <w:szCs w:val="20"/>
        </w:rPr>
        <w:t>arrythmias</w:t>
      </w:r>
      <w:proofErr w:type="spellEnd"/>
      <w:r w:rsidRPr="00021A8B">
        <w:rPr>
          <w:rFonts w:ascii="Arial" w:hAnsi="Arial" w:cs="Arial"/>
          <w:i/>
          <w:sz w:val="20"/>
          <w:szCs w:val="20"/>
        </w:rPr>
        <w:t xml:space="preserve">, hypoxemia, change in respiratory rate, change in </w:t>
      </w:r>
      <w:r w:rsidR="00B3589A">
        <w:rPr>
          <w:rFonts w:ascii="Arial" w:hAnsi="Arial" w:cs="Arial"/>
          <w:i/>
          <w:sz w:val="20"/>
          <w:szCs w:val="20"/>
        </w:rPr>
        <w:t>neurologic status, and compartmen</w:t>
      </w:r>
      <w:r w:rsidRPr="00021A8B">
        <w:rPr>
          <w:rFonts w:ascii="Arial" w:hAnsi="Arial" w:cs="Arial"/>
          <w:i/>
          <w:sz w:val="20"/>
          <w:szCs w:val="20"/>
        </w:rPr>
        <w:t>t syndromes.</w:t>
      </w:r>
    </w:p>
    <w:p w:rsidR="006272E2" w:rsidRPr="00021A8B" w:rsidRDefault="006272E2" w:rsidP="0026354C">
      <w:pPr>
        <w:pStyle w:val="ListParagraph"/>
        <w:numPr>
          <w:ilvl w:val="0"/>
          <w:numId w:val="17"/>
        </w:numPr>
        <w:autoSpaceDE w:val="0"/>
        <w:autoSpaceDN w:val="0"/>
        <w:adjustRightInd w:val="0"/>
        <w:spacing w:after="0"/>
        <w:rPr>
          <w:rFonts w:ascii="Arial" w:hAnsi="Arial" w:cs="Arial"/>
          <w:i/>
          <w:sz w:val="20"/>
          <w:szCs w:val="20"/>
        </w:rPr>
      </w:pPr>
      <w:r w:rsidRPr="00021A8B">
        <w:rPr>
          <w:rFonts w:ascii="Arial" w:hAnsi="Arial" w:cs="Arial"/>
          <w:i/>
          <w:sz w:val="20"/>
          <w:szCs w:val="20"/>
        </w:rPr>
        <w:t>Evaluation and management of criti</w:t>
      </w:r>
      <w:r w:rsidR="00B3589A">
        <w:rPr>
          <w:rFonts w:ascii="Arial" w:hAnsi="Arial" w:cs="Arial"/>
          <w:i/>
          <w:sz w:val="20"/>
          <w:szCs w:val="20"/>
        </w:rPr>
        <w:t>c</w:t>
      </w:r>
      <w:r w:rsidRPr="00021A8B">
        <w:rPr>
          <w:rFonts w:ascii="Arial" w:hAnsi="Arial" w:cs="Arial"/>
          <w:i/>
          <w:sz w:val="20"/>
          <w:szCs w:val="20"/>
        </w:rPr>
        <w:t>ally-ill patients, either immediately post-operatively or in the intensive care unit, including the conduct of monitoring, and orders for medications, testing, and other treatments.</w:t>
      </w:r>
    </w:p>
    <w:p w:rsidR="006272E2" w:rsidRPr="00021A8B" w:rsidRDefault="006272E2" w:rsidP="0026354C">
      <w:pPr>
        <w:pStyle w:val="ListParagraph"/>
        <w:numPr>
          <w:ilvl w:val="0"/>
          <w:numId w:val="17"/>
        </w:numPr>
        <w:autoSpaceDE w:val="0"/>
        <w:autoSpaceDN w:val="0"/>
        <w:adjustRightInd w:val="0"/>
        <w:spacing w:after="0"/>
        <w:rPr>
          <w:rFonts w:ascii="Arial" w:hAnsi="Arial" w:cs="Arial"/>
          <w:i/>
          <w:sz w:val="20"/>
          <w:szCs w:val="20"/>
        </w:rPr>
      </w:pPr>
      <w:r w:rsidRPr="00021A8B">
        <w:rPr>
          <w:rFonts w:ascii="Arial" w:hAnsi="Arial" w:cs="Arial"/>
          <w:i/>
          <w:sz w:val="20"/>
          <w:szCs w:val="20"/>
        </w:rPr>
        <w:t>Management of patients in cardiac or respiratory arrest (ACLS required)</w:t>
      </w:r>
    </w:p>
    <w:p w:rsidR="006272E2" w:rsidRPr="006272E2" w:rsidRDefault="006272E2" w:rsidP="006272E2">
      <w:pPr>
        <w:autoSpaceDE w:val="0"/>
        <w:autoSpaceDN w:val="0"/>
        <w:adjustRightInd w:val="0"/>
        <w:ind w:left="360"/>
        <w:rPr>
          <w:rFonts w:cs="Calibri"/>
          <w:i/>
        </w:rPr>
      </w:pPr>
    </w:p>
    <w:p w:rsidR="006272E2" w:rsidRPr="00021A8B" w:rsidRDefault="006272E2" w:rsidP="006272E2">
      <w:pPr>
        <w:autoSpaceDE w:val="0"/>
        <w:autoSpaceDN w:val="0"/>
        <w:adjustRightInd w:val="0"/>
        <w:ind w:left="360"/>
        <w:rPr>
          <w:rFonts w:ascii="Arial" w:hAnsi="Arial" w:cs="Arial"/>
          <w:i/>
        </w:rPr>
      </w:pPr>
      <w:r w:rsidRPr="00021A8B">
        <w:rPr>
          <w:rFonts w:ascii="Arial" w:hAnsi="Arial" w:cs="Arial"/>
          <w:i/>
        </w:rPr>
        <w:t>Procedural Competencies:</w:t>
      </w:r>
    </w:p>
    <w:p w:rsidR="006272E2" w:rsidRPr="00021A8B" w:rsidRDefault="006272E2" w:rsidP="0026354C">
      <w:pPr>
        <w:pStyle w:val="ListParagraph"/>
        <w:numPr>
          <w:ilvl w:val="0"/>
          <w:numId w:val="18"/>
        </w:numPr>
        <w:autoSpaceDE w:val="0"/>
        <w:autoSpaceDN w:val="0"/>
        <w:adjustRightInd w:val="0"/>
        <w:spacing w:after="0"/>
        <w:rPr>
          <w:rFonts w:ascii="Arial" w:hAnsi="Arial" w:cs="Arial"/>
          <w:i/>
          <w:sz w:val="20"/>
          <w:szCs w:val="20"/>
        </w:rPr>
      </w:pPr>
      <w:r w:rsidRPr="00021A8B">
        <w:rPr>
          <w:rFonts w:ascii="Arial" w:hAnsi="Arial" w:cs="Arial"/>
          <w:i/>
          <w:sz w:val="20"/>
          <w:szCs w:val="20"/>
        </w:rPr>
        <w:t>Perform advanced vascular access procedures, including central venous catheterization, temporary dialysis access, and arterial cannulation.</w:t>
      </w:r>
    </w:p>
    <w:p w:rsidR="006272E2" w:rsidRPr="00021A8B" w:rsidRDefault="006272E2" w:rsidP="0026354C">
      <w:pPr>
        <w:pStyle w:val="ListParagraph"/>
        <w:numPr>
          <w:ilvl w:val="0"/>
          <w:numId w:val="18"/>
        </w:numPr>
        <w:autoSpaceDE w:val="0"/>
        <w:autoSpaceDN w:val="0"/>
        <w:adjustRightInd w:val="0"/>
        <w:spacing w:after="0"/>
        <w:rPr>
          <w:rFonts w:ascii="Arial" w:hAnsi="Arial" w:cs="Arial"/>
          <w:i/>
          <w:sz w:val="20"/>
          <w:szCs w:val="20"/>
        </w:rPr>
      </w:pPr>
      <w:r w:rsidRPr="00021A8B">
        <w:rPr>
          <w:rFonts w:ascii="Arial" w:hAnsi="Arial" w:cs="Arial"/>
          <w:i/>
          <w:sz w:val="20"/>
          <w:szCs w:val="20"/>
        </w:rPr>
        <w:t>Repair of surgical incisions of the skin and soft tissues</w:t>
      </w:r>
    </w:p>
    <w:p w:rsidR="006272E2" w:rsidRPr="00021A8B" w:rsidRDefault="006272E2" w:rsidP="0026354C">
      <w:pPr>
        <w:pStyle w:val="ListParagraph"/>
        <w:numPr>
          <w:ilvl w:val="0"/>
          <w:numId w:val="18"/>
        </w:numPr>
        <w:autoSpaceDE w:val="0"/>
        <w:autoSpaceDN w:val="0"/>
        <w:adjustRightInd w:val="0"/>
        <w:spacing w:after="0"/>
        <w:rPr>
          <w:rFonts w:ascii="Arial" w:hAnsi="Arial" w:cs="Arial"/>
          <w:i/>
          <w:sz w:val="20"/>
          <w:szCs w:val="20"/>
        </w:rPr>
      </w:pPr>
      <w:r w:rsidRPr="00021A8B">
        <w:rPr>
          <w:rFonts w:ascii="Arial" w:hAnsi="Arial" w:cs="Arial"/>
          <w:i/>
          <w:sz w:val="20"/>
          <w:szCs w:val="20"/>
        </w:rPr>
        <w:t>Repair of skin and soft tissue lacerations</w:t>
      </w:r>
    </w:p>
    <w:p w:rsidR="006272E2" w:rsidRPr="00021A8B" w:rsidRDefault="006272E2" w:rsidP="0026354C">
      <w:pPr>
        <w:pStyle w:val="ListParagraph"/>
        <w:numPr>
          <w:ilvl w:val="0"/>
          <w:numId w:val="18"/>
        </w:numPr>
        <w:autoSpaceDE w:val="0"/>
        <w:autoSpaceDN w:val="0"/>
        <w:adjustRightInd w:val="0"/>
        <w:spacing w:after="0"/>
        <w:rPr>
          <w:rFonts w:ascii="Arial" w:hAnsi="Arial" w:cs="Arial"/>
          <w:i/>
          <w:sz w:val="20"/>
          <w:szCs w:val="20"/>
        </w:rPr>
      </w:pPr>
      <w:r w:rsidRPr="00021A8B">
        <w:rPr>
          <w:rFonts w:ascii="Arial" w:hAnsi="Arial" w:cs="Arial"/>
          <w:i/>
          <w:sz w:val="20"/>
          <w:szCs w:val="20"/>
        </w:rPr>
        <w:t>Excision of lesions of the skin and subcutaneous tissues</w:t>
      </w:r>
    </w:p>
    <w:p w:rsidR="006272E2" w:rsidRPr="00021A8B" w:rsidRDefault="006272E2" w:rsidP="0026354C">
      <w:pPr>
        <w:pStyle w:val="ListParagraph"/>
        <w:numPr>
          <w:ilvl w:val="0"/>
          <w:numId w:val="18"/>
        </w:numPr>
        <w:autoSpaceDE w:val="0"/>
        <w:autoSpaceDN w:val="0"/>
        <w:adjustRightInd w:val="0"/>
        <w:spacing w:after="0"/>
        <w:rPr>
          <w:rFonts w:ascii="Arial" w:hAnsi="Arial" w:cs="Arial"/>
          <w:i/>
          <w:sz w:val="20"/>
          <w:szCs w:val="20"/>
        </w:rPr>
      </w:pPr>
      <w:r w:rsidRPr="00021A8B">
        <w:rPr>
          <w:rFonts w:ascii="Arial" w:hAnsi="Arial" w:cs="Arial"/>
          <w:i/>
          <w:sz w:val="20"/>
          <w:szCs w:val="20"/>
        </w:rPr>
        <w:t xml:space="preserve">Tube </w:t>
      </w:r>
      <w:proofErr w:type="spellStart"/>
      <w:r w:rsidRPr="00021A8B">
        <w:rPr>
          <w:rFonts w:ascii="Arial" w:hAnsi="Arial" w:cs="Arial"/>
          <w:i/>
          <w:sz w:val="20"/>
          <w:szCs w:val="20"/>
        </w:rPr>
        <w:t>thoracostomy</w:t>
      </w:r>
      <w:proofErr w:type="spellEnd"/>
    </w:p>
    <w:p w:rsidR="006272E2" w:rsidRPr="00021A8B" w:rsidRDefault="006272E2" w:rsidP="0026354C">
      <w:pPr>
        <w:pStyle w:val="ListParagraph"/>
        <w:numPr>
          <w:ilvl w:val="0"/>
          <w:numId w:val="18"/>
        </w:numPr>
        <w:autoSpaceDE w:val="0"/>
        <w:autoSpaceDN w:val="0"/>
        <w:adjustRightInd w:val="0"/>
        <w:spacing w:after="0"/>
        <w:rPr>
          <w:rFonts w:ascii="Arial" w:hAnsi="Arial" w:cs="Arial"/>
          <w:i/>
          <w:sz w:val="20"/>
          <w:szCs w:val="20"/>
        </w:rPr>
      </w:pPr>
      <w:proofErr w:type="spellStart"/>
      <w:r w:rsidRPr="00021A8B">
        <w:rPr>
          <w:rFonts w:ascii="Arial" w:hAnsi="Arial" w:cs="Arial"/>
          <w:i/>
          <w:sz w:val="20"/>
          <w:szCs w:val="20"/>
        </w:rPr>
        <w:t>Paracentesis</w:t>
      </w:r>
      <w:proofErr w:type="spellEnd"/>
    </w:p>
    <w:p w:rsidR="006272E2" w:rsidRPr="00021A8B" w:rsidRDefault="006272E2" w:rsidP="0026354C">
      <w:pPr>
        <w:pStyle w:val="ListParagraph"/>
        <w:numPr>
          <w:ilvl w:val="0"/>
          <w:numId w:val="18"/>
        </w:numPr>
        <w:autoSpaceDE w:val="0"/>
        <w:autoSpaceDN w:val="0"/>
        <w:adjustRightInd w:val="0"/>
        <w:spacing w:after="0"/>
        <w:rPr>
          <w:rFonts w:ascii="Arial" w:hAnsi="Arial" w:cs="Arial"/>
          <w:i/>
          <w:sz w:val="20"/>
          <w:szCs w:val="20"/>
        </w:rPr>
      </w:pPr>
      <w:r w:rsidRPr="00021A8B">
        <w:rPr>
          <w:rFonts w:ascii="Arial" w:hAnsi="Arial" w:cs="Arial"/>
          <w:i/>
          <w:sz w:val="20"/>
          <w:szCs w:val="20"/>
        </w:rPr>
        <w:t>Endotracheal intubation</w:t>
      </w:r>
    </w:p>
    <w:p w:rsidR="006272E2" w:rsidRPr="00021A8B" w:rsidRDefault="006272E2" w:rsidP="0026354C">
      <w:pPr>
        <w:pStyle w:val="ListParagraph"/>
        <w:numPr>
          <w:ilvl w:val="0"/>
          <w:numId w:val="18"/>
        </w:numPr>
        <w:autoSpaceDE w:val="0"/>
        <w:autoSpaceDN w:val="0"/>
        <w:adjustRightInd w:val="0"/>
        <w:spacing w:after="0"/>
        <w:rPr>
          <w:rFonts w:ascii="Arial" w:hAnsi="Arial" w:cs="Arial"/>
          <w:sz w:val="20"/>
          <w:szCs w:val="20"/>
        </w:rPr>
      </w:pPr>
      <w:r w:rsidRPr="00021A8B">
        <w:rPr>
          <w:rFonts w:ascii="Arial" w:hAnsi="Arial" w:cs="Arial"/>
          <w:i/>
          <w:sz w:val="20"/>
          <w:szCs w:val="20"/>
        </w:rPr>
        <w:t>Bedside debridement</w:t>
      </w:r>
      <w:r w:rsidRPr="00021A8B">
        <w:rPr>
          <w:rFonts w:ascii="Arial" w:hAnsi="Arial" w:cs="Arial"/>
          <w:sz w:val="20"/>
          <w:szCs w:val="20"/>
        </w:rPr>
        <w:t xml:space="preserve"> </w:t>
      </w:r>
    </w:p>
    <w:p w:rsidR="006272E2" w:rsidRPr="00021A8B" w:rsidRDefault="006272E2" w:rsidP="006272E2">
      <w:pPr>
        <w:contextualSpacing/>
        <w:rPr>
          <w:rFonts w:ascii="Arial" w:hAnsi="Arial" w:cs="Arial"/>
          <w:highlight w:val="yellow"/>
        </w:rPr>
      </w:pPr>
    </w:p>
    <w:p w:rsidR="006272E2" w:rsidRPr="00021A8B" w:rsidRDefault="006272E2" w:rsidP="006272E2">
      <w:pPr>
        <w:contextualSpacing/>
        <w:rPr>
          <w:rFonts w:ascii="Arial" w:hAnsi="Arial" w:cs="Arial"/>
        </w:rPr>
      </w:pPr>
      <w:r w:rsidRPr="00021A8B">
        <w:rPr>
          <w:rFonts w:ascii="Arial" w:hAnsi="Arial" w:cs="Arial"/>
          <w:u w:val="single"/>
        </w:rPr>
        <w:t>PGY2:</w:t>
      </w:r>
      <w:r w:rsidRPr="00021A8B">
        <w:rPr>
          <w:rFonts w:ascii="Arial" w:hAnsi="Arial" w:cs="Arial"/>
        </w:rPr>
        <w:t xml:space="preserve">  Can participate in SICU activities and can function in the SICU under the indirect supervision of the SICU attending in both the intensive care units and non-intensive care units.  Can evaluate and manage critically ill patients and emergency department patients.  This will allow placement of arterial lines, central lines, chest tubes, pulmonary artery catheters; tube </w:t>
      </w:r>
      <w:proofErr w:type="spellStart"/>
      <w:r w:rsidRPr="00021A8B">
        <w:rPr>
          <w:rFonts w:ascii="Arial" w:hAnsi="Arial" w:cs="Arial"/>
        </w:rPr>
        <w:t>thoracostomy</w:t>
      </w:r>
      <w:proofErr w:type="spellEnd"/>
      <w:r w:rsidRPr="00021A8B">
        <w:rPr>
          <w:rFonts w:ascii="Arial" w:hAnsi="Arial" w:cs="Arial"/>
        </w:rPr>
        <w:t xml:space="preserve">, </w:t>
      </w:r>
      <w:proofErr w:type="spellStart"/>
      <w:r w:rsidRPr="00021A8B">
        <w:rPr>
          <w:rFonts w:ascii="Arial" w:hAnsi="Arial" w:cs="Arial"/>
        </w:rPr>
        <w:t>paracentesis</w:t>
      </w:r>
      <w:proofErr w:type="spellEnd"/>
      <w:r w:rsidRPr="00021A8B">
        <w:rPr>
          <w:rFonts w:ascii="Arial" w:hAnsi="Arial" w:cs="Arial"/>
        </w:rPr>
        <w:t xml:space="preserve">, </w:t>
      </w:r>
      <w:proofErr w:type="spellStart"/>
      <w:r w:rsidRPr="00021A8B">
        <w:rPr>
          <w:rFonts w:ascii="Arial" w:hAnsi="Arial" w:cs="Arial"/>
        </w:rPr>
        <w:t>endotrachael</w:t>
      </w:r>
      <w:proofErr w:type="spellEnd"/>
      <w:r w:rsidRPr="00021A8B">
        <w:rPr>
          <w:rFonts w:ascii="Arial" w:hAnsi="Arial" w:cs="Arial"/>
        </w:rPr>
        <w:t xml:space="preserve"> intubation, and other superficial procedures.  Can perform endoscopy with  direct supervision.  Under supervision, may assist in surgery and perform certain operations with direct supervision by a Chief Resident or Attending Surgeon at the discretion of the Attending Surgeon.  Under indirect supervision, can write orders for restraints.  May complete History and Physical Exams, Consultation notes, progress notes, and operative notes with indirect supervision from more senior resident or Attending Surgeon. </w:t>
      </w:r>
    </w:p>
    <w:p w:rsidR="006272E2" w:rsidRPr="00021A8B" w:rsidRDefault="006272E2" w:rsidP="006272E2">
      <w:pPr>
        <w:contextualSpacing/>
        <w:rPr>
          <w:rFonts w:ascii="Arial" w:hAnsi="Arial" w:cs="Arial"/>
          <w:highlight w:val="yellow"/>
        </w:rPr>
      </w:pPr>
    </w:p>
    <w:p w:rsidR="006272E2" w:rsidRPr="00021A8B" w:rsidRDefault="006272E2" w:rsidP="006272E2">
      <w:pPr>
        <w:contextualSpacing/>
        <w:rPr>
          <w:rFonts w:ascii="Arial" w:hAnsi="Arial" w:cs="Arial"/>
        </w:rPr>
      </w:pPr>
      <w:r w:rsidRPr="00021A8B">
        <w:rPr>
          <w:rFonts w:ascii="Arial" w:hAnsi="Arial" w:cs="Arial"/>
          <w:u w:val="single"/>
        </w:rPr>
        <w:t>PGY3:</w:t>
      </w:r>
      <w:r w:rsidRPr="00021A8B">
        <w:rPr>
          <w:rFonts w:ascii="Arial" w:hAnsi="Arial" w:cs="Arial"/>
        </w:rPr>
        <w:t xml:space="preserve">  Can function as senior resident on selected services under the direction of a Chief Resident and/or Attending Surgeon.  Can initiate surgical procedures.  Under indirect supervision, can administer conscious sedation and write orders for restraints.  Can function as senior resident on call and as senior resident in the SICU.  Can participate in clinics under indirect supervision.  Can evaluate trauma patients in the ER and supervise their resuscitation (ATLS certified).  May assist in surgery and perform certain operations with direct supervision by a Chief Resident or Attending Surgeon at the discretion of the Attending Surgeon.  </w:t>
      </w:r>
    </w:p>
    <w:p w:rsidR="006272E2" w:rsidRPr="00021A8B" w:rsidRDefault="006272E2" w:rsidP="006272E2">
      <w:pPr>
        <w:contextualSpacing/>
        <w:rPr>
          <w:rFonts w:ascii="Arial" w:hAnsi="Arial" w:cs="Arial"/>
          <w:highlight w:val="yellow"/>
        </w:rPr>
      </w:pPr>
      <w:r w:rsidRPr="00021A8B">
        <w:rPr>
          <w:rFonts w:ascii="Arial" w:hAnsi="Arial" w:cs="Arial"/>
          <w:highlight w:val="yellow"/>
        </w:rPr>
        <w:t xml:space="preserve"> </w:t>
      </w:r>
    </w:p>
    <w:p w:rsidR="006272E2" w:rsidRPr="00021A8B" w:rsidRDefault="006272E2" w:rsidP="006272E2">
      <w:pPr>
        <w:contextualSpacing/>
        <w:rPr>
          <w:rFonts w:ascii="Arial" w:hAnsi="Arial" w:cs="Arial"/>
        </w:rPr>
      </w:pPr>
      <w:r w:rsidRPr="00021A8B">
        <w:rPr>
          <w:rFonts w:ascii="Arial" w:hAnsi="Arial" w:cs="Arial"/>
          <w:u w:val="single"/>
        </w:rPr>
        <w:t>PGY4  and PGY5 (Chief Resident):</w:t>
      </w:r>
      <w:r w:rsidRPr="00021A8B">
        <w:rPr>
          <w:rFonts w:ascii="Arial" w:hAnsi="Arial" w:cs="Arial"/>
        </w:rPr>
        <w:t xml:space="preserve">  Can function as senior resident and supervise routine ward activities and SICU activities. Can participate in clinics under indirect supervision and supervise the conduct of outpatient clinics. Can evaluate outpatients for emergency surgical procedures.  Can initiate surgical procedures after discussion with responsible Attending Surgeon who has privileges to perform the anticipated procedure with direct supervision immediate available by the Attending Surgeon.  May assist in surgery and perform certain operations with direct or indirect supervision (with direct supervision immediately available) by an Attending Surgeon at the discretion of the Attending Surgeon.  Under indirect supervision, can administer conscious sedation and write orders for restraints.  Can oversee medical record completion.</w:t>
      </w:r>
    </w:p>
    <w:p w:rsidR="006272E2" w:rsidRDefault="006272E2" w:rsidP="006272E2">
      <w:pPr>
        <w:contextualSpacing/>
        <w:rPr>
          <w:rFonts w:ascii="Arial" w:hAnsi="Arial" w:cs="Arial"/>
        </w:rPr>
      </w:pPr>
    </w:p>
    <w:p w:rsidR="00635BD1" w:rsidRDefault="00635BD1" w:rsidP="006272E2">
      <w:pPr>
        <w:contextualSpacing/>
        <w:rPr>
          <w:rFonts w:ascii="Arial" w:hAnsi="Arial" w:cs="Arial"/>
        </w:rPr>
      </w:pPr>
    </w:p>
    <w:p w:rsidR="006272E2" w:rsidRPr="00021A8B" w:rsidRDefault="006272E2" w:rsidP="006272E2">
      <w:pPr>
        <w:pStyle w:val="Heading1"/>
        <w:contextualSpacing/>
        <w:rPr>
          <w:rFonts w:ascii="Arial" w:hAnsi="Arial" w:cs="Arial"/>
          <w:b w:val="0"/>
          <w:sz w:val="20"/>
        </w:rPr>
      </w:pPr>
      <w:r w:rsidRPr="00021A8B">
        <w:rPr>
          <w:rFonts w:ascii="Arial" w:hAnsi="Arial" w:cs="Arial"/>
          <w:b w:val="0"/>
          <w:sz w:val="20"/>
        </w:rPr>
        <w:lastRenderedPageBreak/>
        <w:t>Evaluation of Patients in the Emergency Department</w:t>
      </w:r>
    </w:p>
    <w:p w:rsidR="006272E2" w:rsidRPr="00021A8B" w:rsidRDefault="006272E2" w:rsidP="006272E2">
      <w:pPr>
        <w:contextualSpacing/>
        <w:rPr>
          <w:rFonts w:ascii="Arial" w:hAnsi="Arial" w:cs="Arial"/>
        </w:rPr>
      </w:pPr>
    </w:p>
    <w:p w:rsidR="006272E2" w:rsidRPr="00021A8B" w:rsidRDefault="006272E2" w:rsidP="006272E2">
      <w:pPr>
        <w:contextualSpacing/>
        <w:rPr>
          <w:rFonts w:ascii="Arial" w:hAnsi="Arial" w:cs="Arial"/>
        </w:rPr>
      </w:pPr>
      <w:r w:rsidRPr="00021A8B">
        <w:rPr>
          <w:rFonts w:ascii="Arial" w:hAnsi="Arial" w:cs="Arial"/>
        </w:rPr>
        <w:t>PGY-1 residents must be directly supervised by a more senior (</w:t>
      </w:r>
      <w:r w:rsidRPr="00021A8B">
        <w:rPr>
          <w:rFonts w:ascii="Arial" w:hAnsi="Arial" w:cs="Arial"/>
          <w:u w:val="single"/>
        </w:rPr>
        <w:t>&gt;</w:t>
      </w:r>
      <w:r w:rsidRPr="00021A8B">
        <w:rPr>
          <w:rFonts w:ascii="Arial" w:hAnsi="Arial" w:cs="Arial"/>
        </w:rPr>
        <w:t>PGY2) resident.  PGY2 residents may evaluate patients in the ER under the indirect supervision of a senior (</w:t>
      </w:r>
      <w:r w:rsidRPr="00021A8B">
        <w:rPr>
          <w:rFonts w:ascii="Arial" w:hAnsi="Arial" w:cs="Arial"/>
          <w:u w:val="single"/>
        </w:rPr>
        <w:t>&gt;</w:t>
      </w:r>
      <w:r w:rsidRPr="00021A8B">
        <w:rPr>
          <w:rFonts w:ascii="Arial" w:hAnsi="Arial" w:cs="Arial"/>
        </w:rPr>
        <w:t>PGY3) resident or Attending Surgeon.  PGY4 and PGY5  residents may evaluate patients in the ED under the indirect supervision of the attending surgeon. If requested by the attending physician in the ED, the senior resident must consult with the Attending Surgeon on call prior to discharging a patient from the emergency room. The Attending Surgeon must be informed about all patients admitted to his/her service from the Emergency Department.</w:t>
      </w:r>
    </w:p>
    <w:p w:rsidR="006272E2" w:rsidRPr="00021A8B" w:rsidRDefault="006272E2" w:rsidP="006272E2">
      <w:pPr>
        <w:contextualSpacing/>
        <w:rPr>
          <w:rFonts w:ascii="Arial" w:hAnsi="Arial" w:cs="Arial"/>
        </w:rPr>
      </w:pPr>
    </w:p>
    <w:p w:rsidR="006272E2" w:rsidRPr="00021A8B" w:rsidRDefault="006272E2" w:rsidP="006272E2">
      <w:pPr>
        <w:pStyle w:val="Heading1"/>
        <w:contextualSpacing/>
        <w:rPr>
          <w:rFonts w:ascii="Arial" w:hAnsi="Arial" w:cs="Arial"/>
          <w:b w:val="0"/>
          <w:sz w:val="20"/>
        </w:rPr>
      </w:pPr>
      <w:r w:rsidRPr="00021A8B">
        <w:rPr>
          <w:rFonts w:ascii="Arial" w:hAnsi="Arial" w:cs="Arial"/>
          <w:b w:val="0"/>
          <w:sz w:val="20"/>
        </w:rPr>
        <w:t>Change in Patient Status</w:t>
      </w:r>
    </w:p>
    <w:p w:rsidR="006272E2" w:rsidRPr="00021A8B" w:rsidRDefault="006272E2" w:rsidP="006272E2">
      <w:pPr>
        <w:contextualSpacing/>
        <w:rPr>
          <w:rFonts w:ascii="Arial" w:hAnsi="Arial" w:cs="Arial"/>
        </w:rPr>
      </w:pPr>
    </w:p>
    <w:p w:rsidR="006272E2" w:rsidRPr="00021A8B" w:rsidRDefault="006272E2" w:rsidP="006272E2">
      <w:pPr>
        <w:contextualSpacing/>
        <w:rPr>
          <w:rFonts w:ascii="Arial" w:hAnsi="Arial" w:cs="Arial"/>
        </w:rPr>
      </w:pPr>
      <w:r w:rsidRPr="00021A8B">
        <w:rPr>
          <w:rFonts w:ascii="Arial" w:hAnsi="Arial" w:cs="Arial"/>
        </w:rPr>
        <w:t>The responsible Attending Surgeon or his/her designee must be informed when a patient on his/her service has a clinically important change in status.   This includes but is not limited to instability in vital signs, transfer to the intensive care unit, endotracheal intubation, end of life decisions, need for an invasive procedure/monitoring, and death.</w:t>
      </w:r>
    </w:p>
    <w:p w:rsidR="006272E2" w:rsidRPr="00021A8B" w:rsidRDefault="006272E2" w:rsidP="006272E2">
      <w:pPr>
        <w:rPr>
          <w:rFonts w:ascii="Arial" w:hAnsi="Arial" w:cs="Arial"/>
        </w:rPr>
      </w:pPr>
    </w:p>
    <w:p w:rsidR="006272E2" w:rsidRPr="00021A8B" w:rsidRDefault="006272E2" w:rsidP="006272E2">
      <w:pPr>
        <w:rPr>
          <w:rFonts w:ascii="Arial" w:hAnsi="Arial" w:cs="Arial"/>
        </w:rPr>
      </w:pPr>
    </w:p>
    <w:p w:rsidR="006272E2" w:rsidRPr="00021A8B" w:rsidRDefault="006272E2" w:rsidP="006272E2">
      <w:pPr>
        <w:rPr>
          <w:rFonts w:ascii="Arial" w:hAnsi="Arial" w:cs="Arial"/>
        </w:rPr>
      </w:pPr>
    </w:p>
    <w:p w:rsidR="006272E2" w:rsidRPr="00021A8B" w:rsidRDefault="006272E2" w:rsidP="006272E2">
      <w:pPr>
        <w:rPr>
          <w:rFonts w:ascii="Arial" w:hAnsi="Arial" w:cs="Arial"/>
        </w:rPr>
      </w:pPr>
    </w:p>
    <w:p w:rsidR="00732899" w:rsidRDefault="00732899" w:rsidP="00732899">
      <w:pPr>
        <w:jc w:val="both"/>
        <w:rPr>
          <w:rFonts w:ascii="Arial" w:hAnsi="Arial" w:cs="Arial"/>
          <w:sz w:val="22"/>
          <w:szCs w:val="22"/>
        </w:rPr>
      </w:pPr>
    </w:p>
    <w:p w:rsidR="00732899" w:rsidRDefault="00732899" w:rsidP="00732899">
      <w:pPr>
        <w:jc w:val="both"/>
        <w:rPr>
          <w:rFonts w:ascii="Arial" w:hAnsi="Arial" w:cs="Arial"/>
          <w:sz w:val="22"/>
          <w:szCs w:val="22"/>
        </w:rPr>
      </w:pPr>
    </w:p>
    <w:p w:rsidR="00732899" w:rsidRPr="00DF7070" w:rsidRDefault="001F0BA5" w:rsidP="00732899">
      <w:pPr>
        <w:jc w:val="both"/>
        <w:rPr>
          <w:rFonts w:ascii="Arial" w:hAnsi="Arial" w:cs="Arial"/>
          <w:b/>
          <w:i/>
          <w:sz w:val="22"/>
          <w:szCs w:val="22"/>
          <w:u w:val="single"/>
        </w:rPr>
      </w:pPr>
      <w:r>
        <w:rPr>
          <w:rFonts w:ascii="Arial" w:hAnsi="Arial" w:cs="Arial"/>
          <w:b/>
          <w:i/>
          <w:sz w:val="22"/>
          <w:szCs w:val="22"/>
          <w:u w:val="single"/>
        </w:rPr>
        <w:br w:type="page"/>
      </w:r>
      <w:r w:rsidR="00732899" w:rsidRPr="00DF7070">
        <w:rPr>
          <w:rFonts w:ascii="Arial" w:hAnsi="Arial" w:cs="Arial"/>
          <w:b/>
          <w:i/>
          <w:sz w:val="22"/>
          <w:szCs w:val="22"/>
          <w:u w:val="single"/>
        </w:rPr>
        <w:lastRenderedPageBreak/>
        <w:t>ABSITE (INSERVICE EXAMINATION):</w:t>
      </w:r>
    </w:p>
    <w:p w:rsidR="00732899" w:rsidRPr="001B31C4" w:rsidRDefault="00732899" w:rsidP="00732899">
      <w:pPr>
        <w:jc w:val="both"/>
        <w:rPr>
          <w:rFonts w:ascii="Arial" w:hAnsi="Arial" w:cs="Arial"/>
          <w:b/>
          <w:sz w:val="22"/>
          <w:szCs w:val="22"/>
          <w:u w:val="single"/>
        </w:rPr>
      </w:pPr>
    </w:p>
    <w:p w:rsidR="00732899" w:rsidRDefault="00732899" w:rsidP="00732899">
      <w:pPr>
        <w:pStyle w:val="BodyText"/>
        <w:jc w:val="both"/>
        <w:rPr>
          <w:rFonts w:ascii="Arial" w:hAnsi="Arial" w:cs="Arial"/>
          <w:sz w:val="22"/>
          <w:szCs w:val="22"/>
        </w:rPr>
      </w:pPr>
      <w:r w:rsidRPr="001B31C4">
        <w:rPr>
          <w:rFonts w:ascii="Arial" w:hAnsi="Arial" w:cs="Arial"/>
          <w:sz w:val="22"/>
          <w:szCs w:val="22"/>
        </w:rPr>
        <w:t xml:space="preserve">Each resident is required to participate in the American Board of Surgery In-Service Training Examination (ABSITE) each academic year.  The purpose of this examination is to allow the individual house officer to compare his own academic progress with his peers on a nationwide basis.  Residents are expected to score above the </w:t>
      </w:r>
      <w:r>
        <w:rPr>
          <w:rFonts w:ascii="Arial" w:hAnsi="Arial" w:cs="Arial"/>
          <w:sz w:val="22"/>
          <w:szCs w:val="22"/>
        </w:rPr>
        <w:t>3</w:t>
      </w:r>
      <w:r w:rsidRPr="001B31C4">
        <w:rPr>
          <w:rFonts w:ascii="Arial" w:hAnsi="Arial" w:cs="Arial"/>
          <w:sz w:val="22"/>
          <w:szCs w:val="22"/>
        </w:rPr>
        <w:t>5</w:t>
      </w:r>
      <w:r w:rsidRPr="001B31C4">
        <w:rPr>
          <w:rFonts w:ascii="Arial" w:hAnsi="Arial" w:cs="Arial"/>
          <w:sz w:val="22"/>
          <w:szCs w:val="22"/>
          <w:vertAlign w:val="superscript"/>
        </w:rPr>
        <w:t>th</w:t>
      </w:r>
      <w:r w:rsidRPr="001B31C4">
        <w:rPr>
          <w:rFonts w:ascii="Arial" w:hAnsi="Arial" w:cs="Arial"/>
          <w:sz w:val="22"/>
          <w:szCs w:val="22"/>
        </w:rPr>
        <w:t xml:space="preserve"> percentile for the appropriate year in training. The In-Service Training Examination is customarily given </w:t>
      </w:r>
      <w:r w:rsidR="001E2D2D">
        <w:rPr>
          <w:rFonts w:ascii="Arial" w:hAnsi="Arial" w:cs="Arial"/>
          <w:sz w:val="22"/>
          <w:szCs w:val="22"/>
        </w:rPr>
        <w:t>on the last Friday in</w:t>
      </w:r>
      <w:r>
        <w:rPr>
          <w:rFonts w:ascii="Arial" w:hAnsi="Arial" w:cs="Arial"/>
          <w:sz w:val="22"/>
          <w:szCs w:val="22"/>
        </w:rPr>
        <w:t xml:space="preserve"> </w:t>
      </w:r>
      <w:r w:rsidRPr="001B31C4">
        <w:rPr>
          <w:rFonts w:ascii="Arial" w:hAnsi="Arial" w:cs="Arial"/>
          <w:sz w:val="22"/>
          <w:szCs w:val="22"/>
        </w:rPr>
        <w:t>January (date will be announced).  The In-Service Training Examination plays a significant role in resident evaluation by the Department of Surgery.  The examination will be used as an important method of determining the house officer’s progress in the program.  Emphasis is also placed on the In-Service Training Examination results when applying for fellowship.</w:t>
      </w:r>
      <w:r>
        <w:rPr>
          <w:rFonts w:ascii="Arial" w:hAnsi="Arial" w:cs="Arial"/>
          <w:sz w:val="22"/>
          <w:szCs w:val="22"/>
        </w:rPr>
        <w:t xml:space="preserve">  Residents scoring less than the 25</w:t>
      </w:r>
      <w:r w:rsidRPr="008A0FA4">
        <w:rPr>
          <w:rFonts w:ascii="Arial" w:hAnsi="Arial" w:cs="Arial"/>
          <w:sz w:val="22"/>
          <w:szCs w:val="22"/>
          <w:vertAlign w:val="superscript"/>
        </w:rPr>
        <w:t>th</w:t>
      </w:r>
      <w:r>
        <w:rPr>
          <w:rFonts w:ascii="Arial" w:hAnsi="Arial" w:cs="Arial"/>
          <w:sz w:val="22"/>
          <w:szCs w:val="22"/>
        </w:rPr>
        <w:t xml:space="preserve"> percentile will be required to participate in a remediation program of study.</w:t>
      </w:r>
    </w:p>
    <w:p w:rsidR="00732899" w:rsidRDefault="00732899" w:rsidP="00732899">
      <w:pPr>
        <w:pStyle w:val="BodyText"/>
        <w:jc w:val="both"/>
        <w:rPr>
          <w:rFonts w:ascii="Arial" w:hAnsi="Arial" w:cs="Arial"/>
          <w:sz w:val="22"/>
          <w:szCs w:val="22"/>
        </w:rPr>
      </w:pPr>
    </w:p>
    <w:p w:rsidR="00732899" w:rsidRDefault="00732899" w:rsidP="00732899">
      <w:pPr>
        <w:pStyle w:val="BodyText"/>
        <w:jc w:val="both"/>
        <w:rPr>
          <w:rFonts w:ascii="Arial" w:hAnsi="Arial" w:cs="Arial"/>
          <w:sz w:val="22"/>
          <w:szCs w:val="22"/>
        </w:rPr>
      </w:pPr>
    </w:p>
    <w:p w:rsidR="001269DD" w:rsidRDefault="001269DD" w:rsidP="001269DD">
      <w:pPr>
        <w:jc w:val="both"/>
        <w:rPr>
          <w:rFonts w:ascii="Arial" w:hAnsi="Arial" w:cs="Arial"/>
          <w:b/>
          <w:bCs/>
          <w:i/>
          <w:sz w:val="22"/>
          <w:szCs w:val="22"/>
          <w:u w:val="single"/>
        </w:rPr>
      </w:pPr>
    </w:p>
    <w:p w:rsidR="001269DD" w:rsidRPr="009A7945" w:rsidRDefault="001269DD" w:rsidP="001269DD">
      <w:pPr>
        <w:jc w:val="both"/>
        <w:rPr>
          <w:rFonts w:ascii="Arial" w:hAnsi="Arial" w:cs="Arial"/>
          <w:b/>
          <w:bCs/>
          <w:i/>
          <w:sz w:val="22"/>
          <w:szCs w:val="22"/>
          <w:u w:val="single"/>
        </w:rPr>
      </w:pPr>
      <w:r w:rsidRPr="009A7945">
        <w:rPr>
          <w:rFonts w:ascii="Arial" w:hAnsi="Arial" w:cs="Arial"/>
          <w:b/>
          <w:bCs/>
          <w:i/>
          <w:sz w:val="22"/>
          <w:szCs w:val="22"/>
          <w:u w:val="single"/>
        </w:rPr>
        <w:t>ACCIDENTAL EXPOSURE</w:t>
      </w:r>
      <w:r w:rsidR="00CD4989">
        <w:rPr>
          <w:rFonts w:ascii="Arial" w:hAnsi="Arial" w:cs="Arial"/>
          <w:b/>
          <w:bCs/>
          <w:i/>
          <w:sz w:val="22"/>
          <w:szCs w:val="22"/>
          <w:u w:val="single"/>
        </w:rPr>
        <w:t>:</w:t>
      </w:r>
    </w:p>
    <w:p w:rsidR="001269DD" w:rsidRPr="001B31C4" w:rsidRDefault="001269DD" w:rsidP="001269DD">
      <w:pPr>
        <w:jc w:val="both"/>
        <w:rPr>
          <w:rFonts w:ascii="Arial" w:hAnsi="Arial" w:cs="Arial"/>
          <w:b/>
          <w:i/>
          <w:sz w:val="22"/>
          <w:szCs w:val="22"/>
          <w:u w:val="single"/>
        </w:rPr>
      </w:pPr>
    </w:p>
    <w:p w:rsidR="001269DD" w:rsidRPr="001B31C4" w:rsidRDefault="001269DD" w:rsidP="001269DD">
      <w:pPr>
        <w:pStyle w:val="BodyText"/>
        <w:jc w:val="both"/>
        <w:rPr>
          <w:rFonts w:ascii="Arial" w:hAnsi="Arial" w:cs="Arial"/>
          <w:sz w:val="22"/>
          <w:szCs w:val="22"/>
        </w:rPr>
      </w:pPr>
      <w:r w:rsidRPr="001B31C4">
        <w:rPr>
          <w:rFonts w:ascii="Arial" w:hAnsi="Arial" w:cs="Arial"/>
          <w:sz w:val="22"/>
          <w:szCs w:val="22"/>
        </w:rPr>
        <w:t>All individuals receiving accidental injury with possible exposure to disease (e.g. needle sticks) are to seek immediate and appropriate care at the institution at which the injury occurred.   Please refer to the USF College of Medicine Poli</w:t>
      </w:r>
      <w:r>
        <w:rPr>
          <w:rFonts w:ascii="Arial" w:hAnsi="Arial" w:cs="Arial"/>
          <w:sz w:val="22"/>
          <w:szCs w:val="22"/>
        </w:rPr>
        <w:t xml:space="preserve">cies and Procedures Manual for </w:t>
      </w:r>
      <w:r w:rsidRPr="001B31C4">
        <w:rPr>
          <w:rFonts w:ascii="Arial" w:hAnsi="Arial" w:cs="Arial"/>
          <w:sz w:val="22"/>
          <w:szCs w:val="22"/>
        </w:rPr>
        <w:t>information.</w:t>
      </w:r>
    </w:p>
    <w:p w:rsidR="001269DD" w:rsidRPr="001B31C4" w:rsidRDefault="001269DD" w:rsidP="001269DD">
      <w:pPr>
        <w:jc w:val="both"/>
        <w:rPr>
          <w:rFonts w:ascii="Arial" w:hAnsi="Arial" w:cs="Arial"/>
          <w:sz w:val="22"/>
          <w:szCs w:val="22"/>
        </w:rPr>
      </w:pPr>
    </w:p>
    <w:p w:rsidR="00732899" w:rsidRPr="001B31C4" w:rsidRDefault="00732899" w:rsidP="00732899">
      <w:pPr>
        <w:pStyle w:val="BodyText"/>
        <w:jc w:val="both"/>
        <w:rPr>
          <w:rFonts w:ascii="Arial" w:hAnsi="Arial" w:cs="Arial"/>
          <w:sz w:val="22"/>
          <w:szCs w:val="22"/>
        </w:rPr>
      </w:pPr>
    </w:p>
    <w:p w:rsidR="00732899" w:rsidRDefault="00732899" w:rsidP="00EA2741">
      <w:pPr>
        <w:pStyle w:val="Heading5"/>
        <w:jc w:val="both"/>
        <w:rPr>
          <w:rFonts w:ascii="Arial" w:hAnsi="Arial" w:cs="Arial"/>
          <w:sz w:val="22"/>
          <w:szCs w:val="22"/>
        </w:rPr>
      </w:pPr>
    </w:p>
    <w:p w:rsidR="00EA2741" w:rsidRPr="001B31C4" w:rsidRDefault="00EA2741" w:rsidP="00EA2741">
      <w:pPr>
        <w:pStyle w:val="Heading5"/>
        <w:jc w:val="both"/>
        <w:rPr>
          <w:rFonts w:ascii="Arial" w:hAnsi="Arial" w:cs="Arial"/>
          <w:sz w:val="22"/>
          <w:szCs w:val="22"/>
        </w:rPr>
      </w:pPr>
      <w:r w:rsidRPr="001B31C4">
        <w:rPr>
          <w:rFonts w:ascii="Arial" w:hAnsi="Arial" w:cs="Arial"/>
          <w:sz w:val="22"/>
          <w:szCs w:val="22"/>
        </w:rPr>
        <w:t>ACLS CERTIFICATION</w:t>
      </w:r>
      <w:r w:rsidR="00CD4989">
        <w:rPr>
          <w:rFonts w:ascii="Arial" w:hAnsi="Arial" w:cs="Arial"/>
          <w:sz w:val="22"/>
          <w:szCs w:val="22"/>
        </w:rPr>
        <w:t>:</w:t>
      </w:r>
    </w:p>
    <w:p w:rsidR="00EA2741" w:rsidRPr="001B31C4" w:rsidRDefault="00EA2741" w:rsidP="00EA2741">
      <w:pPr>
        <w:jc w:val="both"/>
        <w:rPr>
          <w:rFonts w:ascii="Arial" w:hAnsi="Arial" w:cs="Arial"/>
          <w:b/>
          <w:i/>
          <w:sz w:val="22"/>
          <w:szCs w:val="22"/>
          <w:u w:val="single"/>
        </w:rPr>
      </w:pPr>
    </w:p>
    <w:p w:rsidR="00EA2741" w:rsidRPr="00267B79" w:rsidRDefault="00EA2741" w:rsidP="00EA2741">
      <w:pPr>
        <w:pStyle w:val="BodyText"/>
        <w:jc w:val="both"/>
        <w:rPr>
          <w:rFonts w:ascii="Arial" w:hAnsi="Arial" w:cs="Arial"/>
          <w:sz w:val="22"/>
          <w:szCs w:val="22"/>
        </w:rPr>
      </w:pPr>
      <w:r w:rsidRPr="00267B79">
        <w:rPr>
          <w:rFonts w:ascii="Arial" w:hAnsi="Arial" w:cs="Arial"/>
          <w:sz w:val="22"/>
          <w:szCs w:val="22"/>
        </w:rPr>
        <w:t>House staff is required to hold current ACLS certification during their term in a USF affiliated institution. House officers not holding certification by January 1 will be required by the University to take vacation leave to complete certification by March 1.</w:t>
      </w:r>
    </w:p>
    <w:p w:rsidR="00EA2741" w:rsidRPr="001B31C4" w:rsidRDefault="00EA2741" w:rsidP="00EA2741">
      <w:pPr>
        <w:jc w:val="both"/>
        <w:rPr>
          <w:rFonts w:ascii="Arial" w:hAnsi="Arial" w:cs="Arial"/>
          <w:sz w:val="22"/>
          <w:szCs w:val="22"/>
        </w:rPr>
      </w:pPr>
    </w:p>
    <w:p w:rsidR="00EA2741" w:rsidRPr="001B31C4" w:rsidRDefault="00EA2741" w:rsidP="00EA2741">
      <w:pPr>
        <w:jc w:val="both"/>
        <w:rPr>
          <w:rFonts w:ascii="Arial" w:hAnsi="Arial" w:cs="Arial"/>
          <w:sz w:val="22"/>
          <w:szCs w:val="22"/>
        </w:rPr>
      </w:pPr>
      <w:r w:rsidRPr="001B31C4">
        <w:rPr>
          <w:rFonts w:ascii="Arial" w:hAnsi="Arial" w:cs="Arial"/>
          <w:sz w:val="22"/>
          <w:szCs w:val="22"/>
        </w:rPr>
        <w:t>House Officers will be held responsible financially for new courses if attendance was based upon a lack of follow</w:t>
      </w:r>
      <w:r>
        <w:rPr>
          <w:rFonts w:ascii="Arial" w:hAnsi="Arial" w:cs="Arial"/>
          <w:sz w:val="22"/>
          <w:szCs w:val="22"/>
        </w:rPr>
        <w:t>-through from a previous course.</w:t>
      </w:r>
    </w:p>
    <w:p w:rsidR="00EA2741" w:rsidRPr="00985354" w:rsidRDefault="00EA2741" w:rsidP="002B4495"/>
    <w:p w:rsidR="002B4495" w:rsidRDefault="002B4495" w:rsidP="002B4495"/>
    <w:p w:rsidR="002B4495" w:rsidRDefault="002B4495" w:rsidP="002B4495"/>
    <w:p w:rsidR="00EA2741" w:rsidRPr="00553949" w:rsidRDefault="00EA2741" w:rsidP="00EA2741">
      <w:pPr>
        <w:jc w:val="both"/>
        <w:rPr>
          <w:rFonts w:ascii="Arial" w:hAnsi="Arial" w:cs="Arial"/>
          <w:b/>
          <w:bCs/>
          <w:i/>
          <w:sz w:val="22"/>
          <w:szCs w:val="22"/>
          <w:u w:val="single"/>
        </w:rPr>
      </w:pPr>
      <w:r>
        <w:rPr>
          <w:rFonts w:ascii="Arial" w:hAnsi="Arial" w:cs="Arial"/>
          <w:b/>
          <w:bCs/>
          <w:i/>
          <w:sz w:val="22"/>
          <w:szCs w:val="22"/>
          <w:u w:val="single"/>
        </w:rPr>
        <w:t>A</w:t>
      </w:r>
      <w:r w:rsidRPr="00553949">
        <w:rPr>
          <w:rFonts w:ascii="Arial" w:hAnsi="Arial" w:cs="Arial"/>
          <w:b/>
          <w:bCs/>
          <w:i/>
          <w:sz w:val="22"/>
          <w:szCs w:val="22"/>
          <w:u w:val="single"/>
        </w:rPr>
        <w:t>PPOINTMENTS AND SALARIES</w:t>
      </w:r>
      <w:r w:rsidR="00CD4989">
        <w:rPr>
          <w:rFonts w:ascii="Arial" w:hAnsi="Arial" w:cs="Arial"/>
          <w:b/>
          <w:bCs/>
          <w:i/>
          <w:sz w:val="22"/>
          <w:szCs w:val="22"/>
          <w:u w:val="single"/>
        </w:rPr>
        <w:t>:</w:t>
      </w:r>
    </w:p>
    <w:p w:rsidR="006761DF" w:rsidRDefault="006761DF" w:rsidP="006761DF">
      <w:pPr>
        <w:jc w:val="both"/>
        <w:rPr>
          <w:rFonts w:ascii="Arial" w:hAnsi="Arial" w:cs="Arial"/>
          <w:b/>
          <w:i/>
          <w:sz w:val="22"/>
          <w:szCs w:val="22"/>
          <w:u w:val="single"/>
        </w:rPr>
      </w:pPr>
    </w:p>
    <w:p w:rsidR="00396A76" w:rsidRDefault="00EA2741" w:rsidP="0026354C">
      <w:pPr>
        <w:numPr>
          <w:ilvl w:val="0"/>
          <w:numId w:val="12"/>
        </w:numPr>
        <w:jc w:val="both"/>
        <w:rPr>
          <w:rFonts w:ascii="Arial" w:hAnsi="Arial" w:cs="Arial"/>
          <w:sz w:val="22"/>
          <w:szCs w:val="22"/>
        </w:rPr>
      </w:pPr>
      <w:r w:rsidRPr="001B31C4">
        <w:rPr>
          <w:rFonts w:ascii="Arial" w:hAnsi="Arial" w:cs="Arial"/>
          <w:sz w:val="22"/>
          <w:szCs w:val="22"/>
        </w:rPr>
        <w:t xml:space="preserve">Appointments for </w:t>
      </w:r>
      <w:r>
        <w:rPr>
          <w:rFonts w:ascii="Arial" w:hAnsi="Arial" w:cs="Arial"/>
          <w:sz w:val="22"/>
          <w:szCs w:val="22"/>
        </w:rPr>
        <w:t>first year</w:t>
      </w:r>
      <w:r w:rsidRPr="001B31C4">
        <w:rPr>
          <w:rFonts w:ascii="Arial" w:hAnsi="Arial" w:cs="Arial"/>
          <w:sz w:val="22"/>
          <w:szCs w:val="22"/>
        </w:rPr>
        <w:t xml:space="preserve"> post-graduate year positions will be made through the National Resident Matching Program.</w:t>
      </w:r>
    </w:p>
    <w:p w:rsidR="00396A76" w:rsidRDefault="00EA2741" w:rsidP="0026354C">
      <w:pPr>
        <w:numPr>
          <w:ilvl w:val="0"/>
          <w:numId w:val="12"/>
        </w:numPr>
        <w:jc w:val="both"/>
        <w:rPr>
          <w:rFonts w:ascii="Arial" w:hAnsi="Arial" w:cs="Arial"/>
          <w:sz w:val="22"/>
          <w:szCs w:val="22"/>
        </w:rPr>
      </w:pPr>
      <w:r w:rsidRPr="00396A76">
        <w:rPr>
          <w:rFonts w:ascii="Arial" w:hAnsi="Arial" w:cs="Arial"/>
          <w:sz w:val="22"/>
          <w:szCs w:val="22"/>
        </w:rPr>
        <w:t>When appointed to a five year post-graduate position, any resident planning to continue in the five year General Surgery program may expect to complete his/her training, provided that s/he continues to perform house officer duties at a level comparable to peers.  In other words, there is no “pyramid” system in the University of South Florida, Health Sciences Center, Department of Surgery program.  There is, of course, no guarantee that all residents will reach the senior year automatically. Contracts are renewed annually only if the resident’s performance and progress is satisfactory</w:t>
      </w:r>
      <w:r w:rsidRPr="00396A76">
        <w:rPr>
          <w:rFonts w:ascii="Arial" w:hAnsi="Arial" w:cs="Arial"/>
          <w:bCs/>
          <w:sz w:val="22"/>
          <w:szCs w:val="22"/>
        </w:rPr>
        <w:t xml:space="preserve">.   </w:t>
      </w:r>
      <w:r w:rsidRPr="00396A76">
        <w:rPr>
          <w:rFonts w:ascii="Arial" w:hAnsi="Arial" w:cs="Arial"/>
          <w:b/>
          <w:sz w:val="22"/>
          <w:szCs w:val="22"/>
        </w:rPr>
        <w:t>Residents’ progress in the program will be evaluated by faculty, the Chairman and the Program Director every 3-4 months.  Contracts will only be renewed and residents only be advanced in the program after successful completion of the evaluation process.</w:t>
      </w:r>
      <w:r w:rsidRPr="00396A76">
        <w:rPr>
          <w:rFonts w:ascii="Arial" w:hAnsi="Arial" w:cs="Arial"/>
          <w:sz w:val="22"/>
          <w:szCs w:val="22"/>
        </w:rPr>
        <w:t xml:space="preserve"> Satisfactory completion of the training program shall be determined by the Program Director/Assistant Program Director within the requirements of the accrediting agency.  There is no guarantee of salary or benefits beyond the contracted training period.</w:t>
      </w:r>
    </w:p>
    <w:p w:rsidR="00EA2741" w:rsidRPr="001E2D2D" w:rsidRDefault="00EA2741" w:rsidP="00EA2741">
      <w:pPr>
        <w:numPr>
          <w:ilvl w:val="0"/>
          <w:numId w:val="12"/>
        </w:numPr>
        <w:ind w:hanging="720"/>
        <w:jc w:val="both"/>
        <w:rPr>
          <w:rFonts w:ascii="Arial" w:hAnsi="Arial" w:cs="Arial"/>
          <w:sz w:val="22"/>
          <w:szCs w:val="22"/>
        </w:rPr>
      </w:pPr>
      <w:r w:rsidRPr="001E2D2D">
        <w:rPr>
          <w:rFonts w:ascii="Arial" w:hAnsi="Arial" w:cs="Arial"/>
          <w:sz w:val="22"/>
          <w:szCs w:val="22"/>
        </w:rPr>
        <w:t xml:space="preserve">All contracts are renewed on an annual basis for salary change purposes.  </w:t>
      </w:r>
      <w:r w:rsidRPr="001E2D2D">
        <w:rPr>
          <w:rFonts w:ascii="Arial" w:hAnsi="Arial" w:cs="Arial"/>
          <w:sz w:val="22"/>
          <w:szCs w:val="22"/>
        </w:rPr>
        <w:tab/>
      </w:r>
      <w:r w:rsidRPr="001E2D2D">
        <w:rPr>
          <w:rFonts w:ascii="Arial" w:hAnsi="Arial" w:cs="Arial"/>
          <w:sz w:val="22"/>
          <w:szCs w:val="22"/>
        </w:rPr>
        <w:tab/>
      </w:r>
    </w:p>
    <w:p w:rsidR="00396A76" w:rsidRDefault="00EA2741" w:rsidP="001E2D2D">
      <w:pPr>
        <w:ind w:left="720" w:hanging="720"/>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p>
    <w:p w:rsidR="00396A76" w:rsidRDefault="00396A76" w:rsidP="00396A76">
      <w:pPr>
        <w:ind w:left="720" w:hanging="720"/>
        <w:jc w:val="both"/>
        <w:rPr>
          <w:rFonts w:ascii="Arial" w:hAnsi="Arial" w:cs="Arial"/>
          <w:sz w:val="22"/>
          <w:szCs w:val="22"/>
        </w:rPr>
      </w:pPr>
    </w:p>
    <w:p w:rsidR="00396A76" w:rsidRDefault="00EA2741" w:rsidP="0026354C">
      <w:pPr>
        <w:numPr>
          <w:ilvl w:val="0"/>
          <w:numId w:val="12"/>
        </w:numPr>
        <w:jc w:val="both"/>
        <w:rPr>
          <w:rFonts w:ascii="Arial" w:hAnsi="Arial" w:cs="Arial"/>
          <w:sz w:val="22"/>
          <w:szCs w:val="22"/>
        </w:rPr>
      </w:pPr>
      <w:r w:rsidRPr="001B31C4">
        <w:rPr>
          <w:rFonts w:ascii="Arial" w:hAnsi="Arial" w:cs="Arial"/>
          <w:sz w:val="22"/>
          <w:szCs w:val="22"/>
        </w:rPr>
        <w:lastRenderedPageBreak/>
        <w:t>The funding for resident salaries is provided by the hospitals where the residents are rotating.  The funds are deposited into a grant account called</w:t>
      </w:r>
      <w:r>
        <w:rPr>
          <w:rFonts w:ascii="Arial" w:hAnsi="Arial" w:cs="Arial"/>
          <w:sz w:val="22"/>
          <w:szCs w:val="22"/>
        </w:rPr>
        <w:t xml:space="preserve"> </w:t>
      </w:r>
      <w:r w:rsidRPr="001B31C4">
        <w:rPr>
          <w:rFonts w:ascii="Arial" w:hAnsi="Arial" w:cs="Arial"/>
          <w:sz w:val="22"/>
          <w:szCs w:val="22"/>
        </w:rPr>
        <w:t>the Common Pay Source.  The University of South Florida administers the Common Pay Source,</w:t>
      </w:r>
      <w:r>
        <w:rPr>
          <w:rFonts w:ascii="Arial" w:hAnsi="Arial" w:cs="Arial"/>
          <w:sz w:val="22"/>
          <w:szCs w:val="22"/>
        </w:rPr>
        <w:t xml:space="preserve"> </w:t>
      </w:r>
      <w:r w:rsidRPr="001B31C4">
        <w:rPr>
          <w:rFonts w:ascii="Arial" w:hAnsi="Arial" w:cs="Arial"/>
          <w:sz w:val="22"/>
          <w:szCs w:val="22"/>
        </w:rPr>
        <w:t>and residents are paid by the State of Florida.</w:t>
      </w:r>
    </w:p>
    <w:p w:rsidR="00EA2741" w:rsidRDefault="00396A76" w:rsidP="0026354C">
      <w:pPr>
        <w:numPr>
          <w:ilvl w:val="0"/>
          <w:numId w:val="12"/>
        </w:numPr>
        <w:jc w:val="both"/>
        <w:rPr>
          <w:rFonts w:ascii="Arial" w:hAnsi="Arial" w:cs="Arial"/>
          <w:sz w:val="22"/>
          <w:szCs w:val="22"/>
        </w:rPr>
      </w:pPr>
      <w:r>
        <w:rPr>
          <w:rFonts w:ascii="Arial" w:hAnsi="Arial" w:cs="Arial"/>
          <w:sz w:val="22"/>
          <w:szCs w:val="22"/>
        </w:rPr>
        <w:t>P</w:t>
      </w:r>
      <w:r w:rsidR="00EA2741" w:rsidRPr="001B31C4">
        <w:rPr>
          <w:rFonts w:ascii="Arial" w:hAnsi="Arial" w:cs="Arial"/>
          <w:sz w:val="22"/>
          <w:szCs w:val="22"/>
        </w:rPr>
        <w:t>aychecks are issued bi-weekly.  Residents are required to sign up for electronic payroll direct deposit,</w:t>
      </w:r>
      <w:r w:rsidR="00EA2741">
        <w:rPr>
          <w:rFonts w:ascii="Arial" w:hAnsi="Arial" w:cs="Arial"/>
          <w:sz w:val="22"/>
          <w:szCs w:val="22"/>
        </w:rPr>
        <w:t xml:space="preserve"> </w:t>
      </w:r>
      <w:r w:rsidR="00EA2741" w:rsidRPr="001B31C4">
        <w:rPr>
          <w:rFonts w:ascii="Arial" w:hAnsi="Arial" w:cs="Arial"/>
          <w:sz w:val="22"/>
          <w:szCs w:val="22"/>
        </w:rPr>
        <w:t>as a condition of employment, as mandated by the State of Florida.</w:t>
      </w:r>
    </w:p>
    <w:p w:rsidR="00396A76" w:rsidRDefault="00396A76" w:rsidP="00396A76">
      <w:pPr>
        <w:ind w:left="720"/>
        <w:jc w:val="both"/>
        <w:rPr>
          <w:rFonts w:ascii="Arial" w:hAnsi="Arial" w:cs="Arial"/>
          <w:sz w:val="22"/>
          <w:szCs w:val="22"/>
        </w:rPr>
      </w:pPr>
    </w:p>
    <w:p w:rsidR="00397025" w:rsidRPr="001B31C4" w:rsidRDefault="00397025" w:rsidP="00397025">
      <w:pPr>
        <w:ind w:left="1800"/>
        <w:jc w:val="both"/>
        <w:rPr>
          <w:rFonts w:ascii="Arial" w:hAnsi="Arial" w:cs="Arial"/>
          <w:sz w:val="22"/>
          <w:szCs w:val="22"/>
        </w:rPr>
      </w:pPr>
    </w:p>
    <w:p w:rsidR="00EA2741" w:rsidRPr="001B31C4" w:rsidRDefault="00EA2741" w:rsidP="00EA2741">
      <w:pPr>
        <w:ind w:left="720" w:hanging="720"/>
        <w:jc w:val="both"/>
        <w:rPr>
          <w:rFonts w:ascii="Arial" w:hAnsi="Arial" w:cs="Arial"/>
          <w:sz w:val="22"/>
          <w:szCs w:val="22"/>
        </w:rPr>
      </w:pPr>
    </w:p>
    <w:p w:rsidR="00397025" w:rsidRPr="00DF7070" w:rsidRDefault="00397025" w:rsidP="00397025">
      <w:pPr>
        <w:jc w:val="both"/>
        <w:rPr>
          <w:rFonts w:ascii="Arial" w:hAnsi="Arial" w:cs="Arial"/>
          <w:b/>
          <w:i/>
          <w:sz w:val="22"/>
          <w:szCs w:val="22"/>
          <w:u w:val="single"/>
        </w:rPr>
      </w:pPr>
      <w:r w:rsidRPr="00DF7070">
        <w:rPr>
          <w:rFonts w:ascii="Arial" w:hAnsi="Arial" w:cs="Arial"/>
          <w:b/>
          <w:i/>
          <w:sz w:val="22"/>
          <w:szCs w:val="22"/>
          <w:u w:val="single"/>
        </w:rPr>
        <w:t>BOARD CERTIFICATION:</w:t>
      </w:r>
    </w:p>
    <w:p w:rsidR="00397025" w:rsidRPr="001B31C4" w:rsidRDefault="00397025" w:rsidP="00397025">
      <w:pPr>
        <w:jc w:val="both"/>
        <w:rPr>
          <w:rFonts w:ascii="Arial" w:hAnsi="Arial" w:cs="Arial"/>
          <w:b/>
          <w:sz w:val="22"/>
          <w:szCs w:val="22"/>
          <w:u w:val="single"/>
        </w:rPr>
      </w:pPr>
    </w:p>
    <w:p w:rsidR="00397025" w:rsidRPr="001B31C4" w:rsidRDefault="00397025" w:rsidP="00397025">
      <w:pPr>
        <w:pStyle w:val="BodyText"/>
        <w:jc w:val="both"/>
        <w:rPr>
          <w:rFonts w:ascii="Arial" w:hAnsi="Arial" w:cs="Arial"/>
          <w:sz w:val="22"/>
          <w:szCs w:val="22"/>
        </w:rPr>
      </w:pPr>
      <w:r>
        <w:rPr>
          <w:rFonts w:ascii="Arial" w:hAnsi="Arial" w:cs="Arial"/>
          <w:sz w:val="22"/>
          <w:szCs w:val="22"/>
        </w:rPr>
        <w:t xml:space="preserve">Residents completing five years of General Surgery are expected to apply for board certification through the American Board of Surgery within the required timeframe.  Applications are due in May of the year graduates plan to sit for the qualifying examination.  Case logs should be kept up to date as they are now transmitted directly to the </w:t>
      </w:r>
      <w:smartTag w:uri="urn:schemas-microsoft-com:office:smarttags" w:element="PersonName">
        <w:r>
          <w:rPr>
            <w:rFonts w:ascii="Arial" w:hAnsi="Arial" w:cs="Arial"/>
            <w:sz w:val="22"/>
            <w:szCs w:val="22"/>
          </w:rPr>
          <w:t>American Board of Surgery</w:t>
        </w:r>
      </w:smartTag>
      <w:r>
        <w:rPr>
          <w:rFonts w:ascii="Arial" w:hAnsi="Arial" w:cs="Arial"/>
          <w:sz w:val="22"/>
          <w:szCs w:val="22"/>
        </w:rPr>
        <w:t xml:space="preserve"> in the May of the graduation year.</w:t>
      </w:r>
    </w:p>
    <w:p w:rsidR="00397025" w:rsidRPr="001B31C4" w:rsidRDefault="00397025" w:rsidP="00397025">
      <w:pPr>
        <w:jc w:val="both"/>
        <w:rPr>
          <w:rFonts w:ascii="Arial" w:hAnsi="Arial" w:cs="Arial"/>
          <w:sz w:val="22"/>
          <w:szCs w:val="22"/>
        </w:rPr>
      </w:pPr>
    </w:p>
    <w:p w:rsidR="00397025" w:rsidRDefault="00397025" w:rsidP="00397025">
      <w:pPr>
        <w:jc w:val="both"/>
        <w:rPr>
          <w:rFonts w:ascii="Arial" w:hAnsi="Arial" w:cs="Arial"/>
          <w:sz w:val="22"/>
          <w:szCs w:val="22"/>
        </w:rPr>
      </w:pPr>
      <w:r>
        <w:rPr>
          <w:rFonts w:ascii="Arial" w:hAnsi="Arial" w:cs="Arial"/>
          <w:sz w:val="22"/>
          <w:szCs w:val="22"/>
        </w:rPr>
        <w:t xml:space="preserve">The Board has specific requirements of the types of cases that </w:t>
      </w:r>
      <w:r w:rsidRPr="001B31C4">
        <w:rPr>
          <w:rFonts w:ascii="Arial" w:hAnsi="Arial" w:cs="Arial"/>
          <w:sz w:val="22"/>
          <w:szCs w:val="22"/>
        </w:rPr>
        <w:t>must be performed.</w:t>
      </w:r>
      <w:r>
        <w:rPr>
          <w:rFonts w:ascii="Arial" w:hAnsi="Arial" w:cs="Arial"/>
          <w:sz w:val="22"/>
          <w:szCs w:val="22"/>
        </w:rPr>
        <w:t xml:space="preserve"> These numbers are similar to that required by the ACGME but may vary slightly.  Residents are responsible for making sure they meet the requirements as stated.</w:t>
      </w:r>
      <w:r w:rsidRPr="001B31C4">
        <w:rPr>
          <w:rFonts w:ascii="Arial" w:hAnsi="Arial" w:cs="Arial"/>
          <w:sz w:val="22"/>
          <w:szCs w:val="22"/>
        </w:rPr>
        <w:t xml:space="preserve"> </w:t>
      </w:r>
      <w:r>
        <w:rPr>
          <w:rFonts w:ascii="Arial" w:hAnsi="Arial" w:cs="Arial"/>
          <w:sz w:val="22"/>
          <w:szCs w:val="22"/>
        </w:rPr>
        <w:t>The application and cases breakdown is available on the ABS website (</w:t>
      </w:r>
      <w:hyperlink r:id="rId13" w:history="1">
        <w:r w:rsidR="003D430C" w:rsidRPr="00EE365C">
          <w:rPr>
            <w:rStyle w:val="Hyperlink"/>
            <w:rFonts w:ascii="Arial" w:hAnsi="Arial" w:cs="Arial"/>
            <w:sz w:val="22"/>
            <w:szCs w:val="22"/>
          </w:rPr>
          <w:t>www.absurgery.org</w:t>
        </w:r>
      </w:hyperlink>
      <w:r>
        <w:rPr>
          <w:rFonts w:ascii="Arial" w:hAnsi="Arial" w:cs="Arial"/>
          <w:sz w:val="22"/>
          <w:szCs w:val="22"/>
        </w:rPr>
        <w:t>).</w:t>
      </w:r>
    </w:p>
    <w:p w:rsidR="00EA2741" w:rsidRDefault="00EA2741" w:rsidP="00EA2741">
      <w:pPr>
        <w:jc w:val="both"/>
        <w:rPr>
          <w:rFonts w:ascii="Arial" w:hAnsi="Arial" w:cs="Arial"/>
          <w:sz w:val="22"/>
          <w:szCs w:val="22"/>
        </w:rPr>
      </w:pPr>
    </w:p>
    <w:p w:rsidR="001269DD" w:rsidRDefault="001269DD" w:rsidP="001269DD">
      <w:pPr>
        <w:pStyle w:val="Heading5"/>
        <w:jc w:val="both"/>
        <w:rPr>
          <w:rFonts w:ascii="Arial" w:hAnsi="Arial" w:cs="Arial"/>
          <w:sz w:val="22"/>
          <w:szCs w:val="22"/>
        </w:rPr>
      </w:pPr>
    </w:p>
    <w:p w:rsidR="001269DD" w:rsidRDefault="001269DD" w:rsidP="001269DD">
      <w:pPr>
        <w:pStyle w:val="Heading5"/>
        <w:jc w:val="both"/>
        <w:rPr>
          <w:rFonts w:ascii="Arial" w:hAnsi="Arial" w:cs="Arial"/>
          <w:sz w:val="22"/>
          <w:szCs w:val="22"/>
        </w:rPr>
      </w:pPr>
      <w:r w:rsidRPr="001B31C4">
        <w:rPr>
          <w:rFonts w:ascii="Arial" w:hAnsi="Arial" w:cs="Arial"/>
          <w:sz w:val="22"/>
          <w:szCs w:val="22"/>
        </w:rPr>
        <w:t>CAUSE FOR DISMISSAL</w:t>
      </w:r>
      <w:r w:rsidR="00CD4989">
        <w:rPr>
          <w:rFonts w:ascii="Arial" w:hAnsi="Arial" w:cs="Arial"/>
          <w:sz w:val="22"/>
          <w:szCs w:val="22"/>
        </w:rPr>
        <w:t>:</w:t>
      </w:r>
    </w:p>
    <w:p w:rsidR="001269DD" w:rsidRPr="00AF6877" w:rsidRDefault="001269DD" w:rsidP="001269DD"/>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Failure to be present during duty hours or when on call.</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Intoxication or imbibing of alcohol or illicit drugs while on duty or on call.</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Conviction of a felony or violation of federal, state, or local narcotics law.</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Falsification of medical records.</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Repeated violation of Department rules after counseling.</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Patient neglect resulting in injury or harm to the patient.</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Performance of invasive procedures without appropriate authorization, except in definite life-threatening situations.</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Failure to maintain academic standards and educational requirements of the Department.</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Falsification of data on your application.</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Performing operating room procedures without proper attending supervision.</w:t>
      </w:r>
    </w:p>
    <w:p w:rsidR="001269DD" w:rsidRPr="001B31C4" w:rsidRDefault="001269DD" w:rsidP="001269DD">
      <w:pPr>
        <w:jc w:val="both"/>
        <w:rPr>
          <w:rFonts w:ascii="Arial" w:hAnsi="Arial" w:cs="Arial"/>
          <w:sz w:val="22"/>
          <w:szCs w:val="22"/>
        </w:rPr>
      </w:pPr>
    </w:p>
    <w:p w:rsidR="001269DD" w:rsidRPr="001B31C4" w:rsidRDefault="001269DD" w:rsidP="000E28D7">
      <w:pPr>
        <w:numPr>
          <w:ilvl w:val="0"/>
          <w:numId w:val="5"/>
        </w:numPr>
        <w:jc w:val="both"/>
        <w:rPr>
          <w:rFonts w:ascii="Arial" w:hAnsi="Arial" w:cs="Arial"/>
          <w:sz w:val="22"/>
          <w:szCs w:val="22"/>
        </w:rPr>
      </w:pPr>
      <w:r w:rsidRPr="001B31C4">
        <w:rPr>
          <w:rFonts w:ascii="Arial" w:hAnsi="Arial" w:cs="Arial"/>
          <w:sz w:val="22"/>
          <w:szCs w:val="22"/>
        </w:rPr>
        <w:t>Failure to give emergency help to all patients at all times throughout the hospital, regardless o</w:t>
      </w:r>
      <w:r w:rsidR="00F04A06">
        <w:rPr>
          <w:rFonts w:ascii="Arial" w:hAnsi="Arial" w:cs="Arial"/>
          <w:sz w:val="22"/>
          <w:szCs w:val="22"/>
        </w:rPr>
        <w:t>f</w:t>
      </w:r>
      <w:r w:rsidRPr="001B31C4">
        <w:rPr>
          <w:rFonts w:ascii="Arial" w:hAnsi="Arial" w:cs="Arial"/>
          <w:sz w:val="22"/>
          <w:szCs w:val="22"/>
        </w:rPr>
        <w:t xml:space="preserve"> whether or not that patient is on the service.</w:t>
      </w:r>
    </w:p>
    <w:p w:rsidR="001269DD" w:rsidRPr="001B31C4" w:rsidRDefault="001269DD" w:rsidP="001269DD">
      <w:pPr>
        <w:jc w:val="both"/>
        <w:rPr>
          <w:rFonts w:ascii="Arial" w:hAnsi="Arial" w:cs="Arial"/>
          <w:sz w:val="22"/>
          <w:szCs w:val="22"/>
        </w:rPr>
      </w:pPr>
    </w:p>
    <w:p w:rsidR="00C43D24" w:rsidRDefault="001269DD" w:rsidP="00AC6E68">
      <w:pPr>
        <w:numPr>
          <w:ilvl w:val="0"/>
          <w:numId w:val="5"/>
        </w:numPr>
        <w:jc w:val="both"/>
        <w:rPr>
          <w:rFonts w:ascii="Arial" w:hAnsi="Arial" w:cs="Arial"/>
          <w:sz w:val="22"/>
          <w:szCs w:val="22"/>
        </w:rPr>
      </w:pPr>
      <w:r w:rsidRPr="00C43D24">
        <w:rPr>
          <w:rFonts w:ascii="Arial" w:hAnsi="Arial" w:cs="Arial"/>
          <w:sz w:val="22"/>
          <w:szCs w:val="22"/>
        </w:rPr>
        <w:t>Recommendation by faculty evaluation process.</w:t>
      </w:r>
    </w:p>
    <w:p w:rsidR="00C43D24" w:rsidRDefault="00C43D24" w:rsidP="00C43D24">
      <w:pPr>
        <w:pStyle w:val="ListParagraph"/>
        <w:rPr>
          <w:rFonts w:ascii="Arial" w:hAnsi="Arial" w:cs="Arial"/>
        </w:rPr>
      </w:pPr>
    </w:p>
    <w:p w:rsidR="00C43D24" w:rsidRPr="00C43D24" w:rsidRDefault="00C43D24" w:rsidP="00AC6E68">
      <w:pPr>
        <w:numPr>
          <w:ilvl w:val="0"/>
          <w:numId w:val="5"/>
        </w:numPr>
        <w:jc w:val="both"/>
        <w:rPr>
          <w:rFonts w:ascii="Arial" w:hAnsi="Arial" w:cs="Arial"/>
          <w:sz w:val="22"/>
          <w:szCs w:val="22"/>
        </w:rPr>
      </w:pPr>
      <w:r w:rsidRPr="00C43D24">
        <w:rPr>
          <w:rFonts w:ascii="Arial" w:hAnsi="Arial" w:cs="Arial"/>
          <w:sz w:val="22"/>
          <w:szCs w:val="22"/>
        </w:rPr>
        <w:t>Repeated failure to answer pages during assigned duty hours.</w:t>
      </w:r>
    </w:p>
    <w:p w:rsidR="00C43D24" w:rsidRPr="001B31C4" w:rsidRDefault="00C43D24" w:rsidP="00C43D24">
      <w:pPr>
        <w:ind w:left="720"/>
        <w:jc w:val="both"/>
        <w:rPr>
          <w:rFonts w:ascii="Arial" w:hAnsi="Arial" w:cs="Arial"/>
          <w:sz w:val="22"/>
          <w:szCs w:val="22"/>
        </w:rPr>
      </w:pPr>
    </w:p>
    <w:p w:rsidR="001269DD" w:rsidRDefault="001269DD" w:rsidP="001269DD">
      <w:pPr>
        <w:pStyle w:val="Heading3"/>
        <w:ind w:left="0" w:firstLine="0"/>
        <w:jc w:val="left"/>
        <w:rPr>
          <w:rFonts w:ascii="Arial" w:hAnsi="Arial" w:cs="Arial"/>
          <w:b w:val="0"/>
          <w:i w:val="0"/>
          <w:sz w:val="22"/>
          <w:szCs w:val="22"/>
          <w:u w:val="none"/>
        </w:rPr>
      </w:pPr>
    </w:p>
    <w:p w:rsidR="001269DD" w:rsidRPr="001B31C4" w:rsidRDefault="001269DD" w:rsidP="001269DD">
      <w:pPr>
        <w:pStyle w:val="Heading3"/>
        <w:ind w:left="0" w:firstLine="0"/>
        <w:jc w:val="left"/>
        <w:rPr>
          <w:rFonts w:ascii="Arial" w:hAnsi="Arial" w:cs="Arial"/>
          <w:sz w:val="22"/>
          <w:szCs w:val="22"/>
        </w:rPr>
      </w:pPr>
      <w:r w:rsidRPr="001B31C4">
        <w:rPr>
          <w:rFonts w:ascii="Arial" w:hAnsi="Arial" w:cs="Arial"/>
          <w:sz w:val="22"/>
          <w:szCs w:val="22"/>
        </w:rPr>
        <w:t>CHIEF RESIDENT DUTIES</w:t>
      </w:r>
      <w:r w:rsidR="00CD4989">
        <w:rPr>
          <w:rFonts w:ascii="Arial" w:hAnsi="Arial" w:cs="Arial"/>
          <w:sz w:val="22"/>
          <w:szCs w:val="22"/>
        </w:rPr>
        <w:t>:</w:t>
      </w:r>
    </w:p>
    <w:p w:rsidR="001269DD" w:rsidRPr="001B31C4" w:rsidRDefault="001269DD" w:rsidP="001269DD">
      <w:pPr>
        <w:ind w:left="1440" w:hanging="720"/>
        <w:jc w:val="both"/>
        <w:rPr>
          <w:rFonts w:ascii="Arial" w:hAnsi="Arial" w:cs="Arial"/>
          <w:sz w:val="22"/>
          <w:szCs w:val="22"/>
        </w:rPr>
      </w:pPr>
    </w:p>
    <w:p w:rsidR="001269DD" w:rsidRPr="001B31C4" w:rsidRDefault="001269DD" w:rsidP="001269DD">
      <w:pPr>
        <w:pStyle w:val="BodyTextIndent"/>
        <w:ind w:left="0"/>
        <w:jc w:val="both"/>
        <w:rPr>
          <w:rFonts w:ascii="Arial" w:hAnsi="Arial" w:cs="Arial"/>
          <w:sz w:val="22"/>
          <w:szCs w:val="22"/>
        </w:rPr>
      </w:pPr>
      <w:r w:rsidRPr="001B31C4">
        <w:rPr>
          <w:rFonts w:ascii="Arial" w:hAnsi="Arial" w:cs="Arial"/>
          <w:sz w:val="22"/>
          <w:szCs w:val="22"/>
        </w:rPr>
        <w:t>The Chief Resident is directly responsible to the Program Director/Assistant Program Director in the Department of Surgery.  His/her responsibilities also include the items listed below:</w:t>
      </w:r>
    </w:p>
    <w:p w:rsidR="001269DD" w:rsidRPr="001B31C4" w:rsidRDefault="001269DD" w:rsidP="001269DD">
      <w:pPr>
        <w:pStyle w:val="BodyTextIndent"/>
        <w:ind w:left="0"/>
        <w:jc w:val="both"/>
        <w:rPr>
          <w:rFonts w:ascii="Arial" w:hAnsi="Arial" w:cs="Arial"/>
          <w:sz w:val="22"/>
          <w:szCs w:val="22"/>
        </w:rPr>
      </w:pPr>
    </w:p>
    <w:p w:rsidR="001269DD" w:rsidRDefault="001269DD" w:rsidP="000E28D7">
      <w:pPr>
        <w:pStyle w:val="BodyTextIndent"/>
        <w:numPr>
          <w:ilvl w:val="0"/>
          <w:numId w:val="8"/>
        </w:numPr>
        <w:jc w:val="both"/>
        <w:rPr>
          <w:rFonts w:ascii="Arial" w:hAnsi="Arial" w:cs="Arial"/>
          <w:b w:val="0"/>
          <w:sz w:val="22"/>
          <w:szCs w:val="22"/>
        </w:rPr>
      </w:pPr>
      <w:r>
        <w:rPr>
          <w:rFonts w:ascii="Arial" w:hAnsi="Arial" w:cs="Arial"/>
          <w:b w:val="0"/>
          <w:sz w:val="22"/>
          <w:szCs w:val="22"/>
        </w:rPr>
        <w:t>Assign coverage of operative cases to members of team (residents, students, physician extenders).</w:t>
      </w:r>
    </w:p>
    <w:p w:rsidR="001269DD" w:rsidRDefault="001269DD" w:rsidP="000E28D7">
      <w:pPr>
        <w:pStyle w:val="BodyTextIndent"/>
        <w:numPr>
          <w:ilvl w:val="0"/>
          <w:numId w:val="8"/>
        </w:numPr>
        <w:jc w:val="both"/>
        <w:rPr>
          <w:rFonts w:ascii="Arial" w:hAnsi="Arial" w:cs="Arial"/>
          <w:b w:val="0"/>
          <w:sz w:val="22"/>
          <w:szCs w:val="22"/>
        </w:rPr>
      </w:pPr>
      <w:r>
        <w:rPr>
          <w:rFonts w:ascii="Arial" w:hAnsi="Arial" w:cs="Arial"/>
          <w:b w:val="0"/>
          <w:sz w:val="22"/>
          <w:szCs w:val="22"/>
        </w:rPr>
        <w:t xml:space="preserve">Ensure that residents on their team work no greater than 80 </w:t>
      </w:r>
      <w:proofErr w:type="spellStart"/>
      <w:r>
        <w:rPr>
          <w:rFonts w:ascii="Arial" w:hAnsi="Arial" w:cs="Arial"/>
          <w:b w:val="0"/>
          <w:sz w:val="22"/>
          <w:szCs w:val="22"/>
        </w:rPr>
        <w:t>hrs</w:t>
      </w:r>
      <w:proofErr w:type="spellEnd"/>
      <w:r>
        <w:rPr>
          <w:rFonts w:ascii="Arial" w:hAnsi="Arial" w:cs="Arial"/>
          <w:b w:val="0"/>
          <w:sz w:val="22"/>
          <w:szCs w:val="22"/>
        </w:rPr>
        <w:t>/week (averaged over 4 weeks).</w:t>
      </w:r>
    </w:p>
    <w:p w:rsidR="001269DD" w:rsidRDefault="001269DD" w:rsidP="000E28D7">
      <w:pPr>
        <w:pStyle w:val="BodyTextIndent"/>
        <w:numPr>
          <w:ilvl w:val="0"/>
          <w:numId w:val="8"/>
        </w:numPr>
        <w:jc w:val="both"/>
        <w:rPr>
          <w:rFonts w:ascii="Arial" w:hAnsi="Arial" w:cs="Arial"/>
          <w:b w:val="0"/>
          <w:sz w:val="22"/>
          <w:szCs w:val="22"/>
        </w:rPr>
      </w:pPr>
      <w:r>
        <w:rPr>
          <w:rFonts w:ascii="Arial" w:hAnsi="Arial" w:cs="Arial"/>
          <w:b w:val="0"/>
          <w:sz w:val="22"/>
          <w:szCs w:val="22"/>
        </w:rPr>
        <w:t>Ensure all resident</w:t>
      </w:r>
      <w:smartTag w:uri="urn:schemas-microsoft-com:office:smarttags" w:element="PersonName">
        <w:r>
          <w:rPr>
            <w:rFonts w:ascii="Arial" w:hAnsi="Arial" w:cs="Arial"/>
            <w:b w:val="0"/>
            <w:sz w:val="22"/>
            <w:szCs w:val="22"/>
          </w:rPr>
          <w:t>s h</w:t>
        </w:r>
      </w:smartTag>
      <w:r>
        <w:rPr>
          <w:rFonts w:ascii="Arial" w:hAnsi="Arial" w:cs="Arial"/>
          <w:b w:val="0"/>
          <w:sz w:val="22"/>
          <w:szCs w:val="22"/>
        </w:rPr>
        <w:t xml:space="preserve">ave </w:t>
      </w:r>
      <w:r w:rsidRPr="00EE3E4F">
        <w:rPr>
          <w:rFonts w:ascii="Arial" w:hAnsi="Arial" w:cs="Arial"/>
          <w:b w:val="0"/>
          <w:sz w:val="22"/>
          <w:szCs w:val="22"/>
          <w:u w:val="single"/>
        </w:rPr>
        <w:t>at least</w:t>
      </w:r>
      <w:r>
        <w:rPr>
          <w:rFonts w:ascii="Arial" w:hAnsi="Arial" w:cs="Arial"/>
          <w:b w:val="0"/>
          <w:sz w:val="22"/>
          <w:szCs w:val="22"/>
        </w:rPr>
        <w:t xml:space="preserve"> an average of one day off in seven.</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Make daily rounds at a time that allows morning rounds to be completed in time</w:t>
      </w:r>
    </w:p>
    <w:p w:rsidR="001269DD" w:rsidRPr="001B31C4" w:rsidRDefault="001269DD" w:rsidP="001269DD">
      <w:pPr>
        <w:pStyle w:val="BodyTextIndent"/>
        <w:ind w:left="360"/>
        <w:jc w:val="both"/>
        <w:rPr>
          <w:rFonts w:ascii="Arial" w:hAnsi="Arial" w:cs="Arial"/>
          <w:b w:val="0"/>
          <w:sz w:val="22"/>
          <w:szCs w:val="22"/>
        </w:rPr>
      </w:pPr>
      <w:r w:rsidRPr="001B31C4">
        <w:rPr>
          <w:rFonts w:ascii="Arial" w:hAnsi="Arial" w:cs="Arial"/>
          <w:b w:val="0"/>
          <w:sz w:val="22"/>
          <w:szCs w:val="22"/>
        </w:rPr>
        <w:t>to make scheduled conferences and operations.</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Notify staff any deterioration in patient status and of any emergency surgery.</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 xml:space="preserve">Ensure that the residents staff all patients with the proper </w:t>
      </w:r>
      <w:proofErr w:type="spellStart"/>
      <w:r w:rsidRPr="001B31C4">
        <w:rPr>
          <w:rFonts w:ascii="Arial" w:hAnsi="Arial" w:cs="Arial"/>
          <w:b w:val="0"/>
          <w:sz w:val="22"/>
          <w:szCs w:val="22"/>
        </w:rPr>
        <w:t>attendings</w:t>
      </w:r>
      <w:proofErr w:type="spellEnd"/>
      <w:r w:rsidRPr="001B31C4">
        <w:rPr>
          <w:rFonts w:ascii="Arial" w:hAnsi="Arial" w:cs="Arial"/>
          <w:b w:val="0"/>
          <w:sz w:val="22"/>
          <w:szCs w:val="22"/>
        </w:rPr>
        <w:t>.</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 xml:space="preserve">See that </w:t>
      </w:r>
      <w:r w:rsidRPr="001B31C4">
        <w:rPr>
          <w:rFonts w:ascii="Arial" w:hAnsi="Arial" w:cs="Arial"/>
          <w:b w:val="0"/>
          <w:sz w:val="22"/>
          <w:szCs w:val="22"/>
          <w:u w:val="single"/>
        </w:rPr>
        <w:t>all</w:t>
      </w:r>
      <w:r w:rsidRPr="001B31C4">
        <w:rPr>
          <w:rFonts w:ascii="Arial" w:hAnsi="Arial" w:cs="Arial"/>
          <w:b w:val="0"/>
          <w:sz w:val="22"/>
          <w:szCs w:val="22"/>
        </w:rPr>
        <w:t xml:space="preserve"> residents read and follow the regulations in the Department of Surgery Policy Manual.</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Notify the Program Director of the Department when there are major Departmental problems.</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 xml:space="preserve">Responsible for </w:t>
      </w:r>
      <w:r w:rsidRPr="001B31C4">
        <w:rPr>
          <w:rFonts w:ascii="Arial" w:hAnsi="Arial" w:cs="Arial"/>
          <w:b w:val="0"/>
          <w:sz w:val="22"/>
          <w:szCs w:val="22"/>
          <w:u w:val="single"/>
        </w:rPr>
        <w:t>all</w:t>
      </w:r>
      <w:r w:rsidRPr="001B31C4">
        <w:rPr>
          <w:rFonts w:ascii="Arial" w:hAnsi="Arial" w:cs="Arial"/>
          <w:b w:val="0"/>
          <w:sz w:val="22"/>
          <w:szCs w:val="22"/>
        </w:rPr>
        <w:t xml:space="preserve"> junior residents’ actions and their relationships with patients.</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 xml:space="preserve">See </w:t>
      </w:r>
      <w:r w:rsidRPr="001B31C4">
        <w:rPr>
          <w:rFonts w:ascii="Arial" w:hAnsi="Arial" w:cs="Arial"/>
          <w:b w:val="0"/>
          <w:sz w:val="22"/>
          <w:szCs w:val="22"/>
          <w:u w:val="single"/>
        </w:rPr>
        <w:t>all</w:t>
      </w:r>
      <w:r w:rsidRPr="001B31C4">
        <w:rPr>
          <w:rFonts w:ascii="Arial" w:hAnsi="Arial" w:cs="Arial"/>
          <w:b w:val="0"/>
          <w:sz w:val="22"/>
          <w:szCs w:val="22"/>
        </w:rPr>
        <w:t xml:space="preserve"> hospital consultations and make the appropriate disposition prior to staffing</w:t>
      </w:r>
    </w:p>
    <w:p w:rsidR="001269DD" w:rsidRPr="001B31C4" w:rsidRDefault="001269DD" w:rsidP="001269DD">
      <w:pPr>
        <w:pStyle w:val="BodyTextIndent"/>
        <w:ind w:left="360"/>
        <w:jc w:val="both"/>
        <w:rPr>
          <w:rFonts w:ascii="Arial" w:hAnsi="Arial" w:cs="Arial"/>
          <w:b w:val="0"/>
          <w:sz w:val="22"/>
          <w:szCs w:val="22"/>
        </w:rPr>
      </w:pPr>
      <w:r w:rsidRPr="001B31C4">
        <w:rPr>
          <w:rFonts w:ascii="Arial" w:hAnsi="Arial" w:cs="Arial"/>
          <w:b w:val="0"/>
          <w:sz w:val="22"/>
          <w:szCs w:val="22"/>
        </w:rPr>
        <w:t xml:space="preserve">with </w:t>
      </w:r>
      <w:proofErr w:type="spellStart"/>
      <w:r w:rsidRPr="001B31C4">
        <w:rPr>
          <w:rFonts w:ascii="Arial" w:hAnsi="Arial" w:cs="Arial"/>
          <w:b w:val="0"/>
          <w:sz w:val="22"/>
          <w:szCs w:val="22"/>
        </w:rPr>
        <w:t>attendings</w:t>
      </w:r>
      <w:proofErr w:type="spellEnd"/>
      <w:r w:rsidRPr="001B31C4">
        <w:rPr>
          <w:rFonts w:ascii="Arial" w:hAnsi="Arial" w:cs="Arial"/>
          <w:b w:val="0"/>
          <w:sz w:val="22"/>
          <w:szCs w:val="22"/>
        </w:rPr>
        <w:t>.</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Supervise all major operating of junior residents.</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Be readily available for consultation and patient care.</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Ensure regular attendance of all house staff and students attend all surgical department educational activities on Monday mor</w:t>
      </w:r>
      <w:r>
        <w:rPr>
          <w:rFonts w:ascii="Arial" w:hAnsi="Arial" w:cs="Arial"/>
          <w:b w:val="0"/>
          <w:sz w:val="22"/>
          <w:szCs w:val="22"/>
        </w:rPr>
        <w:t>n</w:t>
      </w:r>
      <w:r w:rsidRPr="001B31C4">
        <w:rPr>
          <w:rFonts w:ascii="Arial" w:hAnsi="Arial" w:cs="Arial"/>
          <w:b w:val="0"/>
          <w:sz w:val="22"/>
          <w:szCs w:val="22"/>
        </w:rPr>
        <w:t xml:space="preserve">ings, (Resident Curriculum Lectures, Surgical </w:t>
      </w:r>
      <w:smartTag w:uri="urn:schemas-microsoft-com:office:smarttags" w:element="PersonName">
        <w:r w:rsidRPr="001B31C4">
          <w:rPr>
            <w:rFonts w:ascii="Arial" w:hAnsi="Arial" w:cs="Arial"/>
            <w:b w:val="0"/>
            <w:sz w:val="22"/>
            <w:szCs w:val="22"/>
          </w:rPr>
          <w:t>Grand Rounds</w:t>
        </w:r>
      </w:smartTag>
      <w:r w:rsidRPr="001B31C4">
        <w:rPr>
          <w:rFonts w:ascii="Arial" w:hAnsi="Arial" w:cs="Arial"/>
          <w:b w:val="0"/>
          <w:sz w:val="22"/>
          <w:szCs w:val="22"/>
        </w:rPr>
        <w:t>, and Morbidity/Mortali</w:t>
      </w:r>
      <w:r>
        <w:rPr>
          <w:rFonts w:ascii="Arial" w:hAnsi="Arial" w:cs="Arial"/>
          <w:b w:val="0"/>
          <w:sz w:val="22"/>
          <w:szCs w:val="22"/>
        </w:rPr>
        <w:t>ty Conferences) in</w:t>
      </w:r>
      <w:r w:rsidRPr="001B31C4">
        <w:rPr>
          <w:rFonts w:ascii="Arial" w:hAnsi="Arial" w:cs="Arial"/>
          <w:b w:val="0"/>
          <w:sz w:val="22"/>
          <w:szCs w:val="22"/>
        </w:rPr>
        <w:t xml:space="preserve"> addition to individual hospital conferences (GI, Trauma, Preoperati</w:t>
      </w:r>
      <w:r>
        <w:rPr>
          <w:rFonts w:ascii="Arial" w:hAnsi="Arial" w:cs="Arial"/>
          <w:b w:val="0"/>
          <w:sz w:val="22"/>
          <w:szCs w:val="22"/>
        </w:rPr>
        <w:t xml:space="preserve">ve, Tumor board, Vascular </w:t>
      </w:r>
      <w:proofErr w:type="spellStart"/>
      <w:r>
        <w:rPr>
          <w:rFonts w:ascii="Arial" w:hAnsi="Arial" w:cs="Arial"/>
          <w:b w:val="0"/>
          <w:sz w:val="22"/>
          <w:szCs w:val="22"/>
        </w:rPr>
        <w:t>etc</w:t>
      </w:r>
      <w:proofErr w:type="spellEnd"/>
      <w:r>
        <w:rPr>
          <w:rFonts w:ascii="Arial" w:hAnsi="Arial" w:cs="Arial"/>
          <w:b w:val="0"/>
          <w:sz w:val="22"/>
          <w:szCs w:val="22"/>
        </w:rPr>
        <w:t>).</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Responsibility for the supervision and education of medical students.</w:t>
      </w:r>
    </w:p>
    <w:p w:rsidR="001269DD" w:rsidRPr="001B31C4" w:rsidRDefault="001269DD" w:rsidP="000E28D7">
      <w:pPr>
        <w:pStyle w:val="BodyTextIndent"/>
        <w:numPr>
          <w:ilvl w:val="0"/>
          <w:numId w:val="8"/>
        </w:numPr>
        <w:jc w:val="both"/>
        <w:rPr>
          <w:rFonts w:ascii="Arial" w:hAnsi="Arial" w:cs="Arial"/>
          <w:b w:val="0"/>
          <w:sz w:val="22"/>
          <w:szCs w:val="22"/>
        </w:rPr>
      </w:pPr>
      <w:r w:rsidRPr="001B31C4">
        <w:rPr>
          <w:rFonts w:ascii="Arial" w:hAnsi="Arial" w:cs="Arial"/>
          <w:b w:val="0"/>
          <w:sz w:val="22"/>
          <w:szCs w:val="22"/>
        </w:rPr>
        <w:t>Daily overall running of the team.</w:t>
      </w:r>
    </w:p>
    <w:p w:rsidR="001269DD" w:rsidRPr="001B31C4" w:rsidRDefault="001269DD" w:rsidP="001269DD">
      <w:pPr>
        <w:pStyle w:val="BodyTextIndent"/>
        <w:ind w:left="1440" w:hanging="720"/>
        <w:jc w:val="both"/>
        <w:rPr>
          <w:rFonts w:ascii="Arial" w:hAnsi="Arial" w:cs="Arial"/>
          <w:b w:val="0"/>
          <w:sz w:val="22"/>
          <w:szCs w:val="22"/>
        </w:rPr>
      </w:pPr>
    </w:p>
    <w:p w:rsidR="001269DD" w:rsidRPr="001B31C4" w:rsidRDefault="001269DD" w:rsidP="001269DD">
      <w:pPr>
        <w:pStyle w:val="BodyTextIndent"/>
        <w:ind w:left="1440" w:hanging="720"/>
        <w:jc w:val="both"/>
        <w:rPr>
          <w:rFonts w:ascii="Arial" w:hAnsi="Arial" w:cs="Arial"/>
          <w:b w:val="0"/>
          <w:sz w:val="22"/>
          <w:szCs w:val="22"/>
        </w:rPr>
      </w:pPr>
    </w:p>
    <w:p w:rsidR="001269DD" w:rsidRPr="001B31C4" w:rsidRDefault="00F620E2" w:rsidP="001269DD">
      <w:pPr>
        <w:pStyle w:val="BodyTextIndent"/>
        <w:ind w:left="0"/>
        <w:jc w:val="both"/>
        <w:rPr>
          <w:rFonts w:ascii="Arial" w:hAnsi="Arial" w:cs="Arial"/>
          <w:sz w:val="22"/>
          <w:szCs w:val="22"/>
        </w:rPr>
      </w:pPr>
      <w:r>
        <w:rPr>
          <w:rFonts w:ascii="Arial" w:hAnsi="Arial" w:cs="Arial"/>
          <w:sz w:val="22"/>
          <w:szCs w:val="22"/>
        </w:rPr>
        <w:t>1</w:t>
      </w:r>
      <w:r w:rsidR="001269DD" w:rsidRPr="001B31C4">
        <w:rPr>
          <w:rFonts w:ascii="Arial" w:hAnsi="Arial" w:cs="Arial"/>
          <w:sz w:val="22"/>
          <w:szCs w:val="22"/>
        </w:rPr>
        <w:t>)</w:t>
      </w:r>
      <w:r w:rsidR="001269DD" w:rsidRPr="001B31C4">
        <w:rPr>
          <w:rFonts w:ascii="Arial" w:hAnsi="Arial" w:cs="Arial"/>
          <w:sz w:val="22"/>
          <w:szCs w:val="22"/>
        </w:rPr>
        <w:tab/>
        <w:t>Transfer of Patients</w:t>
      </w:r>
      <w:r w:rsidR="00F04A06">
        <w:rPr>
          <w:rFonts w:ascii="Arial" w:hAnsi="Arial" w:cs="Arial"/>
          <w:sz w:val="22"/>
          <w:szCs w:val="22"/>
        </w:rPr>
        <w:t xml:space="preserve"> (at TGH)</w:t>
      </w:r>
      <w:r w:rsidR="001269DD" w:rsidRPr="001B31C4">
        <w:rPr>
          <w:rFonts w:ascii="Arial" w:hAnsi="Arial" w:cs="Arial"/>
          <w:sz w:val="22"/>
          <w:szCs w:val="22"/>
        </w:rPr>
        <w:t>:</w:t>
      </w:r>
    </w:p>
    <w:p w:rsidR="001269DD" w:rsidRPr="001B31C4" w:rsidRDefault="001269DD" w:rsidP="001269DD">
      <w:pPr>
        <w:pStyle w:val="BodyTextIndent"/>
        <w:jc w:val="both"/>
        <w:rPr>
          <w:rFonts w:ascii="Arial" w:hAnsi="Arial" w:cs="Arial"/>
          <w:b w:val="0"/>
          <w:sz w:val="22"/>
          <w:szCs w:val="22"/>
        </w:rPr>
      </w:pPr>
      <w:r w:rsidRPr="001B31C4">
        <w:rPr>
          <w:rFonts w:ascii="Arial" w:hAnsi="Arial" w:cs="Arial"/>
          <w:b w:val="0"/>
          <w:sz w:val="22"/>
          <w:szCs w:val="22"/>
        </w:rPr>
        <w:t>All requests for acceptance of the patient must be directed to the Transfer Center, 844-7979.  Accurate documentation is required when the patient is transferred from one service to another, so there is no doubt as to the responsibility of the patient.</w:t>
      </w:r>
    </w:p>
    <w:p w:rsidR="001269DD" w:rsidRPr="001B31C4" w:rsidRDefault="001269DD" w:rsidP="001269DD">
      <w:pPr>
        <w:pStyle w:val="BodyTextIndent"/>
        <w:jc w:val="both"/>
        <w:rPr>
          <w:rFonts w:ascii="Arial" w:hAnsi="Arial" w:cs="Arial"/>
          <w:b w:val="0"/>
          <w:sz w:val="22"/>
          <w:szCs w:val="22"/>
        </w:rPr>
      </w:pPr>
    </w:p>
    <w:p w:rsidR="001269DD" w:rsidRPr="001B31C4" w:rsidRDefault="00F620E2" w:rsidP="001269DD">
      <w:pPr>
        <w:pStyle w:val="BodyTextIndent"/>
        <w:ind w:left="0"/>
        <w:jc w:val="both"/>
        <w:rPr>
          <w:rFonts w:ascii="Arial" w:hAnsi="Arial" w:cs="Arial"/>
          <w:sz w:val="22"/>
          <w:szCs w:val="22"/>
        </w:rPr>
      </w:pPr>
      <w:r>
        <w:rPr>
          <w:rFonts w:ascii="Arial" w:hAnsi="Arial" w:cs="Arial"/>
          <w:sz w:val="22"/>
          <w:szCs w:val="22"/>
        </w:rPr>
        <w:t>2</w:t>
      </w:r>
      <w:r w:rsidR="001269DD" w:rsidRPr="001B31C4">
        <w:rPr>
          <w:rFonts w:ascii="Arial" w:hAnsi="Arial" w:cs="Arial"/>
          <w:sz w:val="22"/>
          <w:szCs w:val="22"/>
        </w:rPr>
        <w:t>)</w:t>
      </w:r>
      <w:r w:rsidR="001269DD" w:rsidRPr="001B31C4">
        <w:rPr>
          <w:rFonts w:ascii="Arial" w:hAnsi="Arial" w:cs="Arial"/>
          <w:sz w:val="22"/>
          <w:szCs w:val="22"/>
        </w:rPr>
        <w:tab/>
        <w:t>Early Discharge Planning:</w:t>
      </w:r>
    </w:p>
    <w:p w:rsidR="001269DD" w:rsidRPr="001B31C4" w:rsidRDefault="001269DD" w:rsidP="001269DD">
      <w:pPr>
        <w:pStyle w:val="BodyTextIndent"/>
        <w:jc w:val="both"/>
        <w:rPr>
          <w:rFonts w:ascii="Arial" w:hAnsi="Arial" w:cs="Arial"/>
          <w:b w:val="0"/>
          <w:sz w:val="22"/>
          <w:szCs w:val="22"/>
        </w:rPr>
      </w:pPr>
      <w:r w:rsidRPr="001B31C4">
        <w:rPr>
          <w:rFonts w:ascii="Arial" w:hAnsi="Arial" w:cs="Arial"/>
          <w:b w:val="0"/>
          <w:sz w:val="22"/>
          <w:szCs w:val="22"/>
        </w:rPr>
        <w:t xml:space="preserve">Begin within 24-48 hours of admission.  There must be appropriate communication between the physician and Utilization Management, Nursing, Social Services, and Home Health Care.  Write orders for discharge the afternoon prior to discharge, or early in the morning, whenever possible.  Patients should be discharged by </w:t>
      </w:r>
      <w:smartTag w:uri="urn:schemas-microsoft-com:office:smarttags" w:element="time">
        <w:smartTagPr>
          <w:attr w:name="Hour" w:val="11"/>
          <w:attr w:name="Minute" w:val="0"/>
        </w:smartTagPr>
        <w:r w:rsidRPr="001B31C4">
          <w:rPr>
            <w:rFonts w:ascii="Arial" w:hAnsi="Arial" w:cs="Arial"/>
            <w:b w:val="0"/>
            <w:sz w:val="22"/>
            <w:szCs w:val="22"/>
          </w:rPr>
          <w:t>11:00 am</w:t>
        </w:r>
      </w:smartTag>
      <w:r w:rsidRPr="001B31C4">
        <w:rPr>
          <w:rFonts w:ascii="Arial" w:hAnsi="Arial" w:cs="Arial"/>
          <w:b w:val="0"/>
          <w:sz w:val="22"/>
          <w:szCs w:val="22"/>
        </w:rPr>
        <w:t>.</w:t>
      </w:r>
    </w:p>
    <w:p w:rsidR="001269DD" w:rsidRPr="001B31C4" w:rsidRDefault="001269DD" w:rsidP="001269DD">
      <w:pPr>
        <w:pStyle w:val="BodyTextIndent"/>
        <w:jc w:val="both"/>
        <w:rPr>
          <w:rFonts w:ascii="Arial" w:hAnsi="Arial" w:cs="Arial"/>
          <w:b w:val="0"/>
          <w:sz w:val="22"/>
          <w:szCs w:val="22"/>
        </w:rPr>
      </w:pPr>
    </w:p>
    <w:p w:rsidR="001269DD" w:rsidRPr="001B31C4" w:rsidRDefault="00F620E2" w:rsidP="001269DD">
      <w:pPr>
        <w:pStyle w:val="BodyTextIndent"/>
        <w:ind w:left="0"/>
        <w:jc w:val="both"/>
        <w:rPr>
          <w:rFonts w:ascii="Arial" w:hAnsi="Arial" w:cs="Arial"/>
          <w:sz w:val="22"/>
          <w:szCs w:val="22"/>
        </w:rPr>
      </w:pPr>
      <w:r>
        <w:rPr>
          <w:rFonts w:ascii="Arial" w:hAnsi="Arial" w:cs="Arial"/>
          <w:sz w:val="22"/>
          <w:szCs w:val="22"/>
        </w:rPr>
        <w:t>3</w:t>
      </w:r>
      <w:r w:rsidR="001269DD" w:rsidRPr="001B31C4">
        <w:rPr>
          <w:rFonts w:ascii="Arial" w:hAnsi="Arial" w:cs="Arial"/>
          <w:sz w:val="22"/>
          <w:szCs w:val="22"/>
        </w:rPr>
        <w:t>)</w:t>
      </w:r>
      <w:r w:rsidR="001269DD" w:rsidRPr="001B31C4">
        <w:rPr>
          <w:rFonts w:ascii="Arial" w:hAnsi="Arial" w:cs="Arial"/>
          <w:sz w:val="22"/>
          <w:szCs w:val="22"/>
        </w:rPr>
        <w:tab/>
        <w:t>Completion of Death Certificates:</w:t>
      </w:r>
    </w:p>
    <w:p w:rsidR="001269DD" w:rsidRPr="001B31C4" w:rsidRDefault="001269DD" w:rsidP="001269DD">
      <w:pPr>
        <w:pStyle w:val="BodyTextIndent"/>
        <w:jc w:val="both"/>
        <w:rPr>
          <w:rFonts w:ascii="Arial" w:hAnsi="Arial" w:cs="Arial"/>
          <w:b w:val="0"/>
          <w:sz w:val="22"/>
          <w:szCs w:val="22"/>
        </w:rPr>
      </w:pPr>
      <w:r w:rsidRPr="001B31C4">
        <w:rPr>
          <w:rFonts w:ascii="Arial" w:hAnsi="Arial" w:cs="Arial"/>
          <w:b w:val="0"/>
          <w:sz w:val="22"/>
          <w:szCs w:val="22"/>
        </w:rPr>
        <w:t>Death certificates</w:t>
      </w:r>
      <w:r w:rsidR="00F04A06">
        <w:rPr>
          <w:rFonts w:ascii="Arial" w:hAnsi="Arial" w:cs="Arial"/>
          <w:b w:val="0"/>
          <w:sz w:val="22"/>
          <w:szCs w:val="22"/>
        </w:rPr>
        <w:t xml:space="preserve"> </w:t>
      </w:r>
      <w:r w:rsidRPr="001B31C4">
        <w:rPr>
          <w:rFonts w:ascii="Arial" w:hAnsi="Arial" w:cs="Arial"/>
          <w:b w:val="0"/>
          <w:sz w:val="22"/>
          <w:szCs w:val="22"/>
        </w:rPr>
        <w:t>must be signed within 72 hours of the patient’s death.  Call the Death Records Office</w:t>
      </w:r>
      <w:r w:rsidR="00F04A06">
        <w:rPr>
          <w:rFonts w:ascii="Arial" w:hAnsi="Arial" w:cs="Arial"/>
          <w:b w:val="0"/>
          <w:sz w:val="22"/>
          <w:szCs w:val="22"/>
        </w:rPr>
        <w:t xml:space="preserve"> (TGH)</w:t>
      </w:r>
      <w:r w:rsidRPr="001B31C4">
        <w:rPr>
          <w:rFonts w:ascii="Arial" w:hAnsi="Arial" w:cs="Arial"/>
          <w:b w:val="0"/>
          <w:sz w:val="22"/>
          <w:szCs w:val="22"/>
        </w:rPr>
        <w:t>, extension 7467, for information.</w:t>
      </w:r>
    </w:p>
    <w:p w:rsidR="001269DD" w:rsidRPr="001B31C4" w:rsidRDefault="001269DD" w:rsidP="001269DD">
      <w:pPr>
        <w:pStyle w:val="BodyTextIndent"/>
        <w:ind w:left="1440" w:hanging="720"/>
        <w:jc w:val="both"/>
        <w:rPr>
          <w:rFonts w:ascii="Arial" w:hAnsi="Arial" w:cs="Arial"/>
          <w:sz w:val="22"/>
          <w:szCs w:val="22"/>
        </w:rPr>
      </w:pPr>
    </w:p>
    <w:p w:rsidR="001269DD" w:rsidRPr="001B31C4" w:rsidRDefault="00F620E2" w:rsidP="001269DD">
      <w:pPr>
        <w:pStyle w:val="BodyTextIndent"/>
        <w:ind w:left="0"/>
        <w:jc w:val="both"/>
        <w:rPr>
          <w:rFonts w:ascii="Arial" w:hAnsi="Arial" w:cs="Arial"/>
          <w:sz w:val="22"/>
          <w:szCs w:val="22"/>
        </w:rPr>
      </w:pPr>
      <w:r>
        <w:rPr>
          <w:rFonts w:ascii="Arial" w:hAnsi="Arial" w:cs="Arial"/>
          <w:sz w:val="22"/>
          <w:szCs w:val="22"/>
        </w:rPr>
        <w:t>4</w:t>
      </w:r>
      <w:r w:rsidR="001269DD" w:rsidRPr="001B31C4">
        <w:rPr>
          <w:rFonts w:ascii="Arial" w:hAnsi="Arial" w:cs="Arial"/>
          <w:sz w:val="22"/>
          <w:szCs w:val="22"/>
        </w:rPr>
        <w:t>)</w:t>
      </w:r>
      <w:r w:rsidR="001269DD" w:rsidRPr="001B31C4">
        <w:rPr>
          <w:rFonts w:ascii="Arial" w:hAnsi="Arial" w:cs="Arial"/>
          <w:sz w:val="22"/>
          <w:szCs w:val="22"/>
        </w:rPr>
        <w:tab/>
        <w:t>Additional Chief Resident responsibilities extend to:</w:t>
      </w:r>
    </w:p>
    <w:p w:rsidR="001269DD" w:rsidRPr="001B31C4" w:rsidRDefault="001269DD" w:rsidP="0017140E">
      <w:pPr>
        <w:pStyle w:val="BodyTextIndent"/>
        <w:numPr>
          <w:ilvl w:val="0"/>
          <w:numId w:val="1"/>
        </w:numPr>
        <w:jc w:val="both"/>
        <w:rPr>
          <w:rFonts w:ascii="Arial" w:hAnsi="Arial" w:cs="Arial"/>
          <w:b w:val="0"/>
          <w:sz w:val="22"/>
          <w:szCs w:val="22"/>
        </w:rPr>
      </w:pPr>
      <w:r w:rsidRPr="001B31C4">
        <w:rPr>
          <w:rFonts w:ascii="Arial" w:hAnsi="Arial" w:cs="Arial"/>
          <w:b w:val="0"/>
          <w:sz w:val="22"/>
          <w:szCs w:val="22"/>
        </w:rPr>
        <w:t>Disaster drill and true disasters.  When a Code is announced, the Chief Resident will respond to the Command Center and assist in getting surgical house staff response, as necessary.</w:t>
      </w:r>
    </w:p>
    <w:p w:rsidR="001269DD" w:rsidRDefault="001269DD" w:rsidP="0017140E">
      <w:pPr>
        <w:pStyle w:val="BodyTextIndent"/>
        <w:numPr>
          <w:ilvl w:val="0"/>
          <w:numId w:val="1"/>
        </w:numPr>
        <w:jc w:val="both"/>
        <w:rPr>
          <w:rFonts w:ascii="Arial" w:hAnsi="Arial" w:cs="Arial"/>
          <w:b w:val="0"/>
          <w:sz w:val="22"/>
          <w:szCs w:val="22"/>
        </w:rPr>
      </w:pPr>
      <w:r w:rsidRPr="001B31C4">
        <w:rPr>
          <w:rFonts w:ascii="Arial" w:hAnsi="Arial" w:cs="Arial"/>
          <w:b w:val="0"/>
          <w:sz w:val="22"/>
          <w:szCs w:val="22"/>
        </w:rPr>
        <w:t>Attendance is required at the Chief resident Meetings at the Tampa General Hospital, which are held the third Monday of every month.  P</w:t>
      </w:r>
      <w:r w:rsidR="003D430C">
        <w:rPr>
          <w:rFonts w:ascii="Arial" w:hAnsi="Arial" w:cs="Arial"/>
          <w:b w:val="0"/>
          <w:sz w:val="22"/>
          <w:szCs w:val="22"/>
        </w:rPr>
        <w:t>ertinen</w:t>
      </w:r>
      <w:r w:rsidRPr="001B31C4">
        <w:rPr>
          <w:rFonts w:ascii="Arial" w:hAnsi="Arial" w:cs="Arial"/>
          <w:b w:val="0"/>
          <w:sz w:val="22"/>
          <w:szCs w:val="22"/>
        </w:rPr>
        <w:t>t information from this meeting should be shared with all surgery residents.</w:t>
      </w:r>
    </w:p>
    <w:p w:rsidR="001269DD" w:rsidRPr="001B31C4" w:rsidRDefault="001269DD" w:rsidP="001269DD">
      <w:pPr>
        <w:pStyle w:val="BodyTextIndent"/>
        <w:ind w:left="1440"/>
        <w:jc w:val="both"/>
        <w:rPr>
          <w:rFonts w:ascii="Arial" w:hAnsi="Arial" w:cs="Arial"/>
          <w:b w:val="0"/>
          <w:sz w:val="22"/>
          <w:szCs w:val="22"/>
        </w:rPr>
      </w:pPr>
    </w:p>
    <w:p w:rsidR="001269DD" w:rsidRPr="001B31C4" w:rsidRDefault="001269DD" w:rsidP="001269DD">
      <w:pPr>
        <w:jc w:val="both"/>
        <w:rPr>
          <w:rFonts w:ascii="Arial" w:hAnsi="Arial" w:cs="Arial"/>
          <w:sz w:val="22"/>
          <w:szCs w:val="22"/>
        </w:rPr>
      </w:pPr>
      <w:r w:rsidRPr="001B31C4">
        <w:rPr>
          <w:rFonts w:ascii="Arial" w:hAnsi="Arial" w:cs="Arial"/>
          <w:b/>
          <w:sz w:val="22"/>
          <w:szCs w:val="22"/>
        </w:rPr>
        <w:lastRenderedPageBreak/>
        <w:t xml:space="preserve">Investigation, counseling, and appropriate action should be taken when misunderstandings or problems occur between a resident and other physicians, nurses, hospital personnel, or family members.  Serious matters require consultation with the </w:t>
      </w:r>
      <w:r>
        <w:rPr>
          <w:rFonts w:ascii="Arial" w:hAnsi="Arial" w:cs="Arial"/>
          <w:b/>
          <w:sz w:val="22"/>
          <w:szCs w:val="22"/>
        </w:rPr>
        <w:t>Program Director and/or Assistant Program Director</w:t>
      </w:r>
    </w:p>
    <w:p w:rsidR="001269DD" w:rsidRDefault="001269DD" w:rsidP="001269DD">
      <w:pPr>
        <w:jc w:val="both"/>
        <w:rPr>
          <w:rFonts w:ascii="Arial" w:hAnsi="Arial" w:cs="Arial"/>
          <w:b/>
          <w:bCs/>
          <w:sz w:val="22"/>
          <w:szCs w:val="22"/>
          <w:u w:val="single"/>
        </w:rPr>
      </w:pPr>
    </w:p>
    <w:p w:rsidR="001269DD" w:rsidRPr="001B31C4" w:rsidRDefault="001269DD" w:rsidP="00EA2741">
      <w:pPr>
        <w:jc w:val="both"/>
        <w:rPr>
          <w:rFonts w:ascii="Arial" w:hAnsi="Arial" w:cs="Arial"/>
          <w:sz w:val="22"/>
          <w:szCs w:val="22"/>
        </w:rPr>
      </w:pPr>
    </w:p>
    <w:p w:rsidR="001269DD" w:rsidRDefault="001269DD" w:rsidP="00EA2741">
      <w:pPr>
        <w:pStyle w:val="Heading5"/>
        <w:jc w:val="both"/>
        <w:rPr>
          <w:rFonts w:ascii="Arial" w:hAnsi="Arial" w:cs="Arial"/>
          <w:sz w:val="22"/>
          <w:szCs w:val="22"/>
        </w:rPr>
      </w:pPr>
    </w:p>
    <w:p w:rsidR="00EA2741" w:rsidRPr="0071058D" w:rsidRDefault="00EA2741" w:rsidP="00EA2741">
      <w:pPr>
        <w:pStyle w:val="Heading5"/>
        <w:jc w:val="both"/>
        <w:rPr>
          <w:rFonts w:ascii="Arial" w:hAnsi="Arial" w:cs="Arial"/>
          <w:sz w:val="22"/>
          <w:szCs w:val="22"/>
        </w:rPr>
      </w:pPr>
      <w:r w:rsidRPr="0071058D">
        <w:rPr>
          <w:rFonts w:ascii="Arial" w:hAnsi="Arial" w:cs="Arial"/>
          <w:sz w:val="22"/>
          <w:szCs w:val="22"/>
        </w:rPr>
        <w:t>COMMITTEES</w:t>
      </w:r>
      <w:r w:rsidR="00CD4989">
        <w:rPr>
          <w:rFonts w:ascii="Arial" w:hAnsi="Arial" w:cs="Arial"/>
          <w:sz w:val="22"/>
          <w:szCs w:val="22"/>
        </w:rPr>
        <w:t>:</w:t>
      </w:r>
    </w:p>
    <w:p w:rsidR="00EA2741" w:rsidRPr="001B31C4" w:rsidRDefault="00EA2741" w:rsidP="00EA2741">
      <w:pPr>
        <w:jc w:val="both"/>
        <w:rPr>
          <w:rFonts w:ascii="Arial" w:hAnsi="Arial" w:cs="Arial"/>
          <w:b/>
          <w:i/>
          <w:sz w:val="22"/>
          <w:szCs w:val="22"/>
          <w:u w:val="single"/>
        </w:rPr>
      </w:pPr>
    </w:p>
    <w:p w:rsidR="00EA2741" w:rsidRDefault="00EA2741" w:rsidP="00EA2741">
      <w:pPr>
        <w:pStyle w:val="BodyText"/>
        <w:jc w:val="both"/>
        <w:rPr>
          <w:rFonts w:ascii="Arial" w:hAnsi="Arial" w:cs="Arial"/>
          <w:sz w:val="22"/>
          <w:szCs w:val="22"/>
        </w:rPr>
      </w:pPr>
      <w:r w:rsidRPr="001B31C4">
        <w:rPr>
          <w:rFonts w:ascii="Arial" w:hAnsi="Arial" w:cs="Arial"/>
          <w:sz w:val="22"/>
          <w:szCs w:val="22"/>
        </w:rPr>
        <w:t xml:space="preserve">The </w:t>
      </w:r>
      <w:smartTag w:uri="urn:schemas-microsoft-com:office:smarttags" w:element="place">
        <w:smartTag w:uri="urn:schemas-microsoft-com:office:smarttags" w:element="PlaceName">
          <w:r w:rsidRPr="001B31C4">
            <w:rPr>
              <w:rFonts w:ascii="Arial" w:hAnsi="Arial" w:cs="Arial"/>
              <w:sz w:val="22"/>
              <w:szCs w:val="22"/>
            </w:rPr>
            <w:t>Tampa General</w:t>
          </w:r>
        </w:smartTag>
        <w:r w:rsidRPr="001B31C4">
          <w:rPr>
            <w:rFonts w:ascii="Arial" w:hAnsi="Arial" w:cs="Arial"/>
            <w:sz w:val="22"/>
            <w:szCs w:val="22"/>
          </w:rPr>
          <w:t xml:space="preserve"> </w:t>
        </w:r>
        <w:smartTag w:uri="urn:schemas-microsoft-com:office:smarttags" w:element="PlaceType">
          <w:r w:rsidRPr="001B31C4">
            <w:rPr>
              <w:rFonts w:ascii="Arial" w:hAnsi="Arial" w:cs="Arial"/>
              <w:sz w:val="22"/>
              <w:szCs w:val="22"/>
            </w:rPr>
            <w:t>Hospital</w:t>
          </w:r>
        </w:smartTag>
      </w:smartTag>
      <w:r w:rsidRPr="001B31C4">
        <w:rPr>
          <w:rFonts w:ascii="Arial" w:hAnsi="Arial" w:cs="Arial"/>
          <w:sz w:val="22"/>
          <w:szCs w:val="22"/>
        </w:rPr>
        <w:t xml:space="preserve"> and James A. Haley Veterans’ Hospitals have assigned house officers to various standing committees of the hospital.  They will allow the selected house officer(s) the opportunity of actively participating in hospital affairs and provide a beneficial educational experience for him/her in the mechanics of hospital administration committees. </w:t>
      </w:r>
    </w:p>
    <w:p w:rsidR="00732899" w:rsidRDefault="00732899" w:rsidP="00EA2741">
      <w:pPr>
        <w:jc w:val="both"/>
        <w:rPr>
          <w:rFonts w:ascii="Arial" w:hAnsi="Arial" w:cs="Arial"/>
          <w:sz w:val="22"/>
          <w:szCs w:val="22"/>
        </w:rPr>
      </w:pPr>
    </w:p>
    <w:p w:rsidR="001269DD" w:rsidRDefault="001269DD" w:rsidP="00EA2741">
      <w:pPr>
        <w:jc w:val="both"/>
        <w:rPr>
          <w:rFonts w:ascii="Arial" w:hAnsi="Arial" w:cs="Arial"/>
          <w:sz w:val="22"/>
          <w:szCs w:val="22"/>
        </w:rPr>
      </w:pPr>
    </w:p>
    <w:p w:rsidR="001269DD" w:rsidRDefault="001269DD" w:rsidP="00732899">
      <w:pPr>
        <w:pStyle w:val="Heading5"/>
        <w:jc w:val="left"/>
        <w:rPr>
          <w:rFonts w:ascii="Arial" w:hAnsi="Arial" w:cs="Arial"/>
          <w:sz w:val="22"/>
          <w:szCs w:val="22"/>
        </w:rPr>
      </w:pPr>
    </w:p>
    <w:p w:rsidR="00DF7070" w:rsidRPr="00DF7070" w:rsidRDefault="00DF7070" w:rsidP="00DF7070"/>
    <w:p w:rsidR="00732899" w:rsidRPr="001B31C4" w:rsidRDefault="00732899" w:rsidP="00732899">
      <w:pPr>
        <w:pStyle w:val="Heading5"/>
        <w:jc w:val="left"/>
        <w:rPr>
          <w:rFonts w:ascii="Arial" w:hAnsi="Arial" w:cs="Arial"/>
          <w:sz w:val="22"/>
          <w:szCs w:val="22"/>
        </w:rPr>
      </w:pPr>
      <w:r>
        <w:rPr>
          <w:rFonts w:ascii="Arial" w:hAnsi="Arial" w:cs="Arial"/>
          <w:sz w:val="22"/>
          <w:szCs w:val="22"/>
        </w:rPr>
        <w:t>DR</w:t>
      </w:r>
      <w:r w:rsidRPr="001B31C4">
        <w:rPr>
          <w:rFonts w:ascii="Arial" w:hAnsi="Arial" w:cs="Arial"/>
          <w:sz w:val="22"/>
          <w:szCs w:val="22"/>
        </w:rPr>
        <w:t>ESS CODE</w:t>
      </w:r>
      <w:r w:rsidR="00CD4989">
        <w:rPr>
          <w:rFonts w:ascii="Arial" w:hAnsi="Arial" w:cs="Arial"/>
          <w:sz w:val="22"/>
          <w:szCs w:val="22"/>
        </w:rPr>
        <w:t>:</w:t>
      </w:r>
    </w:p>
    <w:p w:rsidR="00732899" w:rsidRPr="001B31C4" w:rsidRDefault="00732899" w:rsidP="00732899">
      <w:pPr>
        <w:jc w:val="both"/>
        <w:rPr>
          <w:rFonts w:ascii="Arial" w:hAnsi="Arial" w:cs="Arial"/>
          <w:b/>
          <w:i/>
          <w:sz w:val="22"/>
          <w:szCs w:val="22"/>
          <w:u w:val="single"/>
        </w:rPr>
      </w:pPr>
    </w:p>
    <w:p w:rsidR="00732899" w:rsidRPr="001B31C4" w:rsidRDefault="00732899" w:rsidP="00732899">
      <w:pPr>
        <w:pStyle w:val="BodyText"/>
        <w:jc w:val="both"/>
        <w:rPr>
          <w:rFonts w:ascii="Arial" w:hAnsi="Arial" w:cs="Arial"/>
          <w:sz w:val="22"/>
          <w:szCs w:val="22"/>
        </w:rPr>
      </w:pPr>
      <w:r w:rsidRPr="001B31C4">
        <w:rPr>
          <w:rFonts w:ascii="Arial" w:hAnsi="Arial" w:cs="Arial"/>
          <w:sz w:val="22"/>
          <w:szCs w:val="22"/>
        </w:rPr>
        <w:t>All male house officers shall wear dress shirts and ties during duty hours.  Turtleneck sweaters are NOT acceptable in place of a shirt and tie.  The white full length clinical coat is to be worn in all patient contact areas, by both male and female house officers.</w:t>
      </w:r>
    </w:p>
    <w:p w:rsidR="00732899" w:rsidRPr="001B31C4" w:rsidRDefault="00732899" w:rsidP="00732899">
      <w:pPr>
        <w:jc w:val="both"/>
        <w:rPr>
          <w:rFonts w:ascii="Arial" w:hAnsi="Arial" w:cs="Arial"/>
          <w:sz w:val="22"/>
          <w:szCs w:val="22"/>
        </w:rPr>
      </w:pPr>
    </w:p>
    <w:p w:rsidR="00732899" w:rsidRPr="001B31C4" w:rsidRDefault="00732899" w:rsidP="00732899">
      <w:pPr>
        <w:jc w:val="both"/>
        <w:rPr>
          <w:rFonts w:ascii="Arial" w:hAnsi="Arial" w:cs="Arial"/>
          <w:sz w:val="22"/>
          <w:szCs w:val="22"/>
        </w:rPr>
      </w:pPr>
      <w:r w:rsidRPr="001B31C4">
        <w:rPr>
          <w:rFonts w:ascii="Arial" w:hAnsi="Arial" w:cs="Arial"/>
          <w:sz w:val="22"/>
          <w:szCs w:val="22"/>
        </w:rPr>
        <w:t>Appropriate shoes shall be worn by both male and female house officers while on duty.  Flip flops and sandals are not acceptable during regular duty hours.</w:t>
      </w:r>
    </w:p>
    <w:p w:rsidR="00732899" w:rsidRPr="001B31C4" w:rsidRDefault="00732899" w:rsidP="00732899">
      <w:pPr>
        <w:jc w:val="both"/>
        <w:rPr>
          <w:rFonts w:ascii="Arial" w:hAnsi="Arial" w:cs="Arial"/>
          <w:sz w:val="22"/>
          <w:szCs w:val="22"/>
        </w:rPr>
      </w:pPr>
    </w:p>
    <w:p w:rsidR="00732899" w:rsidRPr="001B31C4" w:rsidRDefault="00732899" w:rsidP="00732899">
      <w:pPr>
        <w:jc w:val="both"/>
        <w:rPr>
          <w:rFonts w:ascii="Arial" w:hAnsi="Arial" w:cs="Arial"/>
          <w:sz w:val="22"/>
          <w:szCs w:val="22"/>
        </w:rPr>
      </w:pPr>
      <w:r w:rsidRPr="001B31C4">
        <w:rPr>
          <w:rFonts w:ascii="Arial" w:hAnsi="Arial" w:cs="Arial"/>
          <w:sz w:val="22"/>
          <w:szCs w:val="22"/>
        </w:rPr>
        <w:t>Each male and female house officer is expected to be neatly and appropriately groomed and attired while on duty.</w:t>
      </w:r>
    </w:p>
    <w:p w:rsidR="00732899" w:rsidRPr="001B31C4" w:rsidRDefault="00732899" w:rsidP="00732899">
      <w:pPr>
        <w:jc w:val="both"/>
        <w:rPr>
          <w:rFonts w:ascii="Arial" w:hAnsi="Arial" w:cs="Arial"/>
          <w:sz w:val="22"/>
          <w:szCs w:val="22"/>
        </w:rPr>
      </w:pPr>
    </w:p>
    <w:p w:rsidR="00732899" w:rsidRPr="001B31C4" w:rsidRDefault="00732899" w:rsidP="00732899">
      <w:pPr>
        <w:jc w:val="both"/>
        <w:rPr>
          <w:rFonts w:ascii="Arial" w:hAnsi="Arial" w:cs="Arial"/>
          <w:sz w:val="22"/>
          <w:szCs w:val="22"/>
        </w:rPr>
      </w:pPr>
      <w:smartTag w:uri="urn:schemas-microsoft-com:office:smarttags" w:element="place">
        <w:smartTag w:uri="urn:schemas-microsoft-com:office:smarttags" w:element="City">
          <w:r w:rsidRPr="001B31C4">
            <w:rPr>
              <w:rFonts w:ascii="Arial" w:hAnsi="Arial" w:cs="Arial"/>
              <w:sz w:val="22"/>
              <w:szCs w:val="22"/>
            </w:rPr>
            <w:t>University of South</w:t>
          </w:r>
        </w:smartTag>
        <w:r w:rsidRPr="001B31C4">
          <w:rPr>
            <w:rFonts w:ascii="Arial" w:hAnsi="Arial" w:cs="Arial"/>
            <w:sz w:val="22"/>
            <w:szCs w:val="22"/>
          </w:rPr>
          <w:t xml:space="preserve"> </w:t>
        </w:r>
        <w:smartTag w:uri="urn:schemas-microsoft-com:office:smarttags" w:element="State">
          <w:r w:rsidRPr="001B31C4">
            <w:rPr>
              <w:rFonts w:ascii="Arial" w:hAnsi="Arial" w:cs="Arial"/>
              <w:sz w:val="22"/>
              <w:szCs w:val="22"/>
            </w:rPr>
            <w:t>Florida</w:t>
          </w:r>
        </w:smartTag>
      </w:smartTag>
      <w:r w:rsidRPr="001B31C4">
        <w:rPr>
          <w:rFonts w:ascii="Arial" w:hAnsi="Arial" w:cs="Arial"/>
          <w:sz w:val="22"/>
          <w:szCs w:val="22"/>
        </w:rPr>
        <w:t xml:space="preserve"> identification badges are to be worn at all times</w:t>
      </w:r>
      <w:r>
        <w:rPr>
          <w:rFonts w:ascii="Arial" w:hAnsi="Arial" w:cs="Arial"/>
          <w:sz w:val="22"/>
          <w:szCs w:val="22"/>
        </w:rPr>
        <w:t>.  ID badges may also be is</w:t>
      </w:r>
      <w:r w:rsidRPr="001B31C4">
        <w:rPr>
          <w:rFonts w:ascii="Arial" w:hAnsi="Arial" w:cs="Arial"/>
          <w:sz w:val="22"/>
          <w:szCs w:val="22"/>
        </w:rPr>
        <w:t xml:space="preserve">sued at </w:t>
      </w:r>
      <w:smartTag w:uri="urn:schemas-microsoft-com:office:smarttags" w:element="place">
        <w:smartTag w:uri="urn:schemas-microsoft-com:office:smarttags" w:element="PlaceName">
          <w:r>
            <w:rPr>
              <w:rFonts w:ascii="Arial" w:hAnsi="Arial" w:cs="Arial"/>
              <w:sz w:val="22"/>
              <w:szCs w:val="22"/>
            </w:rPr>
            <w:t>Tampa General</w:t>
          </w:r>
        </w:smartTag>
        <w:r>
          <w:rPr>
            <w:rFonts w:ascii="Arial" w:hAnsi="Arial" w:cs="Arial"/>
            <w:sz w:val="22"/>
            <w:szCs w:val="22"/>
          </w:rPr>
          <w:t xml:space="preserve"> </w:t>
        </w:r>
        <w:smartTag w:uri="urn:schemas-microsoft-com:office:smarttags" w:element="PlaceType">
          <w:r>
            <w:rPr>
              <w:rFonts w:ascii="Arial" w:hAnsi="Arial" w:cs="Arial"/>
              <w:sz w:val="22"/>
              <w:szCs w:val="22"/>
            </w:rPr>
            <w:t>Hospital</w:t>
          </w:r>
        </w:smartTag>
      </w:smartTag>
      <w:r>
        <w:rPr>
          <w:rFonts w:ascii="Arial" w:hAnsi="Arial" w:cs="Arial"/>
          <w:sz w:val="22"/>
          <w:szCs w:val="22"/>
        </w:rPr>
        <w:t>, James A. Haley VA Hospital and Moffitt.</w:t>
      </w:r>
    </w:p>
    <w:p w:rsidR="00732899" w:rsidRPr="001B31C4" w:rsidRDefault="00732899" w:rsidP="00732899">
      <w:pPr>
        <w:jc w:val="both"/>
        <w:rPr>
          <w:rFonts w:ascii="Arial" w:hAnsi="Arial" w:cs="Arial"/>
          <w:sz w:val="22"/>
          <w:szCs w:val="22"/>
        </w:rPr>
      </w:pPr>
    </w:p>
    <w:p w:rsidR="00732899" w:rsidRDefault="00732899" w:rsidP="00732899">
      <w:pPr>
        <w:jc w:val="both"/>
        <w:rPr>
          <w:rFonts w:ascii="Arial" w:hAnsi="Arial" w:cs="Arial"/>
          <w:sz w:val="22"/>
          <w:szCs w:val="22"/>
        </w:rPr>
      </w:pPr>
      <w:r w:rsidRPr="001B31C4">
        <w:rPr>
          <w:rFonts w:ascii="Arial" w:hAnsi="Arial" w:cs="Arial"/>
          <w:sz w:val="22"/>
          <w:szCs w:val="22"/>
        </w:rPr>
        <w:t xml:space="preserve">Scrub suits are provided at each hospital for wear in the operating room suite.  Scrub suits are </w:t>
      </w:r>
      <w:r w:rsidRPr="001B31C4">
        <w:rPr>
          <w:rFonts w:ascii="Arial" w:hAnsi="Arial" w:cs="Arial"/>
          <w:sz w:val="22"/>
          <w:szCs w:val="22"/>
          <w:u w:val="single"/>
        </w:rPr>
        <w:t>not to be worn outside the OR area</w:t>
      </w:r>
      <w:r w:rsidR="003D430C">
        <w:rPr>
          <w:rFonts w:ascii="Arial" w:hAnsi="Arial" w:cs="Arial"/>
          <w:sz w:val="22"/>
          <w:szCs w:val="22"/>
        </w:rPr>
        <w:t xml:space="preserve"> except in emergencies or on trauma call.</w:t>
      </w:r>
    </w:p>
    <w:p w:rsidR="001269DD" w:rsidRDefault="001269DD" w:rsidP="00732899">
      <w:pPr>
        <w:jc w:val="both"/>
        <w:rPr>
          <w:rFonts w:ascii="Arial" w:hAnsi="Arial" w:cs="Arial"/>
          <w:sz w:val="22"/>
          <w:szCs w:val="22"/>
        </w:rPr>
      </w:pPr>
    </w:p>
    <w:p w:rsidR="001269DD" w:rsidRDefault="001269DD" w:rsidP="00732899">
      <w:pPr>
        <w:jc w:val="both"/>
        <w:rPr>
          <w:rFonts w:ascii="Arial" w:hAnsi="Arial" w:cs="Arial"/>
          <w:sz w:val="22"/>
          <w:szCs w:val="22"/>
        </w:rPr>
      </w:pPr>
    </w:p>
    <w:p w:rsidR="001269DD" w:rsidRDefault="001269DD" w:rsidP="00732899">
      <w:pPr>
        <w:jc w:val="both"/>
        <w:rPr>
          <w:rFonts w:ascii="Arial" w:hAnsi="Arial" w:cs="Arial"/>
          <w:sz w:val="22"/>
          <w:szCs w:val="22"/>
        </w:rPr>
      </w:pPr>
    </w:p>
    <w:p w:rsidR="001269DD" w:rsidRPr="001B31C4" w:rsidRDefault="001F0BA5" w:rsidP="001269DD">
      <w:pPr>
        <w:pStyle w:val="Heading5"/>
        <w:jc w:val="both"/>
        <w:rPr>
          <w:rFonts w:ascii="Arial" w:hAnsi="Arial" w:cs="Arial"/>
          <w:sz w:val="22"/>
          <w:szCs w:val="22"/>
        </w:rPr>
      </w:pPr>
      <w:r>
        <w:rPr>
          <w:rFonts w:ascii="Arial" w:hAnsi="Arial" w:cs="Arial"/>
          <w:sz w:val="22"/>
          <w:szCs w:val="22"/>
        </w:rPr>
        <w:br w:type="page"/>
      </w:r>
      <w:r w:rsidR="001269DD" w:rsidRPr="001B31C4">
        <w:rPr>
          <w:rFonts w:ascii="Arial" w:hAnsi="Arial" w:cs="Arial"/>
          <w:sz w:val="22"/>
          <w:szCs w:val="22"/>
        </w:rPr>
        <w:lastRenderedPageBreak/>
        <w:t>DUTY HOURS</w:t>
      </w:r>
      <w:r w:rsidR="00CD4989">
        <w:rPr>
          <w:rFonts w:ascii="Arial" w:hAnsi="Arial" w:cs="Arial"/>
          <w:sz w:val="22"/>
          <w:szCs w:val="22"/>
        </w:rPr>
        <w:t>:</w:t>
      </w:r>
    </w:p>
    <w:p w:rsidR="001269DD" w:rsidRPr="001B31C4" w:rsidRDefault="001269DD" w:rsidP="001269DD">
      <w:pPr>
        <w:jc w:val="both"/>
        <w:rPr>
          <w:rFonts w:ascii="Arial" w:hAnsi="Arial" w:cs="Arial"/>
          <w:sz w:val="22"/>
          <w:szCs w:val="22"/>
        </w:rPr>
      </w:pPr>
    </w:p>
    <w:p w:rsidR="001269DD" w:rsidRDefault="001269DD" w:rsidP="001269DD">
      <w:pPr>
        <w:pStyle w:val="Heading4"/>
        <w:jc w:val="both"/>
        <w:rPr>
          <w:rFonts w:ascii="Arial" w:hAnsi="Arial" w:cs="Arial"/>
          <w:b w:val="0"/>
          <w:i w:val="0"/>
          <w:sz w:val="22"/>
          <w:szCs w:val="22"/>
          <w:u w:val="none"/>
        </w:rPr>
      </w:pPr>
      <w:r>
        <w:rPr>
          <w:rFonts w:ascii="Arial" w:hAnsi="Arial" w:cs="Arial"/>
          <w:i w:val="0"/>
          <w:sz w:val="22"/>
          <w:szCs w:val="22"/>
          <w:u w:val="none"/>
        </w:rPr>
        <w:t>Resident Duty Hours and the Working Environment</w:t>
      </w:r>
    </w:p>
    <w:p w:rsidR="001269DD" w:rsidRDefault="001269DD" w:rsidP="001269DD">
      <w:pPr>
        <w:rPr>
          <w:rFonts w:ascii="Arial" w:hAnsi="Arial" w:cs="Arial"/>
          <w:sz w:val="22"/>
          <w:szCs w:val="22"/>
        </w:rPr>
      </w:pPr>
      <w:r>
        <w:rPr>
          <w:rFonts w:ascii="Arial" w:hAnsi="Arial" w:cs="Arial"/>
          <w:sz w:val="22"/>
          <w:szCs w:val="22"/>
        </w:rPr>
        <w:t>Providing residents with a sound academic and clinical education must be carefully planned and balanced with concerns for patient safety and resident well-being. Each program must ensure that the learning objectives of the program are not compromised by excessive reliance on residents to fulfill service obligations. Didactic and clinical education must have priority in the allotment of residents’ time and energies. Duty hour assignments must recognize that faculty and residents collectively have responsibility for the safety and welfare of patients.</w:t>
      </w:r>
    </w:p>
    <w:p w:rsidR="001269DD" w:rsidRDefault="001269DD" w:rsidP="001269DD">
      <w:pPr>
        <w:rPr>
          <w:rFonts w:ascii="Arial" w:hAnsi="Arial" w:cs="Arial"/>
          <w:sz w:val="22"/>
          <w:szCs w:val="22"/>
        </w:rPr>
      </w:pPr>
    </w:p>
    <w:p w:rsidR="00541772" w:rsidRDefault="001269DD" w:rsidP="001269DD">
      <w:pPr>
        <w:rPr>
          <w:rFonts w:ascii="Arial" w:hAnsi="Arial" w:cs="Arial"/>
          <w:sz w:val="22"/>
          <w:szCs w:val="22"/>
        </w:rPr>
      </w:pPr>
      <w:r>
        <w:rPr>
          <w:rFonts w:ascii="Arial" w:hAnsi="Arial" w:cs="Arial"/>
          <w:sz w:val="22"/>
          <w:szCs w:val="22"/>
        </w:rPr>
        <w:t xml:space="preserve">On call schedules are prepared by the chief residents and accessed by residents and staff </w:t>
      </w:r>
      <w:r w:rsidR="00E40171">
        <w:rPr>
          <w:rFonts w:ascii="Arial" w:hAnsi="Arial" w:cs="Arial"/>
          <w:sz w:val="22"/>
          <w:szCs w:val="22"/>
        </w:rPr>
        <w:t>through New Innovations (</w:t>
      </w:r>
      <w:hyperlink r:id="rId14" w:history="1">
        <w:r w:rsidR="00E40171" w:rsidRPr="00543BEB">
          <w:rPr>
            <w:rStyle w:val="Hyperlink"/>
            <w:rFonts w:ascii="Arial" w:hAnsi="Arial" w:cs="Arial"/>
            <w:sz w:val="22"/>
            <w:szCs w:val="22"/>
          </w:rPr>
          <w:t>www.new-innov.com</w:t>
        </w:r>
      </w:hyperlink>
      <w:r w:rsidR="00E40171">
        <w:rPr>
          <w:rFonts w:ascii="Arial" w:hAnsi="Arial" w:cs="Arial"/>
          <w:sz w:val="22"/>
          <w:szCs w:val="22"/>
        </w:rPr>
        <w:t>) using your user ID password assigned.</w:t>
      </w:r>
      <w:r>
        <w:rPr>
          <w:rFonts w:ascii="Arial" w:hAnsi="Arial" w:cs="Arial"/>
          <w:sz w:val="22"/>
          <w:szCs w:val="22"/>
        </w:rPr>
        <w:t xml:space="preserve">  </w:t>
      </w:r>
    </w:p>
    <w:p w:rsidR="00541772" w:rsidRDefault="00541772" w:rsidP="001269DD">
      <w:pPr>
        <w:rPr>
          <w:rFonts w:ascii="Arial" w:hAnsi="Arial" w:cs="Arial"/>
          <w:sz w:val="22"/>
          <w:szCs w:val="22"/>
        </w:rPr>
      </w:pPr>
    </w:p>
    <w:p w:rsidR="001269DD" w:rsidRPr="0071058D" w:rsidRDefault="00A341A7" w:rsidP="001269DD">
      <w:pPr>
        <w:rPr>
          <w:rFonts w:ascii="Arial" w:hAnsi="Arial" w:cs="Arial"/>
          <w:sz w:val="22"/>
          <w:szCs w:val="22"/>
        </w:rPr>
      </w:pPr>
      <w:r w:rsidRPr="00541772">
        <w:rPr>
          <w:rFonts w:ascii="Arial" w:hAnsi="Arial" w:cs="Arial"/>
          <w:b/>
          <w:sz w:val="22"/>
          <w:szCs w:val="22"/>
        </w:rPr>
        <w:t>Residents are required to log their duty hours at least weekly into the New Innovations website.</w:t>
      </w:r>
      <w:r w:rsidR="00891D5E" w:rsidRPr="00541772">
        <w:rPr>
          <w:rFonts w:ascii="Arial" w:hAnsi="Arial" w:cs="Arial"/>
          <w:b/>
          <w:sz w:val="22"/>
          <w:szCs w:val="22"/>
        </w:rPr>
        <w:t xml:space="preserve">  Duty hours must be entered by noon of Thursday of the following week.  Compliance will be tracked and reported to the Program Director</w:t>
      </w:r>
      <w:r w:rsidR="00891D5E">
        <w:rPr>
          <w:rFonts w:ascii="Arial" w:hAnsi="Arial" w:cs="Arial"/>
          <w:sz w:val="22"/>
          <w:szCs w:val="22"/>
        </w:rPr>
        <w:t>.</w:t>
      </w:r>
    </w:p>
    <w:p w:rsidR="001269DD" w:rsidRDefault="001269DD" w:rsidP="001269DD">
      <w:pPr>
        <w:rPr>
          <w:rFonts w:ascii="Arial" w:hAnsi="Arial" w:cs="Arial"/>
          <w:sz w:val="22"/>
          <w:szCs w:val="22"/>
        </w:rPr>
      </w:pPr>
    </w:p>
    <w:p w:rsidR="001269DD" w:rsidRDefault="00A341A7" w:rsidP="000E28D7">
      <w:pPr>
        <w:numPr>
          <w:ilvl w:val="0"/>
          <w:numId w:val="10"/>
        </w:numPr>
        <w:rPr>
          <w:rFonts w:ascii="Arial" w:hAnsi="Arial" w:cs="Arial"/>
          <w:sz w:val="22"/>
          <w:szCs w:val="22"/>
        </w:rPr>
      </w:pPr>
      <w:r>
        <w:rPr>
          <w:rFonts w:ascii="Arial" w:hAnsi="Arial" w:cs="Arial"/>
          <w:b/>
          <w:sz w:val="22"/>
          <w:szCs w:val="22"/>
        </w:rPr>
        <w:t xml:space="preserve">Faculty </w:t>
      </w:r>
      <w:r w:rsidR="001269DD">
        <w:rPr>
          <w:rFonts w:ascii="Arial" w:hAnsi="Arial" w:cs="Arial"/>
          <w:b/>
          <w:sz w:val="22"/>
          <w:szCs w:val="22"/>
        </w:rPr>
        <w:t>Supervision of Residents</w:t>
      </w:r>
    </w:p>
    <w:p w:rsidR="001269DD" w:rsidRDefault="001269DD" w:rsidP="000E28D7">
      <w:pPr>
        <w:numPr>
          <w:ilvl w:val="1"/>
          <w:numId w:val="10"/>
        </w:numPr>
        <w:rPr>
          <w:rFonts w:ascii="Arial" w:hAnsi="Arial" w:cs="Arial"/>
          <w:sz w:val="22"/>
          <w:szCs w:val="22"/>
        </w:rPr>
      </w:pPr>
      <w:r>
        <w:rPr>
          <w:rFonts w:ascii="Arial" w:hAnsi="Arial" w:cs="Arial"/>
          <w:sz w:val="22"/>
          <w:szCs w:val="22"/>
        </w:rPr>
        <w:t>All patient care must be supervised by qualified faculty. The program director must ensure, direct, and document adequate supervision of residents at all times. Residents must be provided with rapid, reliable systems for communicating with supervising faculty.</w:t>
      </w:r>
    </w:p>
    <w:p w:rsidR="001269DD" w:rsidRDefault="001269DD" w:rsidP="000E28D7">
      <w:pPr>
        <w:numPr>
          <w:ilvl w:val="1"/>
          <w:numId w:val="10"/>
        </w:numPr>
        <w:rPr>
          <w:rFonts w:ascii="Arial" w:hAnsi="Arial" w:cs="Arial"/>
          <w:sz w:val="22"/>
          <w:szCs w:val="22"/>
        </w:rPr>
      </w:pPr>
      <w:r>
        <w:rPr>
          <w:rFonts w:ascii="Arial" w:hAnsi="Arial" w:cs="Arial"/>
          <w:sz w:val="22"/>
          <w:szCs w:val="22"/>
        </w:rPr>
        <w:t>Faculty schedules must be structured to provide residents with continuous supervision and consultations.</w:t>
      </w:r>
    </w:p>
    <w:p w:rsidR="001269DD" w:rsidRDefault="001269DD" w:rsidP="000E28D7">
      <w:pPr>
        <w:numPr>
          <w:ilvl w:val="1"/>
          <w:numId w:val="10"/>
        </w:numPr>
        <w:rPr>
          <w:rFonts w:ascii="Arial" w:hAnsi="Arial" w:cs="Arial"/>
          <w:sz w:val="22"/>
          <w:szCs w:val="22"/>
        </w:rPr>
      </w:pPr>
      <w:r>
        <w:rPr>
          <w:rFonts w:ascii="Arial" w:hAnsi="Arial" w:cs="Arial"/>
          <w:sz w:val="22"/>
          <w:szCs w:val="22"/>
        </w:rPr>
        <w:t>Faculty and residents must be educated to recognize the signs of fatigue and adopt and apply policies to prevent and counteract the potential negative effects.</w:t>
      </w:r>
    </w:p>
    <w:p w:rsidR="001269DD" w:rsidRDefault="001269DD" w:rsidP="000E28D7">
      <w:pPr>
        <w:numPr>
          <w:ilvl w:val="1"/>
          <w:numId w:val="10"/>
        </w:numPr>
        <w:rPr>
          <w:rFonts w:ascii="Arial" w:hAnsi="Arial" w:cs="Arial"/>
          <w:sz w:val="22"/>
          <w:szCs w:val="22"/>
        </w:rPr>
      </w:pPr>
      <w:r>
        <w:rPr>
          <w:rFonts w:ascii="Arial" w:hAnsi="Arial" w:cs="Arial"/>
          <w:sz w:val="22"/>
          <w:szCs w:val="22"/>
        </w:rPr>
        <w:t>The attending physician has both an ethical and a legal responsibility for the overall care of the individual patient and for the supervision of the resident involved in the care of that patient.  Although senior residents require less direction than junior residents, even the most senior must be supervised. A chain of command that emphasizes graded authority and increasing responsibility as experience is gained must be established. Judgments on this delegation of responsibility must be made by the attending surgeon who is ultimately responsible for the patient’s care; such judgments shall be based on the attending surgeon’s direct observation and knowledge of each resident’s skills and ability.</w:t>
      </w:r>
    </w:p>
    <w:p w:rsidR="001269DD" w:rsidRDefault="001269DD" w:rsidP="000E28D7">
      <w:pPr>
        <w:numPr>
          <w:ilvl w:val="1"/>
          <w:numId w:val="10"/>
        </w:numPr>
        <w:rPr>
          <w:rFonts w:ascii="Arial" w:hAnsi="Arial" w:cs="Arial"/>
          <w:sz w:val="22"/>
          <w:szCs w:val="22"/>
        </w:rPr>
      </w:pPr>
      <w:r>
        <w:rPr>
          <w:rFonts w:ascii="Arial" w:hAnsi="Arial" w:cs="Arial"/>
          <w:sz w:val="22"/>
          <w:szCs w:val="22"/>
        </w:rPr>
        <w:t>A fellow may not supervise chief residents.</w:t>
      </w:r>
    </w:p>
    <w:p w:rsidR="001269DD" w:rsidRDefault="001269DD" w:rsidP="001269DD">
      <w:pPr>
        <w:rPr>
          <w:rFonts w:ascii="Arial" w:hAnsi="Arial" w:cs="Arial"/>
          <w:sz w:val="22"/>
          <w:szCs w:val="22"/>
        </w:rPr>
      </w:pPr>
    </w:p>
    <w:p w:rsidR="001269DD" w:rsidRPr="009C4885" w:rsidRDefault="001269DD" w:rsidP="000E28D7">
      <w:pPr>
        <w:numPr>
          <w:ilvl w:val="0"/>
          <w:numId w:val="10"/>
        </w:numPr>
        <w:rPr>
          <w:rFonts w:ascii="Arial" w:hAnsi="Arial" w:cs="Arial"/>
          <w:b/>
          <w:sz w:val="22"/>
          <w:szCs w:val="22"/>
        </w:rPr>
      </w:pPr>
      <w:r w:rsidRPr="009C4885">
        <w:rPr>
          <w:rFonts w:ascii="Arial" w:hAnsi="Arial" w:cs="Arial"/>
          <w:b/>
          <w:sz w:val="22"/>
          <w:szCs w:val="22"/>
        </w:rPr>
        <w:t>Duty Hours</w:t>
      </w:r>
    </w:p>
    <w:p w:rsidR="001269DD" w:rsidRDefault="001269DD" w:rsidP="000E28D7">
      <w:pPr>
        <w:numPr>
          <w:ilvl w:val="1"/>
          <w:numId w:val="10"/>
        </w:numPr>
        <w:rPr>
          <w:rFonts w:ascii="Arial" w:hAnsi="Arial" w:cs="Arial"/>
          <w:sz w:val="22"/>
          <w:szCs w:val="22"/>
        </w:rPr>
      </w:pPr>
      <w:r>
        <w:rPr>
          <w:rFonts w:ascii="Arial" w:hAnsi="Arial" w:cs="Arial"/>
          <w:sz w:val="22"/>
          <w:szCs w:val="22"/>
        </w:rPr>
        <w:t>Duty hours are defined as all clinical and academic activities related to the residency program, i.e., patient care (both inpatient and outpatient), patient care, time spent in-house during call activities, and scheduled academic activities such as conferences. Duty hours do not include reading and preparation time spent away from the duty site.</w:t>
      </w:r>
    </w:p>
    <w:p w:rsidR="001269DD" w:rsidRDefault="001269DD" w:rsidP="000E28D7">
      <w:pPr>
        <w:numPr>
          <w:ilvl w:val="1"/>
          <w:numId w:val="10"/>
        </w:numPr>
        <w:rPr>
          <w:rFonts w:ascii="Arial" w:hAnsi="Arial" w:cs="Arial"/>
          <w:sz w:val="22"/>
          <w:szCs w:val="22"/>
        </w:rPr>
      </w:pPr>
      <w:r>
        <w:rPr>
          <w:rFonts w:ascii="Arial" w:hAnsi="Arial" w:cs="Arial"/>
          <w:sz w:val="22"/>
          <w:szCs w:val="22"/>
        </w:rPr>
        <w:t>Duty hours must be limited to 80 hours per week, averaged over a four-week period, inclusive of all in-house call activities.</w:t>
      </w:r>
    </w:p>
    <w:p w:rsidR="00E40171" w:rsidRDefault="00E40171" w:rsidP="000E28D7">
      <w:pPr>
        <w:numPr>
          <w:ilvl w:val="1"/>
          <w:numId w:val="10"/>
        </w:numPr>
        <w:rPr>
          <w:rFonts w:ascii="Arial" w:hAnsi="Arial" w:cs="Arial"/>
          <w:sz w:val="22"/>
          <w:szCs w:val="22"/>
        </w:rPr>
      </w:pPr>
      <w:r>
        <w:rPr>
          <w:rFonts w:ascii="Arial" w:hAnsi="Arial" w:cs="Arial"/>
          <w:sz w:val="22"/>
          <w:szCs w:val="22"/>
        </w:rPr>
        <w:t>Duty period of PGY1 residents must not exceed 16 hours in duration.</w:t>
      </w:r>
    </w:p>
    <w:p w:rsidR="003B5E33" w:rsidRDefault="001269DD" w:rsidP="003B5E33">
      <w:pPr>
        <w:numPr>
          <w:ilvl w:val="1"/>
          <w:numId w:val="10"/>
        </w:numPr>
        <w:rPr>
          <w:rFonts w:ascii="Arial" w:hAnsi="Arial" w:cs="Arial"/>
          <w:sz w:val="22"/>
          <w:szCs w:val="22"/>
        </w:rPr>
      </w:pPr>
      <w:r>
        <w:rPr>
          <w:rFonts w:ascii="Arial" w:hAnsi="Arial" w:cs="Arial"/>
          <w:sz w:val="22"/>
          <w:szCs w:val="22"/>
        </w:rPr>
        <w:t>Residents must be provided with 1 day in 7 free from all educational and clinical responsibility, averaged over a 4-week period, inclusive of call. One day is defined as one continuous 24-hour period free from all clinical, educational, and administrative activities.</w:t>
      </w:r>
      <w:r w:rsidR="003B5E33" w:rsidRPr="003B5E33">
        <w:rPr>
          <w:rFonts w:ascii="Arial" w:hAnsi="Arial" w:cs="Arial"/>
          <w:sz w:val="22"/>
          <w:szCs w:val="22"/>
        </w:rPr>
        <w:t xml:space="preserve"> </w:t>
      </w:r>
    </w:p>
    <w:p w:rsidR="003B5E33" w:rsidRDefault="003B5E33" w:rsidP="003B5E33">
      <w:pPr>
        <w:numPr>
          <w:ilvl w:val="1"/>
          <w:numId w:val="10"/>
        </w:numPr>
        <w:rPr>
          <w:rFonts w:ascii="Arial" w:hAnsi="Arial" w:cs="Arial"/>
          <w:sz w:val="22"/>
          <w:szCs w:val="22"/>
        </w:rPr>
      </w:pPr>
      <w:r>
        <w:rPr>
          <w:rFonts w:ascii="Arial" w:hAnsi="Arial" w:cs="Arial"/>
          <w:sz w:val="22"/>
          <w:szCs w:val="22"/>
        </w:rPr>
        <w:t>Review your schedule in New Innovations prior to each rotation to ensure you have at least four days off per 4 weeks.  If you do not, contact one of the administrative chiefs to correct.</w:t>
      </w:r>
    </w:p>
    <w:p w:rsidR="001269DD" w:rsidRDefault="00A341A7" w:rsidP="000E28D7">
      <w:pPr>
        <w:numPr>
          <w:ilvl w:val="1"/>
          <w:numId w:val="10"/>
        </w:numPr>
        <w:rPr>
          <w:rFonts w:ascii="Arial" w:hAnsi="Arial" w:cs="Arial"/>
          <w:sz w:val="22"/>
          <w:szCs w:val="22"/>
        </w:rPr>
      </w:pPr>
      <w:r>
        <w:rPr>
          <w:rFonts w:ascii="Arial" w:hAnsi="Arial" w:cs="Arial"/>
          <w:sz w:val="22"/>
          <w:szCs w:val="22"/>
        </w:rPr>
        <w:lastRenderedPageBreak/>
        <w:t xml:space="preserve">PGY1 </w:t>
      </w:r>
      <w:r w:rsidR="00CD49A9">
        <w:rPr>
          <w:rFonts w:ascii="Arial" w:hAnsi="Arial" w:cs="Arial"/>
          <w:sz w:val="22"/>
          <w:szCs w:val="22"/>
        </w:rPr>
        <w:t xml:space="preserve">and intermediate </w:t>
      </w:r>
      <w:r>
        <w:rPr>
          <w:rFonts w:ascii="Arial" w:hAnsi="Arial" w:cs="Arial"/>
          <w:sz w:val="22"/>
          <w:szCs w:val="22"/>
        </w:rPr>
        <w:t xml:space="preserve">residents should have 10 hours, and must have 8 hours, free of duty between scheduled duty periods.  </w:t>
      </w:r>
      <w:r w:rsidR="00CD49A9">
        <w:rPr>
          <w:rFonts w:ascii="Arial" w:hAnsi="Arial" w:cs="Arial"/>
          <w:sz w:val="22"/>
          <w:szCs w:val="22"/>
        </w:rPr>
        <w:t>Intermediate residents</w:t>
      </w:r>
      <w:r>
        <w:rPr>
          <w:rFonts w:ascii="Arial" w:hAnsi="Arial" w:cs="Arial"/>
          <w:sz w:val="22"/>
          <w:szCs w:val="22"/>
        </w:rPr>
        <w:t xml:space="preserve"> must have at least 14 hours free of duty after 24 hours of in-house duty.</w:t>
      </w:r>
      <w:r w:rsidR="00CD49A9">
        <w:rPr>
          <w:rFonts w:ascii="Arial" w:hAnsi="Arial" w:cs="Arial"/>
          <w:sz w:val="22"/>
          <w:szCs w:val="22"/>
        </w:rPr>
        <w:t xml:space="preserve"> Final years residents should have 8 hours off between duty periods but can return to duty with fewer than 8 hours off but must comply with 80 hour rule and 1 day off in 7 rule.</w:t>
      </w:r>
    </w:p>
    <w:p w:rsidR="001269DD" w:rsidRDefault="001269DD" w:rsidP="001269DD">
      <w:pPr>
        <w:rPr>
          <w:rFonts w:ascii="Arial" w:hAnsi="Arial" w:cs="Arial"/>
          <w:sz w:val="22"/>
          <w:szCs w:val="22"/>
        </w:rPr>
      </w:pPr>
    </w:p>
    <w:p w:rsidR="00DF7070" w:rsidRPr="00DF7070" w:rsidRDefault="00DF7070" w:rsidP="000E28D7">
      <w:pPr>
        <w:numPr>
          <w:ilvl w:val="0"/>
          <w:numId w:val="10"/>
        </w:numPr>
        <w:rPr>
          <w:rFonts w:ascii="Arial" w:hAnsi="Arial" w:cs="Arial"/>
          <w:b/>
          <w:sz w:val="22"/>
          <w:szCs w:val="22"/>
        </w:rPr>
      </w:pPr>
      <w:r w:rsidRPr="00DF7070">
        <w:rPr>
          <w:rFonts w:ascii="Arial" w:hAnsi="Arial" w:cs="Arial"/>
          <w:b/>
          <w:sz w:val="22"/>
          <w:szCs w:val="22"/>
        </w:rPr>
        <w:t>Call</w:t>
      </w:r>
    </w:p>
    <w:p w:rsidR="001269DD" w:rsidRDefault="001269DD" w:rsidP="00DF7070">
      <w:pPr>
        <w:ind w:left="1440"/>
        <w:rPr>
          <w:rFonts w:ascii="Arial" w:hAnsi="Arial" w:cs="Arial"/>
          <w:sz w:val="22"/>
          <w:szCs w:val="22"/>
        </w:rPr>
      </w:pPr>
      <w:r>
        <w:rPr>
          <w:rFonts w:ascii="Arial" w:hAnsi="Arial" w:cs="Arial"/>
          <w:sz w:val="22"/>
          <w:szCs w:val="22"/>
        </w:rPr>
        <w:t>The objective of on-call activities is to provide residents with continuity of patient care experiences throughout a 24-hour period. In-house call is defined as those duty hours beyond the normal work day when residents are required to be immediately available in the assigned institution.</w:t>
      </w:r>
    </w:p>
    <w:p w:rsidR="001269DD" w:rsidRDefault="001269DD" w:rsidP="000E28D7">
      <w:pPr>
        <w:numPr>
          <w:ilvl w:val="1"/>
          <w:numId w:val="10"/>
        </w:numPr>
        <w:rPr>
          <w:rFonts w:ascii="Arial" w:hAnsi="Arial" w:cs="Arial"/>
          <w:sz w:val="22"/>
          <w:szCs w:val="22"/>
        </w:rPr>
      </w:pPr>
      <w:r>
        <w:rPr>
          <w:rFonts w:ascii="Arial" w:hAnsi="Arial" w:cs="Arial"/>
          <w:sz w:val="22"/>
          <w:szCs w:val="22"/>
        </w:rPr>
        <w:t xml:space="preserve">In-house call </w:t>
      </w:r>
      <w:r w:rsidR="00A341A7">
        <w:rPr>
          <w:rFonts w:ascii="Arial" w:hAnsi="Arial" w:cs="Arial"/>
          <w:sz w:val="22"/>
          <w:szCs w:val="22"/>
        </w:rPr>
        <w:t xml:space="preserve">for PGY2 and above </w:t>
      </w:r>
      <w:r>
        <w:rPr>
          <w:rFonts w:ascii="Arial" w:hAnsi="Arial" w:cs="Arial"/>
          <w:sz w:val="22"/>
          <w:szCs w:val="22"/>
        </w:rPr>
        <w:t>must occur no more frequently than every third night, averaged over a four-week period.</w:t>
      </w:r>
    </w:p>
    <w:p w:rsidR="001269DD" w:rsidRDefault="001269DD" w:rsidP="000E28D7">
      <w:pPr>
        <w:numPr>
          <w:ilvl w:val="1"/>
          <w:numId w:val="10"/>
        </w:numPr>
        <w:rPr>
          <w:rFonts w:ascii="Arial" w:hAnsi="Arial" w:cs="Arial"/>
          <w:sz w:val="22"/>
          <w:szCs w:val="22"/>
        </w:rPr>
      </w:pPr>
      <w:r>
        <w:rPr>
          <w:rFonts w:ascii="Arial" w:hAnsi="Arial" w:cs="Arial"/>
          <w:sz w:val="22"/>
          <w:szCs w:val="22"/>
        </w:rPr>
        <w:t xml:space="preserve">Continuous on-site duty, including in-house call, must not exceed 24 consecutive hours. Residents may remain on duty for up to </w:t>
      </w:r>
      <w:r w:rsidR="00A341A7">
        <w:rPr>
          <w:rFonts w:ascii="Arial" w:hAnsi="Arial" w:cs="Arial"/>
          <w:sz w:val="22"/>
          <w:szCs w:val="22"/>
        </w:rPr>
        <w:t>4</w:t>
      </w:r>
      <w:r>
        <w:rPr>
          <w:rFonts w:ascii="Arial" w:hAnsi="Arial" w:cs="Arial"/>
          <w:sz w:val="22"/>
          <w:szCs w:val="22"/>
        </w:rPr>
        <w:t xml:space="preserve"> additional hours</w:t>
      </w:r>
      <w:r w:rsidR="00A341A7">
        <w:rPr>
          <w:rFonts w:ascii="Arial" w:hAnsi="Arial" w:cs="Arial"/>
          <w:sz w:val="22"/>
          <w:szCs w:val="22"/>
        </w:rPr>
        <w:t xml:space="preserve"> </w:t>
      </w:r>
      <w:r w:rsidR="00CD49A9">
        <w:rPr>
          <w:rFonts w:ascii="Arial" w:hAnsi="Arial" w:cs="Arial"/>
          <w:sz w:val="22"/>
          <w:szCs w:val="22"/>
        </w:rPr>
        <w:t xml:space="preserve">are permitted </w:t>
      </w:r>
      <w:r w:rsidR="00A341A7">
        <w:rPr>
          <w:rFonts w:ascii="Arial" w:hAnsi="Arial" w:cs="Arial"/>
          <w:sz w:val="22"/>
          <w:szCs w:val="22"/>
        </w:rPr>
        <w:t>for effective</w:t>
      </w:r>
      <w:r w:rsidR="00CD49A9">
        <w:rPr>
          <w:rFonts w:ascii="Arial" w:hAnsi="Arial" w:cs="Arial"/>
          <w:sz w:val="22"/>
          <w:szCs w:val="22"/>
        </w:rPr>
        <w:t xml:space="preserve"> transitions</w:t>
      </w:r>
      <w:r>
        <w:rPr>
          <w:rFonts w:ascii="Arial" w:hAnsi="Arial" w:cs="Arial"/>
          <w:sz w:val="22"/>
          <w:szCs w:val="22"/>
        </w:rPr>
        <w:t>.</w:t>
      </w:r>
      <w:r w:rsidR="00CD49A9">
        <w:rPr>
          <w:rFonts w:ascii="Arial" w:hAnsi="Arial" w:cs="Arial"/>
          <w:sz w:val="22"/>
          <w:szCs w:val="22"/>
        </w:rPr>
        <w:t xml:space="preserve">  Residents may not attend continuity clinics after 24 hours of continuous duty.</w:t>
      </w:r>
    </w:p>
    <w:p w:rsidR="00A341A7" w:rsidRDefault="00A341A7" w:rsidP="000E28D7">
      <w:pPr>
        <w:numPr>
          <w:ilvl w:val="1"/>
          <w:numId w:val="10"/>
        </w:numPr>
        <w:rPr>
          <w:rFonts w:ascii="Arial" w:hAnsi="Arial" w:cs="Arial"/>
          <w:sz w:val="22"/>
          <w:szCs w:val="22"/>
        </w:rPr>
      </w:pPr>
      <w:r>
        <w:rPr>
          <w:rFonts w:ascii="Arial" w:hAnsi="Arial" w:cs="Arial"/>
          <w:sz w:val="22"/>
          <w:szCs w:val="22"/>
        </w:rPr>
        <w:t>Resident</w:t>
      </w:r>
      <w:r w:rsidR="00CD49A9">
        <w:rPr>
          <w:rFonts w:ascii="Arial" w:hAnsi="Arial" w:cs="Arial"/>
          <w:sz w:val="22"/>
          <w:szCs w:val="22"/>
        </w:rPr>
        <w:t>s</w:t>
      </w:r>
      <w:r>
        <w:rPr>
          <w:rFonts w:ascii="Arial" w:hAnsi="Arial" w:cs="Arial"/>
          <w:sz w:val="22"/>
          <w:szCs w:val="22"/>
        </w:rPr>
        <w:t xml:space="preserve"> must not be scheduled for more than six consecutive nights of night float.</w:t>
      </w:r>
    </w:p>
    <w:p w:rsidR="001269DD" w:rsidRDefault="001269DD" w:rsidP="000E28D7">
      <w:pPr>
        <w:numPr>
          <w:ilvl w:val="1"/>
          <w:numId w:val="10"/>
        </w:numPr>
        <w:rPr>
          <w:rFonts w:ascii="Arial" w:hAnsi="Arial" w:cs="Arial"/>
          <w:sz w:val="22"/>
          <w:szCs w:val="22"/>
        </w:rPr>
      </w:pPr>
      <w:r>
        <w:rPr>
          <w:rFonts w:ascii="Arial" w:hAnsi="Arial" w:cs="Arial"/>
          <w:sz w:val="22"/>
          <w:szCs w:val="22"/>
        </w:rPr>
        <w:t>At-home call (pager call) is defined as call taken from outside the assigned institution.</w:t>
      </w:r>
    </w:p>
    <w:p w:rsidR="001269DD" w:rsidRDefault="001269DD" w:rsidP="001269DD">
      <w:pPr>
        <w:ind w:left="2430" w:hanging="990"/>
        <w:rPr>
          <w:rFonts w:ascii="Arial" w:hAnsi="Arial" w:cs="Arial"/>
          <w:sz w:val="22"/>
          <w:szCs w:val="22"/>
        </w:rPr>
      </w:pPr>
      <w:r>
        <w:rPr>
          <w:rFonts w:ascii="Arial" w:hAnsi="Arial" w:cs="Arial"/>
          <w:sz w:val="22"/>
          <w:szCs w:val="22"/>
        </w:rPr>
        <w:tab/>
        <w:t>1.</w:t>
      </w:r>
      <w:r w:rsidR="00B914E7">
        <w:rPr>
          <w:rFonts w:ascii="Arial" w:hAnsi="Arial" w:cs="Arial"/>
          <w:sz w:val="22"/>
          <w:szCs w:val="22"/>
        </w:rPr>
        <w:t xml:space="preserve"> </w:t>
      </w:r>
      <w:r>
        <w:rPr>
          <w:rFonts w:ascii="Arial" w:hAnsi="Arial" w:cs="Arial"/>
          <w:sz w:val="22"/>
          <w:szCs w:val="22"/>
        </w:rPr>
        <w:t>The</w:t>
      </w:r>
      <w:r w:rsidR="001D2861">
        <w:rPr>
          <w:rFonts w:ascii="Arial" w:hAnsi="Arial" w:cs="Arial"/>
          <w:sz w:val="22"/>
          <w:szCs w:val="22"/>
        </w:rPr>
        <w:t xml:space="preserve"> </w:t>
      </w:r>
      <w:r>
        <w:rPr>
          <w:rFonts w:ascii="Arial" w:hAnsi="Arial" w:cs="Arial"/>
          <w:sz w:val="22"/>
          <w:szCs w:val="22"/>
        </w:rPr>
        <w:t>frequency of at-home call is not subject to the every third night limitation. However, at-home call must not be so frequent as to preclude rest and reasonable personal time for each resident. Residents taking at-home call must be provided with 1 day in 7 completely free from all educational and clinical responsibilities, averaged over a 4-week period.</w:t>
      </w:r>
    </w:p>
    <w:p w:rsidR="001269DD" w:rsidRDefault="001269DD" w:rsidP="001269DD">
      <w:pPr>
        <w:ind w:left="2430" w:hanging="990"/>
        <w:rPr>
          <w:rFonts w:ascii="Arial" w:hAnsi="Arial" w:cs="Arial"/>
          <w:sz w:val="22"/>
          <w:szCs w:val="22"/>
        </w:rPr>
      </w:pPr>
      <w:r>
        <w:rPr>
          <w:rFonts w:ascii="Arial" w:hAnsi="Arial" w:cs="Arial"/>
          <w:sz w:val="22"/>
          <w:szCs w:val="22"/>
        </w:rPr>
        <w:tab/>
        <w:t>2. When residents are called into the hospital from home, the hours residents spend in-house are counted toward the 80-hour limit.</w:t>
      </w:r>
    </w:p>
    <w:p w:rsidR="001269DD" w:rsidRDefault="001269DD" w:rsidP="001269DD">
      <w:pPr>
        <w:ind w:left="2430" w:hanging="990"/>
        <w:rPr>
          <w:rFonts w:ascii="Arial" w:hAnsi="Arial" w:cs="Arial"/>
          <w:sz w:val="22"/>
          <w:szCs w:val="22"/>
        </w:rPr>
      </w:pPr>
      <w:r>
        <w:rPr>
          <w:rFonts w:ascii="Arial" w:hAnsi="Arial" w:cs="Arial"/>
          <w:sz w:val="22"/>
          <w:szCs w:val="22"/>
        </w:rPr>
        <w:tab/>
        <w:t>3. The program director and the faculty must monitor the demands of the at-home call in their programs and make scheduling adjustments as necessary to mitigate excessive service demands and/or fatigue.</w:t>
      </w:r>
    </w:p>
    <w:p w:rsidR="001269DD" w:rsidRDefault="001269DD" w:rsidP="001269DD">
      <w:pPr>
        <w:ind w:left="720"/>
        <w:rPr>
          <w:rFonts w:ascii="Arial" w:hAnsi="Arial" w:cs="Arial"/>
          <w:sz w:val="22"/>
          <w:szCs w:val="22"/>
        </w:rPr>
      </w:pPr>
    </w:p>
    <w:p w:rsidR="001269DD" w:rsidRPr="009F219D" w:rsidRDefault="001269DD" w:rsidP="001269DD">
      <w:pPr>
        <w:ind w:left="720"/>
        <w:rPr>
          <w:rFonts w:ascii="Arial" w:hAnsi="Arial" w:cs="Arial"/>
          <w:sz w:val="22"/>
          <w:szCs w:val="22"/>
        </w:rPr>
      </w:pPr>
    </w:p>
    <w:p w:rsidR="00732899" w:rsidRDefault="00732899" w:rsidP="00732899">
      <w:pPr>
        <w:pStyle w:val="Heading5"/>
        <w:jc w:val="left"/>
        <w:rPr>
          <w:rFonts w:ascii="Arial" w:hAnsi="Arial" w:cs="Arial"/>
          <w:sz w:val="22"/>
          <w:szCs w:val="22"/>
        </w:rPr>
      </w:pPr>
    </w:p>
    <w:p w:rsidR="00732899" w:rsidRPr="001B31C4" w:rsidRDefault="00732899" w:rsidP="00732899">
      <w:pPr>
        <w:pStyle w:val="Heading5"/>
        <w:jc w:val="both"/>
        <w:rPr>
          <w:rFonts w:ascii="Arial" w:hAnsi="Arial" w:cs="Arial"/>
          <w:sz w:val="22"/>
          <w:szCs w:val="22"/>
        </w:rPr>
      </w:pPr>
      <w:r>
        <w:rPr>
          <w:rFonts w:ascii="Arial" w:hAnsi="Arial" w:cs="Arial"/>
          <w:sz w:val="22"/>
          <w:szCs w:val="22"/>
        </w:rPr>
        <w:t xml:space="preserve">EDUCATION </w:t>
      </w:r>
      <w:r w:rsidRPr="001B31C4">
        <w:rPr>
          <w:rFonts w:ascii="Arial" w:hAnsi="Arial" w:cs="Arial"/>
          <w:sz w:val="22"/>
          <w:szCs w:val="22"/>
        </w:rPr>
        <w:t>CONFERENCES</w:t>
      </w:r>
      <w:r w:rsidR="00CD4989">
        <w:rPr>
          <w:rFonts w:ascii="Arial" w:hAnsi="Arial" w:cs="Arial"/>
          <w:sz w:val="22"/>
          <w:szCs w:val="22"/>
        </w:rPr>
        <w:t>:</w:t>
      </w:r>
    </w:p>
    <w:p w:rsidR="00732899" w:rsidRPr="001B31C4" w:rsidRDefault="00732899" w:rsidP="00732899">
      <w:pPr>
        <w:jc w:val="both"/>
        <w:rPr>
          <w:rFonts w:ascii="Arial" w:hAnsi="Arial" w:cs="Arial"/>
          <w:b/>
          <w:i/>
          <w:sz w:val="22"/>
          <w:szCs w:val="22"/>
          <w:u w:val="single"/>
        </w:rPr>
      </w:pPr>
    </w:p>
    <w:p w:rsidR="00732899" w:rsidRPr="001B31C4" w:rsidRDefault="00732899" w:rsidP="00732899">
      <w:pPr>
        <w:pStyle w:val="BodyText"/>
        <w:jc w:val="both"/>
        <w:rPr>
          <w:rFonts w:ascii="Arial" w:hAnsi="Arial" w:cs="Arial"/>
          <w:sz w:val="22"/>
          <w:szCs w:val="22"/>
        </w:rPr>
      </w:pPr>
      <w:r w:rsidRPr="001B31C4">
        <w:rPr>
          <w:rFonts w:ascii="Arial" w:hAnsi="Arial" w:cs="Arial"/>
          <w:sz w:val="22"/>
          <w:szCs w:val="22"/>
        </w:rPr>
        <w:t xml:space="preserve">House staff </w:t>
      </w:r>
      <w:r>
        <w:rPr>
          <w:rFonts w:ascii="Arial" w:hAnsi="Arial" w:cs="Arial"/>
          <w:sz w:val="22"/>
          <w:szCs w:val="22"/>
        </w:rPr>
        <w:t>is</w:t>
      </w:r>
      <w:r w:rsidRPr="001B31C4">
        <w:rPr>
          <w:rFonts w:ascii="Arial" w:hAnsi="Arial" w:cs="Arial"/>
          <w:sz w:val="22"/>
          <w:szCs w:val="22"/>
        </w:rPr>
        <w:t xml:space="preserve"> required to attend </w:t>
      </w:r>
      <w:r w:rsidRPr="001B31C4">
        <w:rPr>
          <w:rFonts w:ascii="Arial" w:hAnsi="Arial" w:cs="Arial"/>
          <w:sz w:val="22"/>
          <w:szCs w:val="22"/>
          <w:u w:val="single"/>
        </w:rPr>
        <w:t>all</w:t>
      </w:r>
      <w:r w:rsidRPr="001B31C4">
        <w:rPr>
          <w:rFonts w:ascii="Arial" w:hAnsi="Arial" w:cs="Arial"/>
          <w:sz w:val="22"/>
          <w:szCs w:val="22"/>
        </w:rPr>
        <w:t xml:space="preserve"> scheduled conferences at their assigned hospital.</w:t>
      </w:r>
    </w:p>
    <w:p w:rsidR="00732899" w:rsidRPr="001B31C4" w:rsidRDefault="00732899" w:rsidP="00732899">
      <w:pPr>
        <w:jc w:val="both"/>
        <w:rPr>
          <w:rFonts w:ascii="Arial" w:hAnsi="Arial" w:cs="Arial"/>
          <w:sz w:val="22"/>
          <w:szCs w:val="22"/>
        </w:rPr>
      </w:pPr>
    </w:p>
    <w:p w:rsidR="00732899" w:rsidRPr="001B31C4" w:rsidRDefault="00732899" w:rsidP="00732899">
      <w:pPr>
        <w:jc w:val="both"/>
        <w:rPr>
          <w:rFonts w:ascii="Arial" w:hAnsi="Arial" w:cs="Arial"/>
          <w:sz w:val="22"/>
          <w:szCs w:val="22"/>
        </w:rPr>
      </w:pPr>
      <w:r w:rsidRPr="001B31C4">
        <w:rPr>
          <w:rFonts w:ascii="Arial" w:hAnsi="Arial" w:cs="Arial"/>
          <w:sz w:val="22"/>
          <w:szCs w:val="22"/>
        </w:rPr>
        <w:t>In order to maximize educational time in the new era of work hours restrictions the</w:t>
      </w:r>
      <w:r w:rsidRPr="001B31C4">
        <w:rPr>
          <w:rFonts w:ascii="Arial" w:hAnsi="Arial" w:cs="Arial"/>
          <w:sz w:val="22"/>
          <w:szCs w:val="22"/>
        </w:rPr>
        <w:br/>
        <w:t xml:space="preserve">conference and lecture schedule has been altered so that all educational activity (M &amp; M, </w:t>
      </w:r>
      <w:smartTag w:uri="urn:schemas-microsoft-com:office:smarttags" w:element="PersonName">
        <w:r w:rsidRPr="001B31C4">
          <w:rPr>
            <w:rFonts w:ascii="Arial" w:hAnsi="Arial" w:cs="Arial"/>
            <w:sz w:val="22"/>
            <w:szCs w:val="22"/>
          </w:rPr>
          <w:t>Grand Rounds</w:t>
        </w:r>
      </w:smartTag>
      <w:r w:rsidRPr="001B31C4">
        <w:rPr>
          <w:rFonts w:ascii="Arial" w:hAnsi="Arial" w:cs="Arial"/>
          <w:sz w:val="22"/>
          <w:szCs w:val="22"/>
        </w:rPr>
        <w:t xml:space="preserve">, Resident Lectures) takes place on Monday, 7:30am-12noon.  Residents are excused from all clinical duties during this time, roll is taken and attendance is mandatory. These conferences constitute a major portion of the Department’s teaching program.  The attendance of the house staff at these conferences is interpreted as an index of their participation in the educational process of the Department.  House staff </w:t>
      </w:r>
      <w:r>
        <w:rPr>
          <w:rFonts w:ascii="Arial" w:hAnsi="Arial" w:cs="Arial"/>
          <w:sz w:val="22"/>
          <w:szCs w:val="22"/>
        </w:rPr>
        <w:t>is</w:t>
      </w:r>
      <w:r w:rsidRPr="001B31C4">
        <w:rPr>
          <w:rFonts w:ascii="Arial" w:hAnsi="Arial" w:cs="Arial"/>
          <w:sz w:val="22"/>
          <w:szCs w:val="22"/>
        </w:rPr>
        <w:t xml:space="preserve"> responsible for the attendance of their students at conferences.</w:t>
      </w:r>
      <w:r w:rsidR="00891D5E">
        <w:rPr>
          <w:rFonts w:ascii="Arial" w:hAnsi="Arial" w:cs="Arial"/>
          <w:sz w:val="22"/>
          <w:szCs w:val="22"/>
        </w:rPr>
        <w:t xml:space="preserve">  </w:t>
      </w:r>
    </w:p>
    <w:p w:rsidR="00732899" w:rsidRPr="001B31C4" w:rsidRDefault="00732899" w:rsidP="00732899">
      <w:pPr>
        <w:jc w:val="both"/>
        <w:rPr>
          <w:rFonts w:ascii="Arial" w:hAnsi="Arial" w:cs="Arial"/>
          <w:sz w:val="22"/>
          <w:szCs w:val="22"/>
        </w:rPr>
      </w:pPr>
    </w:p>
    <w:p w:rsidR="00732899" w:rsidRPr="001B31C4" w:rsidRDefault="00732899" w:rsidP="00732899">
      <w:pPr>
        <w:jc w:val="both"/>
        <w:rPr>
          <w:rFonts w:ascii="Arial" w:hAnsi="Arial" w:cs="Arial"/>
          <w:sz w:val="22"/>
          <w:szCs w:val="22"/>
        </w:rPr>
      </w:pPr>
      <w:r w:rsidRPr="001B31C4">
        <w:rPr>
          <w:rFonts w:ascii="Arial" w:hAnsi="Arial" w:cs="Arial"/>
          <w:sz w:val="22"/>
          <w:szCs w:val="22"/>
        </w:rPr>
        <w:t xml:space="preserve">Regular attendance is </w:t>
      </w:r>
      <w:r w:rsidRPr="00332011">
        <w:rPr>
          <w:rFonts w:ascii="Arial" w:hAnsi="Arial" w:cs="Arial"/>
          <w:sz w:val="22"/>
          <w:szCs w:val="22"/>
          <w:u w:val="single"/>
        </w:rPr>
        <w:t>mandatory</w:t>
      </w:r>
      <w:r w:rsidR="00506110">
        <w:rPr>
          <w:rFonts w:ascii="Arial" w:hAnsi="Arial" w:cs="Arial"/>
          <w:sz w:val="22"/>
          <w:szCs w:val="22"/>
          <w:u w:val="single"/>
        </w:rPr>
        <w:t>*</w:t>
      </w:r>
      <w:r w:rsidRPr="00332011">
        <w:rPr>
          <w:rFonts w:ascii="Arial" w:hAnsi="Arial" w:cs="Arial"/>
          <w:sz w:val="22"/>
          <w:szCs w:val="22"/>
        </w:rPr>
        <w:t xml:space="preserve"> for all</w:t>
      </w:r>
      <w:r w:rsidRPr="001B31C4">
        <w:rPr>
          <w:rFonts w:ascii="Arial" w:hAnsi="Arial" w:cs="Arial"/>
          <w:sz w:val="22"/>
          <w:szCs w:val="22"/>
        </w:rPr>
        <w:t xml:space="preserve"> house staff and students at all Department of Surgery conferences to include: Grand Rounds, Specialty Conference, GI Conference, Trauma Conference, and Morbidity/Mortality Conference, Resident Curriculum Lectures and Teaching Conferences.  Attendance will be monitored and will also be used in the overall evaluation process with regards to resident promotions.</w:t>
      </w:r>
      <w:r w:rsidR="00506110">
        <w:rPr>
          <w:rFonts w:ascii="Arial" w:hAnsi="Arial" w:cs="Arial"/>
          <w:sz w:val="22"/>
          <w:szCs w:val="22"/>
        </w:rPr>
        <w:t xml:space="preserve">  </w:t>
      </w:r>
    </w:p>
    <w:p w:rsidR="00732899" w:rsidRPr="001B31C4" w:rsidRDefault="00732899" w:rsidP="00732899">
      <w:pPr>
        <w:jc w:val="both"/>
        <w:rPr>
          <w:rFonts w:ascii="Arial" w:hAnsi="Arial" w:cs="Arial"/>
          <w:sz w:val="22"/>
          <w:szCs w:val="22"/>
        </w:rPr>
      </w:pPr>
    </w:p>
    <w:p w:rsidR="00732899" w:rsidRPr="0075432F" w:rsidRDefault="00732899" w:rsidP="00732899">
      <w:pPr>
        <w:pStyle w:val="Heading5"/>
        <w:jc w:val="both"/>
        <w:rPr>
          <w:rFonts w:ascii="Arial" w:hAnsi="Arial" w:cs="Arial"/>
          <w:i w:val="0"/>
          <w:sz w:val="22"/>
          <w:szCs w:val="22"/>
        </w:rPr>
      </w:pPr>
      <w:r w:rsidRPr="0075432F">
        <w:rPr>
          <w:rFonts w:ascii="Arial" w:hAnsi="Arial" w:cs="Arial"/>
          <w:i w:val="0"/>
          <w:sz w:val="22"/>
          <w:szCs w:val="22"/>
        </w:rPr>
        <w:lastRenderedPageBreak/>
        <w:t>M</w:t>
      </w:r>
      <w:r>
        <w:rPr>
          <w:rFonts w:ascii="Arial" w:hAnsi="Arial" w:cs="Arial"/>
          <w:i w:val="0"/>
          <w:sz w:val="22"/>
          <w:szCs w:val="22"/>
        </w:rPr>
        <w:t>onday</w:t>
      </w:r>
      <w:r w:rsidRPr="0075432F">
        <w:rPr>
          <w:rFonts w:ascii="Arial" w:hAnsi="Arial" w:cs="Arial"/>
          <w:i w:val="0"/>
          <w:sz w:val="22"/>
          <w:szCs w:val="22"/>
        </w:rPr>
        <w:t xml:space="preserve"> M</w:t>
      </w:r>
      <w:r>
        <w:rPr>
          <w:rFonts w:ascii="Arial" w:hAnsi="Arial" w:cs="Arial"/>
          <w:i w:val="0"/>
          <w:sz w:val="22"/>
          <w:szCs w:val="22"/>
        </w:rPr>
        <w:t>orning Schedule</w:t>
      </w:r>
    </w:p>
    <w:p w:rsidR="00732899" w:rsidRPr="001B31C4" w:rsidRDefault="00732899" w:rsidP="00732899">
      <w:pPr>
        <w:jc w:val="both"/>
        <w:rPr>
          <w:rFonts w:ascii="Arial" w:hAnsi="Arial" w:cs="Arial"/>
          <w:bCs/>
          <w:sz w:val="22"/>
          <w:szCs w:val="22"/>
        </w:rPr>
      </w:pPr>
      <w:r w:rsidRPr="001B31C4">
        <w:rPr>
          <w:rFonts w:ascii="Arial" w:hAnsi="Arial" w:cs="Arial"/>
          <w:sz w:val="22"/>
          <w:szCs w:val="22"/>
        </w:rPr>
        <w:t xml:space="preserve">7:30-8:30 am – </w:t>
      </w:r>
      <w:r w:rsidRPr="001B31C4">
        <w:rPr>
          <w:rFonts w:ascii="Arial" w:hAnsi="Arial" w:cs="Arial"/>
          <w:bCs/>
          <w:sz w:val="22"/>
          <w:szCs w:val="22"/>
        </w:rPr>
        <w:t>Morbidity &amp;</w:t>
      </w:r>
      <w:r>
        <w:rPr>
          <w:rFonts w:ascii="Arial" w:hAnsi="Arial" w:cs="Arial"/>
          <w:bCs/>
          <w:sz w:val="22"/>
          <w:szCs w:val="22"/>
        </w:rPr>
        <w:t xml:space="preserve"> </w:t>
      </w:r>
      <w:r w:rsidRPr="001B31C4">
        <w:rPr>
          <w:rFonts w:ascii="Arial" w:hAnsi="Arial" w:cs="Arial"/>
          <w:bCs/>
          <w:sz w:val="22"/>
          <w:szCs w:val="22"/>
        </w:rPr>
        <w:t>Mortality Conference</w:t>
      </w:r>
    </w:p>
    <w:p w:rsidR="00732899" w:rsidRPr="001B31C4" w:rsidRDefault="00732899" w:rsidP="00732899">
      <w:pPr>
        <w:jc w:val="both"/>
        <w:rPr>
          <w:rFonts w:ascii="Arial" w:hAnsi="Arial" w:cs="Arial"/>
          <w:bCs/>
          <w:sz w:val="22"/>
          <w:szCs w:val="22"/>
        </w:rPr>
      </w:pPr>
      <w:smartTag w:uri="urn:schemas-microsoft-com:office:smarttags" w:element="time">
        <w:smartTagPr>
          <w:attr w:name="Hour" w:val="8"/>
          <w:attr w:name="Minute" w:val="45"/>
        </w:smartTagPr>
        <w:r w:rsidRPr="001B31C4">
          <w:rPr>
            <w:rFonts w:ascii="Arial" w:hAnsi="Arial" w:cs="Arial"/>
            <w:bCs/>
            <w:sz w:val="22"/>
            <w:szCs w:val="22"/>
          </w:rPr>
          <w:t>8:45-9:45 am</w:t>
        </w:r>
      </w:smartTag>
      <w:r w:rsidRPr="001B31C4">
        <w:rPr>
          <w:rFonts w:ascii="Arial" w:hAnsi="Arial" w:cs="Arial"/>
          <w:bCs/>
          <w:sz w:val="22"/>
          <w:szCs w:val="22"/>
        </w:rPr>
        <w:t xml:space="preserve"> – Surgical Grand Rounds</w:t>
      </w:r>
    </w:p>
    <w:p w:rsidR="00732899" w:rsidRPr="001B31C4" w:rsidRDefault="00732899" w:rsidP="00732899">
      <w:pPr>
        <w:jc w:val="both"/>
        <w:rPr>
          <w:rFonts w:ascii="Arial" w:hAnsi="Arial" w:cs="Arial"/>
          <w:bCs/>
          <w:sz w:val="22"/>
          <w:szCs w:val="22"/>
        </w:rPr>
      </w:pPr>
      <w:r w:rsidRPr="001B31C4">
        <w:rPr>
          <w:rFonts w:ascii="Arial" w:hAnsi="Arial" w:cs="Arial"/>
          <w:bCs/>
          <w:sz w:val="22"/>
          <w:szCs w:val="22"/>
        </w:rPr>
        <w:t xml:space="preserve">10:00 am- 12noon – Resident </w:t>
      </w:r>
      <w:r>
        <w:rPr>
          <w:rFonts w:ascii="Arial" w:hAnsi="Arial" w:cs="Arial"/>
          <w:bCs/>
          <w:sz w:val="22"/>
          <w:szCs w:val="22"/>
        </w:rPr>
        <w:t>Education</w:t>
      </w:r>
    </w:p>
    <w:p w:rsidR="00732899" w:rsidRPr="001B31C4" w:rsidRDefault="00732899" w:rsidP="00732899">
      <w:pPr>
        <w:jc w:val="both"/>
        <w:rPr>
          <w:rFonts w:ascii="Arial" w:hAnsi="Arial" w:cs="Arial"/>
          <w:sz w:val="22"/>
          <w:szCs w:val="22"/>
        </w:rPr>
      </w:pPr>
    </w:p>
    <w:p w:rsidR="00732899" w:rsidRPr="001B31C4" w:rsidRDefault="00732899" w:rsidP="00732899">
      <w:pPr>
        <w:jc w:val="both"/>
        <w:rPr>
          <w:rFonts w:ascii="Arial" w:hAnsi="Arial" w:cs="Arial"/>
          <w:sz w:val="22"/>
          <w:szCs w:val="22"/>
        </w:rPr>
      </w:pPr>
      <w:r w:rsidRPr="001B31C4">
        <w:rPr>
          <w:rFonts w:ascii="Arial" w:hAnsi="Arial" w:cs="Arial"/>
          <w:sz w:val="22"/>
          <w:szCs w:val="22"/>
        </w:rPr>
        <w:t xml:space="preserve">All Monday morning conferences take place </w:t>
      </w:r>
      <w:r>
        <w:rPr>
          <w:rFonts w:ascii="Arial" w:hAnsi="Arial" w:cs="Arial"/>
          <w:sz w:val="22"/>
          <w:szCs w:val="22"/>
        </w:rPr>
        <w:t xml:space="preserve">at either </w:t>
      </w:r>
      <w:r w:rsidR="00793F70">
        <w:rPr>
          <w:rFonts w:ascii="Arial" w:hAnsi="Arial" w:cs="Arial"/>
          <w:sz w:val="22"/>
          <w:szCs w:val="22"/>
        </w:rPr>
        <w:t>Tampa General Hospital or the USF CAMLS Center.</w:t>
      </w:r>
    </w:p>
    <w:p w:rsidR="00732899" w:rsidRPr="001B31C4" w:rsidRDefault="00732899" w:rsidP="00732899">
      <w:pPr>
        <w:jc w:val="both"/>
        <w:rPr>
          <w:rFonts w:ascii="Arial" w:hAnsi="Arial" w:cs="Arial"/>
          <w:sz w:val="22"/>
          <w:szCs w:val="22"/>
        </w:rPr>
      </w:pPr>
    </w:p>
    <w:p w:rsidR="00732899" w:rsidRPr="0075432F" w:rsidRDefault="00732899" w:rsidP="00732899">
      <w:pPr>
        <w:pStyle w:val="Heading5"/>
        <w:jc w:val="both"/>
        <w:rPr>
          <w:rFonts w:ascii="Arial" w:hAnsi="Arial" w:cs="Arial"/>
          <w:i w:val="0"/>
          <w:sz w:val="22"/>
          <w:szCs w:val="22"/>
        </w:rPr>
      </w:pPr>
      <w:r>
        <w:rPr>
          <w:rFonts w:ascii="Arial" w:hAnsi="Arial" w:cs="Arial"/>
          <w:i w:val="0"/>
          <w:sz w:val="22"/>
          <w:szCs w:val="22"/>
        </w:rPr>
        <w:t>Morbidity &amp; Mortality Conference</w:t>
      </w:r>
    </w:p>
    <w:p w:rsidR="00732899" w:rsidRPr="001B31C4" w:rsidRDefault="00732899" w:rsidP="00732899">
      <w:pPr>
        <w:jc w:val="both"/>
        <w:rPr>
          <w:rFonts w:ascii="Arial" w:hAnsi="Arial" w:cs="Arial"/>
          <w:sz w:val="22"/>
          <w:szCs w:val="22"/>
        </w:rPr>
      </w:pPr>
    </w:p>
    <w:p w:rsidR="00732899" w:rsidRPr="001B31C4" w:rsidRDefault="00732899" w:rsidP="00732899">
      <w:pPr>
        <w:jc w:val="both"/>
        <w:rPr>
          <w:rFonts w:ascii="Arial" w:hAnsi="Arial" w:cs="Arial"/>
          <w:sz w:val="22"/>
          <w:szCs w:val="22"/>
        </w:rPr>
      </w:pPr>
      <w:r w:rsidRPr="001B31C4">
        <w:rPr>
          <w:rFonts w:ascii="Arial" w:hAnsi="Arial" w:cs="Arial"/>
          <w:sz w:val="22"/>
          <w:szCs w:val="22"/>
        </w:rPr>
        <w:t xml:space="preserve">This weekly conference will cover complications and mortality occurring at the </w:t>
      </w:r>
      <w:smartTag w:uri="urn:schemas-microsoft-com:office:smarttags" w:element="place">
        <w:smartTag w:uri="urn:schemas-microsoft-com:office:smarttags" w:element="PlaceName">
          <w:r w:rsidRPr="001B31C4">
            <w:rPr>
              <w:rFonts w:ascii="Arial" w:hAnsi="Arial" w:cs="Arial"/>
              <w:sz w:val="22"/>
              <w:szCs w:val="22"/>
            </w:rPr>
            <w:t>Tampa General</w:t>
          </w:r>
        </w:smartTag>
        <w:r w:rsidRPr="001B31C4">
          <w:rPr>
            <w:rFonts w:ascii="Arial" w:hAnsi="Arial" w:cs="Arial"/>
            <w:sz w:val="22"/>
            <w:szCs w:val="22"/>
          </w:rPr>
          <w:t xml:space="preserve"> </w:t>
        </w:r>
        <w:smartTag w:uri="urn:schemas-microsoft-com:office:smarttags" w:element="PlaceType">
          <w:r w:rsidRPr="001B31C4">
            <w:rPr>
              <w:rFonts w:ascii="Arial" w:hAnsi="Arial" w:cs="Arial"/>
              <w:sz w:val="22"/>
              <w:szCs w:val="22"/>
            </w:rPr>
            <w:t>Hospital</w:t>
          </w:r>
        </w:smartTag>
      </w:smartTag>
      <w:r w:rsidRPr="001B31C4">
        <w:rPr>
          <w:rFonts w:ascii="Arial" w:hAnsi="Arial" w:cs="Arial"/>
          <w:sz w:val="22"/>
          <w:szCs w:val="22"/>
        </w:rPr>
        <w:t xml:space="preserve">, the James A. Haley Veterans’ Hospital, H. Lee Moffitt Cancer Center, </w:t>
      </w:r>
      <w:r>
        <w:rPr>
          <w:rFonts w:ascii="Arial" w:hAnsi="Arial" w:cs="Arial"/>
          <w:sz w:val="22"/>
          <w:szCs w:val="22"/>
        </w:rPr>
        <w:t xml:space="preserve">and </w:t>
      </w:r>
      <w:smartTag w:uri="urn:schemas-microsoft-com:office:smarttags" w:element="PersonName">
        <w:r w:rsidRPr="001B31C4">
          <w:rPr>
            <w:rFonts w:ascii="Arial" w:hAnsi="Arial" w:cs="Arial"/>
            <w:sz w:val="22"/>
            <w:szCs w:val="22"/>
          </w:rPr>
          <w:t>Bay Pines VA</w:t>
        </w:r>
      </w:smartTag>
      <w:r w:rsidRPr="001B31C4">
        <w:rPr>
          <w:rFonts w:ascii="Arial" w:hAnsi="Arial" w:cs="Arial"/>
          <w:sz w:val="22"/>
          <w:szCs w:val="22"/>
        </w:rPr>
        <w:t xml:space="preserve"> Medical Center.  In addition, unusual cases will be presented for more detailed discussion by the senior resident on each service.</w:t>
      </w:r>
    </w:p>
    <w:p w:rsidR="00732899" w:rsidRPr="00541772" w:rsidRDefault="00732899" w:rsidP="00732899">
      <w:pPr>
        <w:jc w:val="both"/>
        <w:rPr>
          <w:rFonts w:ascii="Arial" w:hAnsi="Arial" w:cs="Arial"/>
          <w:sz w:val="22"/>
          <w:szCs w:val="22"/>
          <w:u w:val="single"/>
        </w:rPr>
      </w:pPr>
    </w:p>
    <w:p w:rsidR="00732899" w:rsidRDefault="00891D5E" w:rsidP="00732899">
      <w:pPr>
        <w:jc w:val="both"/>
        <w:rPr>
          <w:rFonts w:ascii="Arial" w:hAnsi="Arial" w:cs="Arial"/>
          <w:sz w:val="22"/>
          <w:szCs w:val="22"/>
        </w:rPr>
      </w:pPr>
      <w:r w:rsidRPr="00541772">
        <w:rPr>
          <w:rFonts w:ascii="Arial" w:hAnsi="Arial" w:cs="Arial"/>
          <w:sz w:val="22"/>
          <w:szCs w:val="22"/>
          <w:u w:val="single"/>
        </w:rPr>
        <w:t>All residents are to log their operative cases into the ACGME operative log for use at M&amp;M; this must be completed by Thursday noon of the following week</w:t>
      </w:r>
      <w:r>
        <w:rPr>
          <w:rFonts w:ascii="Arial" w:hAnsi="Arial" w:cs="Arial"/>
          <w:sz w:val="22"/>
          <w:szCs w:val="22"/>
        </w:rPr>
        <w:t xml:space="preserve">.  </w:t>
      </w:r>
      <w:r w:rsidR="00732899" w:rsidRPr="001B31C4">
        <w:rPr>
          <w:rFonts w:ascii="Arial" w:hAnsi="Arial" w:cs="Arial"/>
          <w:sz w:val="22"/>
          <w:szCs w:val="22"/>
        </w:rPr>
        <w:t>Senior residents are also responsible for</w:t>
      </w:r>
      <w:r w:rsidR="00732899">
        <w:rPr>
          <w:rFonts w:ascii="Arial" w:hAnsi="Arial" w:cs="Arial"/>
          <w:sz w:val="22"/>
          <w:szCs w:val="22"/>
        </w:rPr>
        <w:t xml:space="preserve"> </w:t>
      </w:r>
      <w:r>
        <w:rPr>
          <w:rFonts w:ascii="Arial" w:hAnsi="Arial" w:cs="Arial"/>
          <w:sz w:val="22"/>
          <w:szCs w:val="22"/>
        </w:rPr>
        <w:t>reporting any complications or deaths on his/her service to the Program Coordinator b</w:t>
      </w:r>
      <w:r w:rsidR="00732899">
        <w:rPr>
          <w:rFonts w:ascii="Arial" w:hAnsi="Arial" w:cs="Arial"/>
          <w:sz w:val="22"/>
          <w:szCs w:val="22"/>
        </w:rPr>
        <w:t>y 12:00 noon on Thursday</w:t>
      </w:r>
      <w:r>
        <w:rPr>
          <w:rFonts w:ascii="Arial" w:hAnsi="Arial" w:cs="Arial"/>
          <w:sz w:val="22"/>
          <w:szCs w:val="22"/>
        </w:rPr>
        <w:t>.</w:t>
      </w:r>
      <w:r w:rsidR="00732899" w:rsidRPr="001B31C4">
        <w:rPr>
          <w:rFonts w:ascii="Arial" w:hAnsi="Arial" w:cs="Arial"/>
          <w:sz w:val="22"/>
          <w:szCs w:val="22"/>
        </w:rPr>
        <w:t xml:space="preserve">  X-rays or autopsy findings should be available for review when appropriate.</w:t>
      </w:r>
    </w:p>
    <w:p w:rsidR="00506110" w:rsidRPr="00506110" w:rsidRDefault="00506110" w:rsidP="00732899">
      <w:pPr>
        <w:jc w:val="both"/>
        <w:rPr>
          <w:rFonts w:ascii="Arial" w:hAnsi="Arial" w:cs="Arial"/>
          <w:b/>
          <w:sz w:val="22"/>
          <w:szCs w:val="22"/>
        </w:rPr>
      </w:pPr>
    </w:p>
    <w:p w:rsidR="00506110" w:rsidRPr="00506110" w:rsidRDefault="00506110" w:rsidP="00732899">
      <w:pPr>
        <w:jc w:val="both"/>
        <w:rPr>
          <w:rFonts w:ascii="Arial" w:hAnsi="Arial" w:cs="Arial"/>
          <w:b/>
          <w:sz w:val="22"/>
          <w:szCs w:val="22"/>
        </w:rPr>
      </w:pPr>
      <w:r w:rsidRPr="00506110">
        <w:rPr>
          <w:rFonts w:ascii="Arial" w:hAnsi="Arial" w:cs="Arial"/>
          <w:b/>
          <w:sz w:val="22"/>
          <w:szCs w:val="22"/>
        </w:rPr>
        <w:t>*All residents are to attend M&amp;M, ev</w:t>
      </w:r>
      <w:r>
        <w:rPr>
          <w:rFonts w:ascii="Arial" w:hAnsi="Arial" w:cs="Arial"/>
          <w:b/>
          <w:sz w:val="22"/>
          <w:szCs w:val="22"/>
        </w:rPr>
        <w:t>en post-call and night rotation</w:t>
      </w:r>
      <w:r w:rsidRPr="00506110">
        <w:rPr>
          <w:rFonts w:ascii="Arial" w:hAnsi="Arial" w:cs="Arial"/>
          <w:b/>
          <w:sz w:val="22"/>
          <w:szCs w:val="22"/>
        </w:rPr>
        <w:t xml:space="preserve"> residents.  Residents in this situation will be excused immediately following M&amp;M.  </w:t>
      </w:r>
    </w:p>
    <w:p w:rsidR="00732899" w:rsidRDefault="00732899" w:rsidP="00732899">
      <w:pPr>
        <w:jc w:val="both"/>
        <w:rPr>
          <w:rFonts w:ascii="Arial" w:hAnsi="Arial" w:cs="Arial"/>
          <w:sz w:val="22"/>
          <w:szCs w:val="22"/>
        </w:rPr>
      </w:pPr>
    </w:p>
    <w:p w:rsidR="00732899" w:rsidRDefault="00732899" w:rsidP="00732899">
      <w:pPr>
        <w:jc w:val="both"/>
        <w:rPr>
          <w:rFonts w:ascii="Arial" w:hAnsi="Arial" w:cs="Arial"/>
          <w:sz w:val="22"/>
          <w:szCs w:val="22"/>
        </w:rPr>
      </w:pPr>
    </w:p>
    <w:p w:rsidR="001269DD" w:rsidRDefault="001269DD" w:rsidP="00732899">
      <w:pPr>
        <w:jc w:val="both"/>
        <w:rPr>
          <w:rFonts w:ascii="Arial" w:hAnsi="Arial" w:cs="Arial"/>
          <w:sz w:val="22"/>
          <w:szCs w:val="22"/>
        </w:rPr>
      </w:pPr>
    </w:p>
    <w:p w:rsidR="001269DD" w:rsidRDefault="001269DD" w:rsidP="001269DD">
      <w:pPr>
        <w:pStyle w:val="Heading5"/>
        <w:jc w:val="left"/>
        <w:rPr>
          <w:rFonts w:ascii="Arial" w:hAnsi="Arial" w:cs="Arial"/>
          <w:sz w:val="22"/>
          <w:szCs w:val="22"/>
        </w:rPr>
      </w:pPr>
      <w:r w:rsidRPr="001B31C4">
        <w:rPr>
          <w:rFonts w:ascii="Arial" w:hAnsi="Arial" w:cs="Arial"/>
          <w:sz w:val="22"/>
          <w:szCs w:val="22"/>
        </w:rPr>
        <w:t>EVALUATIONS</w:t>
      </w:r>
      <w:r w:rsidR="00CD4989">
        <w:rPr>
          <w:rFonts w:ascii="Arial" w:hAnsi="Arial" w:cs="Arial"/>
          <w:sz w:val="22"/>
          <w:szCs w:val="22"/>
        </w:rPr>
        <w:t>:</w:t>
      </w:r>
    </w:p>
    <w:p w:rsidR="001269DD" w:rsidRPr="001B31C4" w:rsidRDefault="001269DD" w:rsidP="001269DD"/>
    <w:p w:rsidR="001269DD" w:rsidRPr="009A7945" w:rsidRDefault="00DF7070" w:rsidP="001269DD">
      <w:pPr>
        <w:jc w:val="both"/>
        <w:rPr>
          <w:rFonts w:ascii="Arial" w:hAnsi="Arial" w:cs="Arial"/>
          <w:b/>
          <w:i/>
          <w:sz w:val="22"/>
          <w:szCs w:val="22"/>
          <w:u w:val="single"/>
        </w:rPr>
      </w:pPr>
      <w:r>
        <w:rPr>
          <w:rFonts w:ascii="Arial" w:hAnsi="Arial" w:cs="Arial"/>
          <w:b/>
          <w:i/>
          <w:sz w:val="22"/>
          <w:szCs w:val="22"/>
          <w:u w:val="single"/>
        </w:rPr>
        <w:t>Faculty Evaluation of Residents</w:t>
      </w:r>
      <w:r w:rsidR="00CD4989">
        <w:rPr>
          <w:rFonts w:ascii="Arial" w:hAnsi="Arial" w:cs="Arial"/>
          <w:b/>
          <w:i/>
          <w:sz w:val="22"/>
          <w:szCs w:val="22"/>
          <w:u w:val="single"/>
        </w:rPr>
        <w:t>:</w:t>
      </w:r>
    </w:p>
    <w:p w:rsidR="001269DD" w:rsidRPr="001B31C4" w:rsidRDefault="001269DD" w:rsidP="001269DD">
      <w:pPr>
        <w:jc w:val="both"/>
        <w:rPr>
          <w:rFonts w:ascii="Arial" w:hAnsi="Arial" w:cs="Arial"/>
          <w:b/>
          <w:sz w:val="22"/>
          <w:szCs w:val="22"/>
          <w:u w:val="single"/>
        </w:rPr>
      </w:pPr>
    </w:p>
    <w:p w:rsidR="001269DD" w:rsidRPr="001B31C4" w:rsidRDefault="001269DD" w:rsidP="000E28D7">
      <w:pPr>
        <w:numPr>
          <w:ilvl w:val="0"/>
          <w:numId w:val="4"/>
        </w:numPr>
        <w:jc w:val="both"/>
        <w:rPr>
          <w:rFonts w:ascii="Arial" w:hAnsi="Arial" w:cs="Arial"/>
          <w:sz w:val="22"/>
          <w:szCs w:val="22"/>
        </w:rPr>
      </w:pPr>
      <w:r w:rsidRPr="001B31C4">
        <w:rPr>
          <w:rFonts w:ascii="Arial" w:hAnsi="Arial" w:cs="Arial"/>
          <w:sz w:val="22"/>
          <w:szCs w:val="22"/>
        </w:rPr>
        <w:t xml:space="preserve">Residents will be evaluated by the faculty they work with at the end of each rotation.   Service evaluations are internet based and include aspects of the 6 competencies (patient care, medical knowledge, practice based learning, interpersonal and communication skills, professionalism, and system based practice).  </w:t>
      </w:r>
      <w:r>
        <w:rPr>
          <w:rFonts w:ascii="Arial" w:hAnsi="Arial" w:cs="Arial"/>
          <w:sz w:val="22"/>
          <w:szCs w:val="22"/>
        </w:rPr>
        <w:t>Faculty evaluates residents through New Innovations software.  The resident may review these evaluations through this website upon completion by the faculty.</w:t>
      </w:r>
    </w:p>
    <w:p w:rsidR="001269DD" w:rsidRPr="001B31C4" w:rsidRDefault="001269DD" w:rsidP="000E28D7">
      <w:pPr>
        <w:numPr>
          <w:ilvl w:val="0"/>
          <w:numId w:val="4"/>
        </w:numPr>
        <w:jc w:val="both"/>
        <w:rPr>
          <w:rFonts w:ascii="Arial" w:hAnsi="Arial" w:cs="Arial"/>
          <w:sz w:val="22"/>
          <w:szCs w:val="22"/>
        </w:rPr>
      </w:pPr>
      <w:r w:rsidRPr="001B31C4">
        <w:rPr>
          <w:rFonts w:ascii="Arial" w:hAnsi="Arial" w:cs="Arial"/>
          <w:sz w:val="22"/>
          <w:szCs w:val="22"/>
        </w:rPr>
        <w:t xml:space="preserve">The faculty meets as a group </w:t>
      </w:r>
      <w:r>
        <w:rPr>
          <w:rFonts w:ascii="Arial" w:hAnsi="Arial" w:cs="Arial"/>
          <w:sz w:val="22"/>
          <w:szCs w:val="22"/>
        </w:rPr>
        <w:t>at least twice per</w:t>
      </w:r>
      <w:r w:rsidRPr="001B31C4">
        <w:rPr>
          <w:rFonts w:ascii="Arial" w:hAnsi="Arial" w:cs="Arial"/>
          <w:sz w:val="22"/>
          <w:szCs w:val="22"/>
        </w:rPr>
        <w:t xml:space="preserve"> year for a comprehensive review of all the residents’ evaluations and a discussion of their performance. </w:t>
      </w:r>
      <w:r>
        <w:rPr>
          <w:rFonts w:ascii="Arial" w:hAnsi="Arial" w:cs="Arial"/>
          <w:sz w:val="22"/>
          <w:szCs w:val="22"/>
        </w:rPr>
        <w:t xml:space="preserve">Each individual resident’s operative experience as reflected by the ACGME case log will also be reviewed.  </w:t>
      </w:r>
      <w:r w:rsidRPr="001B31C4">
        <w:rPr>
          <w:rFonts w:ascii="Arial" w:hAnsi="Arial" w:cs="Arial"/>
          <w:sz w:val="22"/>
          <w:szCs w:val="22"/>
        </w:rPr>
        <w:t>The residents are informed of the results of the comprehensive evaluation every 6 months.  This information is relayed in writing in a meeting with their faculty advisor and</w:t>
      </w:r>
      <w:r>
        <w:rPr>
          <w:rFonts w:ascii="Arial" w:hAnsi="Arial" w:cs="Arial"/>
          <w:sz w:val="22"/>
          <w:szCs w:val="22"/>
        </w:rPr>
        <w:t>/or</w:t>
      </w:r>
      <w:r w:rsidRPr="001B31C4">
        <w:rPr>
          <w:rFonts w:ascii="Arial" w:hAnsi="Arial" w:cs="Arial"/>
          <w:sz w:val="22"/>
          <w:szCs w:val="22"/>
        </w:rPr>
        <w:t xml:space="preserve"> the program director.</w:t>
      </w:r>
    </w:p>
    <w:p w:rsidR="001269DD" w:rsidRPr="001B31C4" w:rsidRDefault="001269DD" w:rsidP="000E28D7">
      <w:pPr>
        <w:numPr>
          <w:ilvl w:val="0"/>
          <w:numId w:val="4"/>
        </w:numPr>
        <w:jc w:val="both"/>
        <w:rPr>
          <w:rFonts w:ascii="Arial" w:hAnsi="Arial" w:cs="Arial"/>
          <w:sz w:val="22"/>
          <w:szCs w:val="22"/>
        </w:rPr>
      </w:pPr>
      <w:r w:rsidRPr="001B31C4">
        <w:rPr>
          <w:rFonts w:ascii="Arial" w:hAnsi="Arial" w:cs="Arial"/>
          <w:sz w:val="22"/>
          <w:szCs w:val="22"/>
        </w:rPr>
        <w:t>Faculty evaluations and written examination will be used by the Faculty Program Director/Assistant Program Director of the Department in determining the progress of the resident through the training program.</w:t>
      </w:r>
    </w:p>
    <w:p w:rsidR="001269DD" w:rsidRPr="001B31C4" w:rsidRDefault="001269DD" w:rsidP="000E28D7">
      <w:pPr>
        <w:numPr>
          <w:ilvl w:val="0"/>
          <w:numId w:val="4"/>
        </w:numPr>
        <w:jc w:val="both"/>
        <w:rPr>
          <w:rFonts w:ascii="Arial" w:hAnsi="Arial" w:cs="Arial"/>
          <w:sz w:val="22"/>
          <w:szCs w:val="22"/>
        </w:rPr>
      </w:pPr>
      <w:r w:rsidRPr="001B31C4">
        <w:rPr>
          <w:rFonts w:ascii="Arial" w:hAnsi="Arial" w:cs="Arial"/>
          <w:sz w:val="22"/>
          <w:szCs w:val="22"/>
        </w:rPr>
        <w:t>The Chairman, or his designated alternate, will administer any necessary remediation or counseling.  When indicated, individuals will be placed on probation or suspended.</w:t>
      </w:r>
    </w:p>
    <w:p w:rsidR="001269DD" w:rsidRPr="001B31C4" w:rsidRDefault="001269DD" w:rsidP="001269DD">
      <w:pPr>
        <w:jc w:val="both"/>
        <w:rPr>
          <w:rFonts w:ascii="Arial" w:hAnsi="Arial" w:cs="Arial"/>
          <w:sz w:val="22"/>
          <w:szCs w:val="22"/>
        </w:rPr>
      </w:pPr>
    </w:p>
    <w:p w:rsidR="001269DD" w:rsidRPr="009A7945" w:rsidRDefault="00437D6F" w:rsidP="001269DD">
      <w:pPr>
        <w:jc w:val="both"/>
        <w:rPr>
          <w:rFonts w:ascii="Arial" w:hAnsi="Arial" w:cs="Arial"/>
          <w:b/>
          <w:i/>
          <w:sz w:val="22"/>
          <w:szCs w:val="22"/>
          <w:u w:val="single"/>
        </w:rPr>
      </w:pPr>
      <w:r>
        <w:rPr>
          <w:rFonts w:ascii="Arial" w:hAnsi="Arial" w:cs="Arial"/>
          <w:b/>
          <w:i/>
          <w:sz w:val="22"/>
          <w:szCs w:val="22"/>
          <w:u w:val="single"/>
        </w:rPr>
        <w:br w:type="page"/>
      </w:r>
      <w:r w:rsidR="00DF7070">
        <w:rPr>
          <w:rFonts w:ascii="Arial" w:hAnsi="Arial" w:cs="Arial"/>
          <w:b/>
          <w:i/>
          <w:sz w:val="22"/>
          <w:szCs w:val="22"/>
          <w:u w:val="single"/>
        </w:rPr>
        <w:lastRenderedPageBreak/>
        <w:t>Resident Evaluation of Faculty/Services/Program:</w:t>
      </w:r>
    </w:p>
    <w:p w:rsidR="001269DD" w:rsidRPr="001B31C4" w:rsidRDefault="001269DD" w:rsidP="001269DD">
      <w:pPr>
        <w:jc w:val="both"/>
        <w:rPr>
          <w:rFonts w:ascii="Arial" w:hAnsi="Arial" w:cs="Arial"/>
          <w:b/>
          <w:sz w:val="22"/>
          <w:szCs w:val="22"/>
          <w:u w:val="single"/>
        </w:rPr>
      </w:pPr>
    </w:p>
    <w:p w:rsidR="001269DD" w:rsidRPr="001B31C4" w:rsidRDefault="001269DD" w:rsidP="001269DD">
      <w:pPr>
        <w:pStyle w:val="BodyText"/>
        <w:jc w:val="both"/>
        <w:rPr>
          <w:rFonts w:ascii="Arial" w:hAnsi="Arial" w:cs="Arial"/>
          <w:sz w:val="22"/>
          <w:szCs w:val="22"/>
        </w:rPr>
      </w:pPr>
      <w:r w:rsidRPr="001B31C4">
        <w:rPr>
          <w:rFonts w:ascii="Arial" w:hAnsi="Arial" w:cs="Arial"/>
          <w:sz w:val="22"/>
          <w:szCs w:val="22"/>
        </w:rPr>
        <w:t xml:space="preserve">Residents </w:t>
      </w:r>
      <w:r w:rsidR="00DF7070">
        <w:rPr>
          <w:rFonts w:ascii="Arial" w:hAnsi="Arial" w:cs="Arial"/>
          <w:sz w:val="22"/>
          <w:szCs w:val="22"/>
        </w:rPr>
        <w:t>will have the opportunity</w:t>
      </w:r>
      <w:r w:rsidRPr="001B31C4">
        <w:rPr>
          <w:rFonts w:ascii="Arial" w:hAnsi="Arial" w:cs="Arial"/>
          <w:sz w:val="22"/>
          <w:szCs w:val="22"/>
        </w:rPr>
        <w:t xml:space="preserve"> </w:t>
      </w:r>
      <w:r w:rsidR="00F04A06">
        <w:rPr>
          <w:rFonts w:ascii="Arial" w:hAnsi="Arial" w:cs="Arial"/>
          <w:sz w:val="22"/>
          <w:szCs w:val="22"/>
        </w:rPr>
        <w:t xml:space="preserve">to </w:t>
      </w:r>
      <w:r w:rsidRPr="001B31C4">
        <w:rPr>
          <w:rFonts w:ascii="Arial" w:hAnsi="Arial" w:cs="Arial"/>
          <w:sz w:val="22"/>
          <w:szCs w:val="22"/>
        </w:rPr>
        <w:t>anonymous</w:t>
      </w:r>
      <w:r w:rsidR="00F04A06">
        <w:rPr>
          <w:rFonts w:ascii="Arial" w:hAnsi="Arial" w:cs="Arial"/>
          <w:sz w:val="22"/>
          <w:szCs w:val="22"/>
        </w:rPr>
        <w:t>ly</w:t>
      </w:r>
      <w:r w:rsidRPr="001B31C4">
        <w:rPr>
          <w:rFonts w:ascii="Arial" w:hAnsi="Arial" w:cs="Arial"/>
          <w:sz w:val="22"/>
          <w:szCs w:val="22"/>
        </w:rPr>
        <w:t xml:space="preserve"> evaluat</w:t>
      </w:r>
      <w:r>
        <w:rPr>
          <w:rFonts w:ascii="Arial" w:hAnsi="Arial" w:cs="Arial"/>
          <w:sz w:val="22"/>
          <w:szCs w:val="22"/>
        </w:rPr>
        <w:t>e</w:t>
      </w:r>
      <w:r w:rsidRPr="001B31C4">
        <w:rPr>
          <w:rFonts w:ascii="Arial" w:hAnsi="Arial" w:cs="Arial"/>
          <w:sz w:val="22"/>
          <w:szCs w:val="22"/>
        </w:rPr>
        <w:t xml:space="preserve"> the program, rotations and faculty</w:t>
      </w:r>
      <w:r>
        <w:rPr>
          <w:rFonts w:ascii="Arial" w:hAnsi="Arial" w:cs="Arial"/>
          <w:sz w:val="22"/>
          <w:szCs w:val="22"/>
        </w:rPr>
        <w:t xml:space="preserve"> via </w:t>
      </w:r>
      <w:r w:rsidR="00DF7070">
        <w:rPr>
          <w:rFonts w:ascii="Arial" w:hAnsi="Arial" w:cs="Arial"/>
          <w:sz w:val="22"/>
          <w:szCs w:val="22"/>
        </w:rPr>
        <w:t>New Innovations.</w:t>
      </w:r>
      <w:r w:rsidRPr="001B31C4">
        <w:rPr>
          <w:rFonts w:ascii="Arial" w:hAnsi="Arial" w:cs="Arial"/>
          <w:sz w:val="22"/>
          <w:szCs w:val="22"/>
        </w:rPr>
        <w:t xml:space="preserve"> The results of these evaluations are reviewed by the chairman and program director.  Appropriate feedback is given to the individual faculty members as well as the surgical division chiefs.  This information is used to alter the educational content of the program and its rotations as well as for making decisions in regards to resident allocation to certain services (the higher the educational content and the lower the non-educational work load of a particular rotation the more likely residents will be assigned to that particular rotation).  </w:t>
      </w:r>
    </w:p>
    <w:p w:rsidR="001269DD" w:rsidRDefault="001269DD" w:rsidP="001269DD">
      <w:pPr>
        <w:pStyle w:val="Heading5"/>
        <w:jc w:val="both"/>
        <w:rPr>
          <w:rFonts w:ascii="Arial" w:hAnsi="Arial" w:cs="Arial"/>
          <w:sz w:val="22"/>
          <w:szCs w:val="22"/>
        </w:rPr>
      </w:pPr>
    </w:p>
    <w:p w:rsidR="001269DD" w:rsidRDefault="001269DD" w:rsidP="001269DD">
      <w:pPr>
        <w:pStyle w:val="Heading5"/>
        <w:jc w:val="both"/>
        <w:rPr>
          <w:rFonts w:ascii="Arial" w:hAnsi="Arial" w:cs="Arial"/>
          <w:sz w:val="22"/>
          <w:szCs w:val="22"/>
        </w:rPr>
      </w:pPr>
    </w:p>
    <w:p w:rsidR="001269DD" w:rsidRDefault="001269DD" w:rsidP="001269DD">
      <w:pPr>
        <w:jc w:val="both"/>
        <w:rPr>
          <w:rFonts w:ascii="Arial" w:hAnsi="Arial" w:cs="Arial"/>
          <w:b/>
          <w:bCs/>
          <w:sz w:val="22"/>
          <w:szCs w:val="22"/>
          <w:u w:val="single"/>
        </w:rPr>
      </w:pPr>
    </w:p>
    <w:p w:rsidR="001269DD" w:rsidRPr="009A7945" w:rsidRDefault="001269DD" w:rsidP="001269DD">
      <w:pPr>
        <w:jc w:val="both"/>
        <w:rPr>
          <w:rFonts w:ascii="Arial" w:hAnsi="Arial" w:cs="Arial"/>
          <w:b/>
          <w:bCs/>
          <w:i/>
          <w:sz w:val="22"/>
          <w:szCs w:val="22"/>
          <w:u w:val="single"/>
        </w:rPr>
      </w:pPr>
      <w:r w:rsidRPr="009A7945">
        <w:rPr>
          <w:rFonts w:ascii="Arial" w:hAnsi="Arial" w:cs="Arial"/>
          <w:b/>
          <w:bCs/>
          <w:i/>
          <w:sz w:val="22"/>
          <w:szCs w:val="22"/>
          <w:u w:val="single"/>
        </w:rPr>
        <w:t>GRIEVANCE POLICY</w:t>
      </w:r>
      <w:r>
        <w:rPr>
          <w:rFonts w:ascii="Arial" w:hAnsi="Arial" w:cs="Arial"/>
          <w:b/>
          <w:bCs/>
          <w:i/>
          <w:sz w:val="22"/>
          <w:szCs w:val="22"/>
          <w:u w:val="single"/>
        </w:rPr>
        <w:t>:</w:t>
      </w:r>
    </w:p>
    <w:p w:rsidR="001269DD" w:rsidRPr="001B31C4" w:rsidRDefault="001269DD" w:rsidP="001269DD">
      <w:pPr>
        <w:jc w:val="both"/>
        <w:rPr>
          <w:rFonts w:ascii="Arial" w:hAnsi="Arial" w:cs="Arial"/>
          <w:sz w:val="22"/>
          <w:szCs w:val="22"/>
        </w:rPr>
      </w:pPr>
    </w:p>
    <w:p w:rsidR="001269DD" w:rsidRDefault="001269DD" w:rsidP="001269DD">
      <w:pPr>
        <w:jc w:val="both"/>
        <w:rPr>
          <w:rFonts w:ascii="Arial" w:hAnsi="Arial" w:cs="Arial"/>
          <w:sz w:val="22"/>
          <w:szCs w:val="22"/>
        </w:rPr>
      </w:pPr>
      <w:r w:rsidRPr="001B31C4">
        <w:rPr>
          <w:rFonts w:ascii="Arial" w:hAnsi="Arial" w:cs="Arial"/>
          <w:sz w:val="22"/>
          <w:szCs w:val="22"/>
        </w:rPr>
        <w:t xml:space="preserve">The Department of Surgery follows the grievance policy published by the USF College of Medicine GME office. This policy is available for review in the </w:t>
      </w:r>
      <w:r>
        <w:rPr>
          <w:rFonts w:ascii="Arial" w:hAnsi="Arial" w:cs="Arial"/>
          <w:sz w:val="22"/>
          <w:szCs w:val="22"/>
        </w:rPr>
        <w:t xml:space="preserve">Policy and Procedure manual located on the </w:t>
      </w:r>
      <w:r w:rsidRPr="001B31C4">
        <w:rPr>
          <w:rFonts w:ascii="Arial" w:hAnsi="Arial" w:cs="Arial"/>
          <w:sz w:val="22"/>
          <w:szCs w:val="22"/>
        </w:rPr>
        <w:t xml:space="preserve"> webpage (</w:t>
      </w:r>
      <w:hyperlink r:id="rId15" w:history="1">
        <w:r w:rsidRPr="00CB6E6B">
          <w:rPr>
            <w:rStyle w:val="Hyperlink"/>
            <w:rFonts w:ascii="Arial" w:hAnsi="Arial" w:cs="Arial"/>
            <w:sz w:val="22"/>
            <w:szCs w:val="22"/>
          </w:rPr>
          <w:t>www.hsc.usf.edu/housestaff</w:t>
        </w:r>
      </w:hyperlink>
      <w:r>
        <w:rPr>
          <w:rFonts w:ascii="Arial" w:hAnsi="Arial" w:cs="Arial"/>
          <w:sz w:val="22"/>
          <w:szCs w:val="22"/>
        </w:rPr>
        <w:t>) under “</w:t>
      </w:r>
      <w:proofErr w:type="spellStart"/>
      <w:r>
        <w:rPr>
          <w:rFonts w:ascii="Arial" w:hAnsi="Arial" w:cs="Arial"/>
          <w:sz w:val="22"/>
          <w:szCs w:val="22"/>
        </w:rPr>
        <w:t>Housestaff</w:t>
      </w:r>
      <w:proofErr w:type="spellEnd"/>
      <w:r>
        <w:rPr>
          <w:rFonts w:ascii="Arial" w:hAnsi="Arial" w:cs="Arial"/>
          <w:sz w:val="22"/>
          <w:szCs w:val="22"/>
        </w:rPr>
        <w:t xml:space="preserve"> Disciplinary and Appeal Procedures.</w:t>
      </w:r>
    </w:p>
    <w:p w:rsidR="001269DD" w:rsidRDefault="001269DD" w:rsidP="001269DD">
      <w:pPr>
        <w:pStyle w:val="Heading5"/>
        <w:jc w:val="both"/>
        <w:rPr>
          <w:rFonts w:ascii="Arial" w:hAnsi="Arial" w:cs="Arial"/>
          <w:b w:val="0"/>
          <w:bCs/>
          <w:sz w:val="22"/>
          <w:szCs w:val="22"/>
          <w:u w:val="none"/>
        </w:rPr>
      </w:pPr>
    </w:p>
    <w:p w:rsidR="004400DA" w:rsidRPr="004400DA" w:rsidRDefault="004400DA" w:rsidP="004400DA"/>
    <w:p w:rsidR="004400DA" w:rsidRDefault="004400DA" w:rsidP="004400DA">
      <w:pPr>
        <w:jc w:val="both"/>
        <w:rPr>
          <w:rFonts w:ascii="Arial" w:hAnsi="Arial" w:cs="Arial"/>
          <w:b/>
          <w:bCs/>
          <w:i/>
          <w:sz w:val="22"/>
          <w:szCs w:val="22"/>
          <w:u w:val="single"/>
        </w:rPr>
      </w:pPr>
    </w:p>
    <w:p w:rsidR="001269DD" w:rsidRDefault="004400DA" w:rsidP="004400DA">
      <w:pPr>
        <w:jc w:val="both"/>
        <w:rPr>
          <w:rFonts w:ascii="Arial" w:hAnsi="Arial" w:cs="Arial"/>
          <w:b/>
          <w:bCs/>
          <w:i/>
          <w:sz w:val="22"/>
          <w:szCs w:val="22"/>
          <w:u w:val="single"/>
        </w:rPr>
      </w:pPr>
      <w:r w:rsidRPr="004400DA">
        <w:rPr>
          <w:rFonts w:ascii="Arial" w:hAnsi="Arial" w:cs="Arial"/>
          <w:b/>
          <w:bCs/>
          <w:i/>
          <w:sz w:val="22"/>
          <w:szCs w:val="22"/>
          <w:u w:val="single"/>
        </w:rPr>
        <w:t>HAND-OFFS</w:t>
      </w:r>
      <w:r>
        <w:rPr>
          <w:rFonts w:ascii="Arial" w:hAnsi="Arial" w:cs="Arial"/>
          <w:b/>
          <w:bCs/>
          <w:i/>
          <w:sz w:val="22"/>
          <w:szCs w:val="22"/>
          <w:u w:val="single"/>
        </w:rPr>
        <w:t xml:space="preserve"> (Transition of Care):</w:t>
      </w:r>
    </w:p>
    <w:p w:rsidR="004400DA" w:rsidRPr="004400DA" w:rsidRDefault="004400DA" w:rsidP="004400DA">
      <w:pPr>
        <w:jc w:val="both"/>
        <w:rPr>
          <w:rFonts w:ascii="Arial" w:hAnsi="Arial" w:cs="Arial"/>
          <w:b/>
          <w:bCs/>
          <w:i/>
          <w:sz w:val="22"/>
          <w:szCs w:val="22"/>
          <w:u w:val="single"/>
        </w:rPr>
      </w:pPr>
    </w:p>
    <w:p w:rsidR="004400DA" w:rsidRDefault="004400DA" w:rsidP="004400DA"/>
    <w:p w:rsidR="004400DA" w:rsidRPr="004400DA" w:rsidRDefault="004400DA" w:rsidP="004400DA">
      <w:pPr>
        <w:autoSpaceDE w:val="0"/>
        <w:autoSpaceDN w:val="0"/>
        <w:adjustRightInd w:val="0"/>
        <w:rPr>
          <w:rFonts w:ascii="Arial" w:hAnsi="Arial" w:cs="Arial"/>
          <w:sz w:val="22"/>
          <w:szCs w:val="22"/>
        </w:rPr>
      </w:pPr>
      <w:r w:rsidRPr="004400DA">
        <w:rPr>
          <w:rFonts w:ascii="Arial" w:hAnsi="Arial" w:cs="Arial"/>
          <w:sz w:val="22"/>
          <w:szCs w:val="22"/>
        </w:rPr>
        <w:t xml:space="preserve">Per ACGME policy, </w:t>
      </w:r>
      <w:r>
        <w:rPr>
          <w:rFonts w:ascii="Arial" w:hAnsi="Arial" w:cs="Arial"/>
          <w:sz w:val="22"/>
          <w:szCs w:val="22"/>
        </w:rPr>
        <w:t>the Department of Surgery ensures and monitors effective and structured hand-</w:t>
      </w:r>
      <w:r w:rsidR="005E12B3">
        <w:rPr>
          <w:rFonts w:ascii="Arial" w:hAnsi="Arial" w:cs="Arial"/>
          <w:sz w:val="22"/>
          <w:szCs w:val="22"/>
        </w:rPr>
        <w:t>off</w:t>
      </w:r>
      <w:r>
        <w:rPr>
          <w:rFonts w:ascii="Arial" w:hAnsi="Arial" w:cs="Arial"/>
          <w:sz w:val="22"/>
          <w:szCs w:val="22"/>
        </w:rPr>
        <w:t xml:space="preserve"> processes to facilitate both continuity of care and patient safety.   </w:t>
      </w:r>
      <w:r w:rsidR="006D4822">
        <w:rPr>
          <w:rFonts w:ascii="Arial" w:hAnsi="Arial" w:cs="Arial"/>
          <w:sz w:val="22"/>
          <w:szCs w:val="22"/>
        </w:rPr>
        <w:t xml:space="preserve">Appropriate </w:t>
      </w:r>
      <w:r w:rsidR="005E12B3">
        <w:rPr>
          <w:rFonts w:ascii="Arial" w:hAnsi="Arial" w:cs="Arial"/>
          <w:sz w:val="22"/>
          <w:szCs w:val="22"/>
        </w:rPr>
        <w:t>communication with</w:t>
      </w:r>
      <w:r>
        <w:rPr>
          <w:rFonts w:ascii="Arial" w:hAnsi="Arial" w:cs="Arial"/>
          <w:sz w:val="22"/>
          <w:szCs w:val="22"/>
        </w:rPr>
        <w:t xml:space="preserve"> team members in the hand-over process is essential.</w:t>
      </w:r>
      <w:r w:rsidR="005E12B3">
        <w:rPr>
          <w:rFonts w:ascii="Arial" w:hAnsi="Arial" w:cs="Arial"/>
          <w:sz w:val="22"/>
          <w:szCs w:val="22"/>
        </w:rPr>
        <w:t xml:space="preserve"> To this end, face-to-face </w:t>
      </w:r>
      <w:r w:rsidR="00635BD1">
        <w:rPr>
          <w:rFonts w:ascii="Arial" w:hAnsi="Arial" w:cs="Arial"/>
          <w:sz w:val="22"/>
          <w:szCs w:val="22"/>
        </w:rPr>
        <w:t xml:space="preserve">communication </w:t>
      </w:r>
      <w:r w:rsidR="007434CE">
        <w:rPr>
          <w:rFonts w:ascii="Arial" w:hAnsi="Arial" w:cs="Arial"/>
          <w:sz w:val="22"/>
          <w:szCs w:val="22"/>
        </w:rPr>
        <w:t>in</w:t>
      </w:r>
      <w:r w:rsidR="00635BD1">
        <w:rPr>
          <w:rFonts w:ascii="Arial" w:hAnsi="Arial" w:cs="Arial"/>
          <w:sz w:val="22"/>
          <w:szCs w:val="22"/>
        </w:rPr>
        <w:t xml:space="preserve"> standardized format (e.g. I-PASS, SBAR) is </w:t>
      </w:r>
      <w:r w:rsidR="007434CE">
        <w:rPr>
          <w:rFonts w:ascii="Arial" w:hAnsi="Arial" w:cs="Arial"/>
          <w:sz w:val="22"/>
          <w:szCs w:val="22"/>
        </w:rPr>
        <w:t>required</w:t>
      </w:r>
      <w:r w:rsidR="00635BD1">
        <w:rPr>
          <w:rFonts w:ascii="Arial" w:hAnsi="Arial" w:cs="Arial"/>
          <w:sz w:val="22"/>
          <w:szCs w:val="22"/>
        </w:rPr>
        <w:t xml:space="preserve">. </w:t>
      </w:r>
      <w:proofErr w:type="spellStart"/>
      <w:r w:rsidR="00635BD1">
        <w:rPr>
          <w:rFonts w:ascii="Arial" w:hAnsi="Arial" w:cs="Arial"/>
          <w:sz w:val="22"/>
          <w:szCs w:val="22"/>
        </w:rPr>
        <w:t>Attendings</w:t>
      </w:r>
      <w:proofErr w:type="spellEnd"/>
      <w:r w:rsidR="00635BD1">
        <w:rPr>
          <w:rFonts w:ascii="Arial" w:hAnsi="Arial" w:cs="Arial"/>
          <w:sz w:val="22"/>
          <w:szCs w:val="22"/>
        </w:rPr>
        <w:t xml:space="preserve"> will intermittently proctor and continuously monito</w:t>
      </w:r>
      <w:r w:rsidR="007434CE">
        <w:rPr>
          <w:rFonts w:ascii="Arial" w:hAnsi="Arial" w:cs="Arial"/>
          <w:sz w:val="22"/>
          <w:szCs w:val="22"/>
        </w:rPr>
        <w:t>r/evaluate the hand-off process as well as residents’ performance.</w:t>
      </w:r>
    </w:p>
    <w:p w:rsidR="004400DA" w:rsidRPr="004400DA" w:rsidRDefault="004400DA" w:rsidP="004400DA"/>
    <w:p w:rsidR="001269DD" w:rsidRDefault="001269DD" w:rsidP="001269DD">
      <w:pPr>
        <w:pStyle w:val="Heading5"/>
        <w:jc w:val="both"/>
        <w:rPr>
          <w:rFonts w:ascii="Arial" w:hAnsi="Arial" w:cs="Arial"/>
          <w:iCs/>
          <w:sz w:val="22"/>
          <w:szCs w:val="22"/>
        </w:rPr>
      </w:pPr>
    </w:p>
    <w:p w:rsidR="004400DA" w:rsidRDefault="004400DA" w:rsidP="001269DD">
      <w:pPr>
        <w:pStyle w:val="Heading5"/>
        <w:jc w:val="both"/>
        <w:rPr>
          <w:rFonts w:ascii="Arial" w:hAnsi="Arial" w:cs="Arial"/>
          <w:iCs/>
          <w:sz w:val="22"/>
          <w:szCs w:val="22"/>
        </w:rPr>
      </w:pPr>
    </w:p>
    <w:p w:rsidR="001269DD" w:rsidRPr="009A7945" w:rsidRDefault="001269DD" w:rsidP="001269DD">
      <w:pPr>
        <w:pStyle w:val="Heading5"/>
        <w:jc w:val="both"/>
        <w:rPr>
          <w:rFonts w:ascii="Arial" w:hAnsi="Arial" w:cs="Arial"/>
          <w:i w:val="0"/>
          <w:iCs/>
          <w:sz w:val="22"/>
          <w:szCs w:val="22"/>
        </w:rPr>
      </w:pPr>
      <w:r w:rsidRPr="009A7945">
        <w:rPr>
          <w:rFonts w:ascii="Arial" w:hAnsi="Arial" w:cs="Arial"/>
          <w:iCs/>
          <w:sz w:val="22"/>
          <w:szCs w:val="22"/>
        </w:rPr>
        <w:t>HARASSMENT:</w:t>
      </w:r>
      <w:r w:rsidRPr="009A7945">
        <w:rPr>
          <w:rFonts w:ascii="Arial" w:hAnsi="Arial" w:cs="Arial"/>
          <w:i w:val="0"/>
          <w:iCs/>
          <w:sz w:val="22"/>
          <w:szCs w:val="22"/>
        </w:rPr>
        <w:t xml:space="preserve"> </w:t>
      </w:r>
    </w:p>
    <w:p w:rsidR="001269DD" w:rsidRDefault="001269DD" w:rsidP="001269DD">
      <w:pPr>
        <w:pStyle w:val="Heading5"/>
        <w:jc w:val="both"/>
        <w:rPr>
          <w:rFonts w:ascii="Arial" w:hAnsi="Arial" w:cs="Arial"/>
          <w:i w:val="0"/>
          <w:iCs/>
          <w:sz w:val="22"/>
          <w:szCs w:val="22"/>
          <w:u w:val="none"/>
        </w:rPr>
      </w:pPr>
    </w:p>
    <w:p w:rsidR="001269DD" w:rsidRPr="001B31C4" w:rsidRDefault="001269DD" w:rsidP="001269DD">
      <w:pPr>
        <w:pStyle w:val="Heading5"/>
        <w:jc w:val="both"/>
        <w:rPr>
          <w:rFonts w:ascii="Arial" w:hAnsi="Arial" w:cs="Arial"/>
          <w:i w:val="0"/>
          <w:iCs/>
          <w:sz w:val="22"/>
          <w:szCs w:val="22"/>
          <w:u w:val="none"/>
        </w:rPr>
      </w:pPr>
      <w:r w:rsidRPr="001B31C4">
        <w:rPr>
          <w:rFonts w:ascii="Arial" w:hAnsi="Arial" w:cs="Arial"/>
          <w:b w:val="0"/>
          <w:bCs/>
          <w:i w:val="0"/>
          <w:iCs/>
          <w:sz w:val="22"/>
          <w:szCs w:val="22"/>
          <w:u w:val="none"/>
        </w:rPr>
        <w:t xml:space="preserve">The University's </w:t>
      </w:r>
      <w:smartTag w:uri="urn:schemas-microsoft-com:office:smarttags" w:element="PlaceType">
        <w:r w:rsidRPr="001B31C4">
          <w:rPr>
            <w:rFonts w:ascii="Arial" w:hAnsi="Arial" w:cs="Arial"/>
            <w:b w:val="0"/>
            <w:bCs/>
            <w:i w:val="0"/>
            <w:iCs/>
            <w:sz w:val="22"/>
            <w:szCs w:val="22"/>
            <w:u w:val="none"/>
          </w:rPr>
          <w:t>College</w:t>
        </w:r>
      </w:smartTag>
      <w:r w:rsidRPr="001B31C4">
        <w:rPr>
          <w:rFonts w:ascii="Arial" w:hAnsi="Arial" w:cs="Arial"/>
          <w:b w:val="0"/>
          <w:bCs/>
          <w:i w:val="0"/>
          <w:iCs/>
          <w:sz w:val="22"/>
          <w:szCs w:val="22"/>
          <w:u w:val="none"/>
        </w:rPr>
        <w:t xml:space="preserve"> of </w:t>
      </w:r>
      <w:smartTag w:uri="urn:schemas-microsoft-com:office:smarttags" w:element="PlaceName">
        <w:r w:rsidRPr="001B31C4">
          <w:rPr>
            <w:rFonts w:ascii="Arial" w:hAnsi="Arial" w:cs="Arial"/>
            <w:b w:val="0"/>
            <w:bCs/>
            <w:i w:val="0"/>
            <w:iCs/>
            <w:sz w:val="22"/>
            <w:szCs w:val="22"/>
            <w:u w:val="none"/>
          </w:rPr>
          <w:t>Medicine</w:t>
        </w:r>
      </w:smartTag>
      <w:r w:rsidRPr="001B31C4">
        <w:rPr>
          <w:rFonts w:ascii="Arial" w:hAnsi="Arial" w:cs="Arial"/>
          <w:b w:val="0"/>
          <w:bCs/>
          <w:i w:val="0"/>
          <w:iCs/>
          <w:sz w:val="22"/>
          <w:szCs w:val="22"/>
          <w:u w:val="none"/>
        </w:rPr>
        <w:t xml:space="preserve"> maintains specific guidelines regarding all forms of harassment, which are consonant with the rules and policies of the University, as well as laws and rules of the State of </w:t>
      </w:r>
      <w:smartTag w:uri="urn:schemas-microsoft-com:office:smarttags" w:element="place">
        <w:smartTag w:uri="urn:schemas-microsoft-com:office:smarttags" w:element="State">
          <w:r w:rsidRPr="001B31C4">
            <w:rPr>
              <w:rFonts w:ascii="Arial" w:hAnsi="Arial" w:cs="Arial"/>
              <w:b w:val="0"/>
              <w:bCs/>
              <w:i w:val="0"/>
              <w:iCs/>
              <w:sz w:val="22"/>
              <w:szCs w:val="22"/>
              <w:u w:val="none"/>
            </w:rPr>
            <w:t>Florida</w:t>
          </w:r>
        </w:smartTag>
      </w:smartTag>
      <w:r w:rsidRPr="001B31C4">
        <w:rPr>
          <w:rFonts w:ascii="Arial" w:hAnsi="Arial" w:cs="Arial"/>
          <w:b w:val="0"/>
          <w:bCs/>
          <w:i w:val="0"/>
          <w:iCs/>
          <w:sz w:val="22"/>
          <w:szCs w:val="22"/>
          <w:u w:val="none"/>
        </w:rPr>
        <w:t xml:space="preserve">.  Sexual harassment and all other forms of harassment are inconsistent with the role of a professional and are not tolerated by the University.  Individuals with knowledge of harassment are encouraged to promptly report such activity to the Office of the Dean or the Associate Dean of Graduate Medical Education of the University's </w:t>
      </w:r>
      <w:smartTag w:uri="urn:schemas-microsoft-com:office:smarttags" w:element="place">
        <w:smartTag w:uri="urn:schemas-microsoft-com:office:smarttags" w:element="PlaceType">
          <w:r w:rsidRPr="001B31C4">
            <w:rPr>
              <w:rFonts w:ascii="Arial" w:hAnsi="Arial" w:cs="Arial"/>
              <w:b w:val="0"/>
              <w:bCs/>
              <w:i w:val="0"/>
              <w:iCs/>
              <w:sz w:val="22"/>
              <w:szCs w:val="22"/>
              <w:u w:val="none"/>
            </w:rPr>
            <w:t>College</w:t>
          </w:r>
        </w:smartTag>
        <w:r w:rsidRPr="001B31C4">
          <w:rPr>
            <w:rFonts w:ascii="Arial" w:hAnsi="Arial" w:cs="Arial"/>
            <w:b w:val="0"/>
            <w:bCs/>
            <w:i w:val="0"/>
            <w:iCs/>
            <w:sz w:val="22"/>
            <w:szCs w:val="22"/>
            <w:u w:val="none"/>
          </w:rPr>
          <w:t xml:space="preserve"> of </w:t>
        </w:r>
        <w:smartTag w:uri="urn:schemas-microsoft-com:office:smarttags" w:element="PlaceName">
          <w:r w:rsidRPr="001B31C4">
            <w:rPr>
              <w:rFonts w:ascii="Arial" w:hAnsi="Arial" w:cs="Arial"/>
              <w:b w:val="0"/>
              <w:bCs/>
              <w:i w:val="0"/>
              <w:iCs/>
              <w:sz w:val="22"/>
              <w:szCs w:val="22"/>
              <w:u w:val="none"/>
            </w:rPr>
            <w:t>Medicine</w:t>
          </w:r>
        </w:smartTag>
      </w:smartTag>
      <w:r w:rsidRPr="001B31C4">
        <w:rPr>
          <w:rFonts w:ascii="Arial" w:hAnsi="Arial" w:cs="Arial"/>
          <w:b w:val="0"/>
          <w:bCs/>
          <w:i w:val="0"/>
          <w:iCs/>
          <w:sz w:val="22"/>
          <w:szCs w:val="22"/>
          <w:u w:val="none"/>
        </w:rPr>
        <w:t>.</w:t>
      </w:r>
      <w:r w:rsidRPr="001B31C4">
        <w:rPr>
          <w:rFonts w:ascii="Arial" w:hAnsi="Arial" w:cs="Arial"/>
          <w:i w:val="0"/>
          <w:iCs/>
          <w:sz w:val="22"/>
          <w:szCs w:val="22"/>
          <w:u w:val="none"/>
        </w:rPr>
        <w:t xml:space="preserve">  </w:t>
      </w:r>
    </w:p>
    <w:p w:rsidR="001269DD" w:rsidRPr="001B31C4" w:rsidRDefault="001269DD" w:rsidP="001269DD">
      <w:pPr>
        <w:jc w:val="both"/>
        <w:rPr>
          <w:rFonts w:ascii="Arial" w:hAnsi="Arial" w:cs="Arial"/>
          <w:sz w:val="22"/>
          <w:szCs w:val="22"/>
        </w:rPr>
      </w:pPr>
    </w:p>
    <w:p w:rsidR="004400DA" w:rsidRDefault="004400DA" w:rsidP="001269DD">
      <w:pPr>
        <w:pStyle w:val="Heading5"/>
        <w:jc w:val="both"/>
        <w:rPr>
          <w:rFonts w:ascii="Arial" w:hAnsi="Arial" w:cs="Arial"/>
          <w:sz w:val="22"/>
          <w:szCs w:val="22"/>
        </w:rPr>
      </w:pPr>
    </w:p>
    <w:p w:rsidR="004400DA" w:rsidRDefault="004400DA" w:rsidP="001269DD">
      <w:pPr>
        <w:pStyle w:val="Heading5"/>
        <w:jc w:val="both"/>
        <w:rPr>
          <w:rFonts w:ascii="Arial" w:hAnsi="Arial" w:cs="Arial"/>
          <w:sz w:val="22"/>
          <w:szCs w:val="22"/>
        </w:rPr>
      </w:pPr>
    </w:p>
    <w:p w:rsidR="001269DD" w:rsidRPr="001B31C4" w:rsidRDefault="001269DD" w:rsidP="001269DD">
      <w:pPr>
        <w:pStyle w:val="Heading5"/>
        <w:jc w:val="both"/>
        <w:rPr>
          <w:rFonts w:ascii="Arial" w:hAnsi="Arial" w:cs="Arial"/>
          <w:sz w:val="22"/>
          <w:szCs w:val="22"/>
        </w:rPr>
      </w:pPr>
      <w:r w:rsidRPr="001B31C4">
        <w:rPr>
          <w:rFonts w:ascii="Arial" w:hAnsi="Arial" w:cs="Arial"/>
          <w:sz w:val="22"/>
          <w:szCs w:val="22"/>
        </w:rPr>
        <w:t>HOLIDAYS</w:t>
      </w:r>
    </w:p>
    <w:p w:rsidR="001269DD" w:rsidRPr="001B31C4" w:rsidRDefault="001269DD" w:rsidP="001269DD">
      <w:pPr>
        <w:jc w:val="both"/>
        <w:rPr>
          <w:rFonts w:ascii="Arial" w:hAnsi="Arial" w:cs="Arial"/>
          <w:b/>
          <w:i/>
          <w:sz w:val="22"/>
          <w:szCs w:val="22"/>
          <w:u w:val="single"/>
        </w:rPr>
      </w:pPr>
    </w:p>
    <w:p w:rsidR="001269DD" w:rsidRDefault="001269DD" w:rsidP="001269DD">
      <w:pPr>
        <w:jc w:val="both"/>
        <w:rPr>
          <w:rFonts w:ascii="Arial" w:hAnsi="Arial" w:cs="Arial"/>
          <w:sz w:val="22"/>
          <w:szCs w:val="22"/>
        </w:rPr>
      </w:pPr>
      <w:r w:rsidRPr="001B31C4">
        <w:rPr>
          <w:rFonts w:ascii="Arial" w:hAnsi="Arial" w:cs="Arial"/>
          <w:sz w:val="22"/>
          <w:szCs w:val="22"/>
        </w:rPr>
        <w:t xml:space="preserve">Residents at </w:t>
      </w:r>
      <w:smartTag w:uri="urn:schemas-microsoft-com:office:smarttags" w:element="place">
        <w:smartTag w:uri="urn:schemas-microsoft-com:office:smarttags" w:element="PlaceName">
          <w:r w:rsidRPr="001B31C4">
            <w:rPr>
              <w:rFonts w:ascii="Arial" w:hAnsi="Arial" w:cs="Arial"/>
              <w:b/>
              <w:sz w:val="22"/>
              <w:szCs w:val="22"/>
            </w:rPr>
            <w:t>Tampa General</w:t>
          </w:r>
        </w:smartTag>
        <w:r w:rsidRPr="001B31C4">
          <w:rPr>
            <w:rFonts w:ascii="Arial" w:hAnsi="Arial" w:cs="Arial"/>
            <w:b/>
            <w:sz w:val="22"/>
            <w:szCs w:val="22"/>
          </w:rPr>
          <w:t xml:space="preserve"> </w:t>
        </w:r>
        <w:smartTag w:uri="urn:schemas-microsoft-com:office:smarttags" w:element="PlaceType">
          <w:r w:rsidRPr="001B31C4">
            <w:rPr>
              <w:rFonts w:ascii="Arial" w:hAnsi="Arial" w:cs="Arial"/>
              <w:b/>
              <w:sz w:val="22"/>
              <w:szCs w:val="22"/>
            </w:rPr>
            <w:t>Hospital</w:t>
          </w:r>
        </w:smartTag>
      </w:smartTag>
      <w:r w:rsidRPr="001B31C4">
        <w:rPr>
          <w:rFonts w:ascii="Arial" w:hAnsi="Arial" w:cs="Arial"/>
          <w:sz w:val="22"/>
          <w:szCs w:val="22"/>
        </w:rPr>
        <w:t xml:space="preserve"> will observe the following holidays:</w:t>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New Year’s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Memorial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Independence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Labor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Thanksgiving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Christmas Day</w:t>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sz w:val="22"/>
          <w:szCs w:val="22"/>
        </w:rPr>
      </w:pPr>
      <w:r w:rsidRPr="001B31C4">
        <w:rPr>
          <w:rFonts w:ascii="Arial" w:hAnsi="Arial" w:cs="Arial"/>
          <w:sz w:val="22"/>
          <w:szCs w:val="22"/>
        </w:rPr>
        <w:lastRenderedPageBreak/>
        <w:t xml:space="preserve">Residents at the </w:t>
      </w:r>
      <w:r w:rsidRPr="001B31C4">
        <w:rPr>
          <w:rFonts w:ascii="Arial" w:hAnsi="Arial" w:cs="Arial"/>
          <w:b/>
          <w:sz w:val="22"/>
          <w:szCs w:val="22"/>
        </w:rPr>
        <w:t xml:space="preserve">James A. Haley Veterans’ Hospital and </w:t>
      </w:r>
      <w:smartTag w:uri="urn:schemas-microsoft-com:office:smarttags" w:element="PersonName">
        <w:r w:rsidRPr="001B31C4">
          <w:rPr>
            <w:rFonts w:ascii="Arial" w:hAnsi="Arial" w:cs="Arial"/>
            <w:b/>
            <w:sz w:val="22"/>
            <w:szCs w:val="22"/>
          </w:rPr>
          <w:t>Bay Pines VA</w:t>
        </w:r>
      </w:smartTag>
      <w:r w:rsidRPr="001B31C4">
        <w:rPr>
          <w:rFonts w:ascii="Arial" w:hAnsi="Arial" w:cs="Arial"/>
          <w:b/>
          <w:sz w:val="22"/>
          <w:szCs w:val="22"/>
        </w:rPr>
        <w:t xml:space="preserve"> Medical Center</w:t>
      </w:r>
      <w:r w:rsidRPr="001B31C4">
        <w:rPr>
          <w:rFonts w:ascii="Arial" w:hAnsi="Arial" w:cs="Arial"/>
          <w:sz w:val="22"/>
          <w:szCs w:val="22"/>
        </w:rPr>
        <w:t xml:space="preserve"> will observe the following holidays:</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New Year’s Day</w:t>
      </w:r>
    </w:p>
    <w:p w:rsidR="001269DD"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 xml:space="preserve">Martin Luther King Day </w:t>
      </w:r>
    </w:p>
    <w:p w:rsidR="001269DD" w:rsidRPr="001B31C4" w:rsidRDefault="001269DD" w:rsidP="001269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B31C4">
        <w:rPr>
          <w:rFonts w:ascii="Arial" w:hAnsi="Arial" w:cs="Arial"/>
          <w:sz w:val="22"/>
          <w:szCs w:val="22"/>
        </w:rPr>
        <w:t>President’s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Memorial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Independence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Labor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Columbus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Veterans’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Thanksgiving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Christmas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sz w:val="22"/>
          <w:szCs w:val="22"/>
        </w:rPr>
      </w:pPr>
      <w:r w:rsidRPr="001B31C4">
        <w:rPr>
          <w:rFonts w:ascii="Arial" w:hAnsi="Arial" w:cs="Arial"/>
          <w:sz w:val="22"/>
          <w:szCs w:val="22"/>
        </w:rPr>
        <w:t xml:space="preserve">Residents at the </w:t>
      </w:r>
      <w:r w:rsidRPr="001B31C4">
        <w:rPr>
          <w:rFonts w:ascii="Arial" w:hAnsi="Arial" w:cs="Arial"/>
          <w:b/>
          <w:sz w:val="22"/>
          <w:szCs w:val="22"/>
        </w:rPr>
        <w:t>H. Lee Moffitt Cancer Center and Research Institute</w:t>
      </w:r>
      <w:r w:rsidRPr="001B31C4">
        <w:rPr>
          <w:rFonts w:ascii="Arial" w:hAnsi="Arial" w:cs="Arial"/>
          <w:sz w:val="22"/>
          <w:szCs w:val="22"/>
        </w:rPr>
        <w:t xml:space="preserve"> will observe the following holidays:</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New Year’s Day</w:t>
      </w:r>
    </w:p>
    <w:p w:rsidR="001269DD"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 xml:space="preserve">Martin Luther King Day </w:t>
      </w:r>
    </w:p>
    <w:p w:rsidR="001269DD" w:rsidRPr="001B31C4" w:rsidRDefault="001269DD" w:rsidP="001269D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B31C4">
        <w:rPr>
          <w:rFonts w:ascii="Arial" w:hAnsi="Arial" w:cs="Arial"/>
          <w:sz w:val="22"/>
          <w:szCs w:val="22"/>
        </w:rPr>
        <w:t>Memorial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Independence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Labor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Thanksgiving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Christmas Day</w:t>
      </w:r>
    </w:p>
    <w:p w:rsidR="001269DD" w:rsidRPr="001B31C4" w:rsidRDefault="001269DD" w:rsidP="001269DD">
      <w:pPr>
        <w:jc w:val="both"/>
        <w:rPr>
          <w:rFonts w:ascii="Arial" w:hAnsi="Arial" w:cs="Arial"/>
          <w:sz w:val="22"/>
          <w:szCs w:val="22"/>
        </w:rPr>
      </w:pP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b/>
          <w:sz w:val="22"/>
          <w:szCs w:val="22"/>
        </w:rPr>
      </w:pPr>
      <w:r w:rsidRPr="001B31C4">
        <w:rPr>
          <w:rFonts w:ascii="Arial" w:hAnsi="Arial" w:cs="Arial"/>
          <w:b/>
          <w:sz w:val="22"/>
          <w:szCs w:val="22"/>
        </w:rPr>
        <w:t>HOLIDAY HOURS ARE THE SAME AS SUNDAY</w:t>
      </w:r>
      <w:r>
        <w:rPr>
          <w:rFonts w:ascii="Arial" w:hAnsi="Arial" w:cs="Arial"/>
          <w:b/>
          <w:sz w:val="22"/>
          <w:szCs w:val="22"/>
        </w:rPr>
        <w:t xml:space="preserve"> HOUR</w:t>
      </w:r>
      <w:r w:rsidRPr="001B31C4">
        <w:rPr>
          <w:rFonts w:ascii="Arial" w:hAnsi="Arial" w:cs="Arial"/>
          <w:b/>
          <w:sz w:val="22"/>
          <w:szCs w:val="22"/>
        </w:rPr>
        <w:t>S.</w:t>
      </w:r>
    </w:p>
    <w:p w:rsidR="001269DD" w:rsidRDefault="001269DD" w:rsidP="00EA2741">
      <w:pPr>
        <w:jc w:val="both"/>
        <w:rPr>
          <w:rFonts w:ascii="Arial" w:hAnsi="Arial" w:cs="Arial"/>
          <w:sz w:val="22"/>
          <w:szCs w:val="22"/>
        </w:rPr>
      </w:pPr>
    </w:p>
    <w:p w:rsidR="001269DD" w:rsidRDefault="001269DD" w:rsidP="00EA2741">
      <w:pPr>
        <w:jc w:val="both"/>
        <w:rPr>
          <w:rFonts w:ascii="Arial" w:hAnsi="Arial" w:cs="Arial"/>
          <w:sz w:val="22"/>
          <w:szCs w:val="22"/>
        </w:rPr>
      </w:pPr>
    </w:p>
    <w:p w:rsidR="001269DD" w:rsidRDefault="001269DD" w:rsidP="00EA2741">
      <w:pPr>
        <w:jc w:val="both"/>
        <w:rPr>
          <w:rFonts w:ascii="Arial" w:hAnsi="Arial" w:cs="Arial"/>
          <w:sz w:val="22"/>
          <w:szCs w:val="22"/>
        </w:rPr>
      </w:pPr>
    </w:p>
    <w:p w:rsidR="001269DD" w:rsidRDefault="00397025" w:rsidP="00397025">
      <w:pPr>
        <w:pStyle w:val="Heading5"/>
        <w:jc w:val="left"/>
        <w:rPr>
          <w:rFonts w:ascii="Arial" w:hAnsi="Arial" w:cs="Arial"/>
          <w:sz w:val="22"/>
          <w:szCs w:val="22"/>
        </w:rPr>
      </w:pPr>
      <w:r>
        <w:rPr>
          <w:rFonts w:ascii="Arial" w:hAnsi="Arial" w:cs="Arial"/>
          <w:sz w:val="22"/>
          <w:szCs w:val="22"/>
        </w:rPr>
        <w:t>LEAVE</w:t>
      </w:r>
      <w:r w:rsidR="00CD4989">
        <w:rPr>
          <w:rFonts w:ascii="Arial" w:hAnsi="Arial" w:cs="Arial"/>
          <w:sz w:val="22"/>
          <w:szCs w:val="22"/>
        </w:rPr>
        <w:t>:</w:t>
      </w:r>
    </w:p>
    <w:p w:rsidR="00DF7070" w:rsidRDefault="00DF7070" w:rsidP="00DF7070"/>
    <w:p w:rsidR="00DF7070" w:rsidRPr="001E1AC5" w:rsidRDefault="00DF7070" w:rsidP="00DF7070">
      <w:pPr>
        <w:jc w:val="both"/>
        <w:rPr>
          <w:rFonts w:ascii="Arial" w:hAnsi="Arial" w:cs="Arial"/>
          <w:b/>
          <w:i/>
          <w:sz w:val="22"/>
          <w:szCs w:val="22"/>
          <w:u w:val="single"/>
        </w:rPr>
      </w:pPr>
      <w:r>
        <w:rPr>
          <w:rFonts w:ascii="Arial" w:hAnsi="Arial" w:cs="Arial"/>
          <w:b/>
          <w:i/>
          <w:sz w:val="22"/>
          <w:szCs w:val="22"/>
          <w:u w:val="single"/>
        </w:rPr>
        <w:t>Absence from Clinical Duties:</w:t>
      </w:r>
    </w:p>
    <w:p w:rsidR="00DF7070" w:rsidRDefault="00DF7070" w:rsidP="00DF7070">
      <w:pPr>
        <w:jc w:val="both"/>
        <w:rPr>
          <w:rFonts w:ascii="Arial" w:hAnsi="Arial" w:cs="Arial"/>
          <w:sz w:val="22"/>
          <w:szCs w:val="22"/>
        </w:rPr>
      </w:pPr>
    </w:p>
    <w:p w:rsidR="00DF7070" w:rsidRDefault="00DF7070" w:rsidP="00DF7070">
      <w:pPr>
        <w:jc w:val="both"/>
        <w:rPr>
          <w:rFonts w:ascii="Arial" w:hAnsi="Arial" w:cs="Arial"/>
          <w:sz w:val="22"/>
          <w:szCs w:val="22"/>
        </w:rPr>
      </w:pPr>
      <w:r w:rsidRPr="001E1AC5">
        <w:rPr>
          <w:rFonts w:ascii="Arial" w:hAnsi="Arial" w:cs="Arial"/>
          <w:sz w:val="22"/>
          <w:szCs w:val="22"/>
        </w:rPr>
        <w:t xml:space="preserve">All activities that will require absence from clinical duties including vacations, meeting/course presentations and attendance, taking USMLE or other standardized tests, require that residents check with and get approval from service </w:t>
      </w:r>
      <w:proofErr w:type="spellStart"/>
      <w:r w:rsidRPr="001E1AC5">
        <w:rPr>
          <w:rFonts w:ascii="Arial" w:hAnsi="Arial" w:cs="Arial"/>
          <w:sz w:val="22"/>
          <w:szCs w:val="22"/>
        </w:rPr>
        <w:t>attendings</w:t>
      </w:r>
      <w:proofErr w:type="spellEnd"/>
      <w:r w:rsidRPr="001E1AC5">
        <w:rPr>
          <w:rFonts w:ascii="Arial" w:hAnsi="Arial" w:cs="Arial"/>
          <w:sz w:val="22"/>
          <w:szCs w:val="22"/>
        </w:rPr>
        <w:t xml:space="preserve"> and administrative chief residents prior to scheduling activity.  Other resident absences such as vacations may take priority.  Not getting prior approval for absence from clinical duties may result in your not being able to take the activity and loss of fees</w:t>
      </w:r>
      <w:r>
        <w:rPr>
          <w:rFonts w:ascii="Arial" w:hAnsi="Arial" w:cs="Arial"/>
          <w:sz w:val="22"/>
          <w:szCs w:val="22"/>
        </w:rPr>
        <w:t>.</w:t>
      </w:r>
    </w:p>
    <w:p w:rsidR="00DF7070" w:rsidRDefault="00DF7070" w:rsidP="00DF7070">
      <w:pPr>
        <w:jc w:val="both"/>
        <w:rPr>
          <w:rFonts w:ascii="Arial" w:hAnsi="Arial" w:cs="Arial"/>
          <w:sz w:val="22"/>
          <w:szCs w:val="22"/>
        </w:rPr>
      </w:pPr>
    </w:p>
    <w:p w:rsidR="00DF7070" w:rsidRDefault="00DF7070" w:rsidP="00DF7070">
      <w:pPr>
        <w:jc w:val="both"/>
        <w:rPr>
          <w:rFonts w:ascii="Arial" w:hAnsi="Arial" w:cs="Arial"/>
          <w:sz w:val="22"/>
          <w:szCs w:val="22"/>
        </w:rPr>
      </w:pPr>
      <w:r>
        <w:rPr>
          <w:rFonts w:ascii="Arial" w:hAnsi="Arial" w:cs="Arial"/>
          <w:b/>
          <w:i/>
          <w:sz w:val="22"/>
          <w:szCs w:val="22"/>
          <w:u w:val="single"/>
        </w:rPr>
        <w:t>Unexcused Absence:</w:t>
      </w:r>
    </w:p>
    <w:p w:rsidR="00DF7070" w:rsidRDefault="00DF7070" w:rsidP="00DF7070">
      <w:pPr>
        <w:jc w:val="both"/>
        <w:rPr>
          <w:rFonts w:ascii="Arial" w:hAnsi="Arial" w:cs="Arial"/>
          <w:sz w:val="22"/>
          <w:szCs w:val="22"/>
        </w:rPr>
      </w:pPr>
    </w:p>
    <w:p w:rsidR="00DF7070" w:rsidRPr="00564F99" w:rsidRDefault="00DF7070" w:rsidP="00DF7070">
      <w:pPr>
        <w:jc w:val="both"/>
        <w:rPr>
          <w:rFonts w:ascii="Arial" w:hAnsi="Arial" w:cs="Arial"/>
          <w:sz w:val="22"/>
          <w:szCs w:val="22"/>
        </w:rPr>
      </w:pPr>
      <w:r>
        <w:rPr>
          <w:rFonts w:ascii="Arial" w:hAnsi="Arial" w:cs="Arial"/>
          <w:sz w:val="22"/>
          <w:szCs w:val="22"/>
        </w:rPr>
        <w:t>If a resident does not show up for assigned hours, including night call, without notifying his Chief Resident or Program Director, the absence will be considered unexcused. Unexcused time will be taken as leave from the resident’s leave entitlement.  If the unexcused absence is repeated, disciplinary action may be taken by the Program Director depending upon the severity and frequency of the infraction. Arrangements for “payback” to other residents who may be assigned to cover night call or assigned hours will be made at the discretion of the Program Director.</w:t>
      </w:r>
    </w:p>
    <w:p w:rsidR="00DF7070" w:rsidRDefault="00DF7070" w:rsidP="00DF7070">
      <w:pPr>
        <w:jc w:val="both"/>
        <w:rPr>
          <w:rFonts w:ascii="Arial" w:hAnsi="Arial" w:cs="Arial"/>
          <w:b/>
          <w:i/>
          <w:sz w:val="22"/>
          <w:szCs w:val="22"/>
          <w:u w:val="single"/>
        </w:rPr>
      </w:pPr>
    </w:p>
    <w:p w:rsidR="001269DD" w:rsidRPr="009A7945" w:rsidRDefault="001F0BA5" w:rsidP="001269DD">
      <w:pPr>
        <w:jc w:val="both"/>
        <w:rPr>
          <w:rFonts w:ascii="Arial" w:hAnsi="Arial" w:cs="Arial"/>
          <w:b/>
          <w:i/>
          <w:sz w:val="22"/>
          <w:szCs w:val="22"/>
          <w:u w:val="single"/>
        </w:rPr>
      </w:pPr>
      <w:r>
        <w:rPr>
          <w:rFonts w:ascii="Arial" w:hAnsi="Arial" w:cs="Arial"/>
          <w:b/>
          <w:i/>
          <w:sz w:val="22"/>
          <w:szCs w:val="22"/>
          <w:u w:val="single"/>
        </w:rPr>
        <w:br w:type="page"/>
      </w:r>
      <w:r w:rsidR="00397025">
        <w:rPr>
          <w:rFonts w:ascii="Arial" w:hAnsi="Arial" w:cs="Arial"/>
          <w:b/>
          <w:i/>
          <w:sz w:val="22"/>
          <w:szCs w:val="22"/>
          <w:u w:val="single"/>
        </w:rPr>
        <w:lastRenderedPageBreak/>
        <w:t>Vacations</w:t>
      </w:r>
      <w:r w:rsidR="001269DD" w:rsidRPr="009A7945">
        <w:rPr>
          <w:rFonts w:ascii="Arial" w:hAnsi="Arial" w:cs="Arial"/>
          <w:b/>
          <w:i/>
          <w:sz w:val="22"/>
          <w:szCs w:val="22"/>
          <w:u w:val="single"/>
        </w:rPr>
        <w:t>:</w:t>
      </w:r>
    </w:p>
    <w:p w:rsidR="001269DD" w:rsidRPr="001B31C4" w:rsidRDefault="001269DD" w:rsidP="001269DD">
      <w:pPr>
        <w:jc w:val="both"/>
        <w:rPr>
          <w:rFonts w:ascii="Arial" w:hAnsi="Arial" w:cs="Arial"/>
          <w:b/>
          <w:sz w:val="22"/>
          <w:szCs w:val="22"/>
          <w:u w:val="single"/>
        </w:rPr>
      </w:pPr>
    </w:p>
    <w:p w:rsidR="001269DD" w:rsidRPr="001B31C4" w:rsidRDefault="001269DD" w:rsidP="001269DD">
      <w:pPr>
        <w:ind w:left="720" w:hanging="720"/>
        <w:jc w:val="both"/>
        <w:rPr>
          <w:rFonts w:ascii="Arial" w:hAnsi="Arial" w:cs="Arial"/>
          <w:sz w:val="22"/>
          <w:szCs w:val="22"/>
        </w:rPr>
      </w:pPr>
      <w:r w:rsidRPr="001B31C4">
        <w:rPr>
          <w:rFonts w:ascii="Arial" w:hAnsi="Arial" w:cs="Arial"/>
          <w:b/>
          <w:sz w:val="22"/>
          <w:szCs w:val="22"/>
        </w:rPr>
        <w:t>1)</w:t>
      </w:r>
      <w:r w:rsidRPr="001B31C4">
        <w:rPr>
          <w:rFonts w:ascii="Arial" w:hAnsi="Arial" w:cs="Arial"/>
          <w:b/>
          <w:sz w:val="22"/>
          <w:szCs w:val="22"/>
        </w:rPr>
        <w:tab/>
      </w:r>
      <w:r w:rsidRPr="001B31C4">
        <w:rPr>
          <w:rFonts w:ascii="Arial" w:hAnsi="Arial" w:cs="Arial"/>
          <w:sz w:val="22"/>
          <w:szCs w:val="22"/>
        </w:rPr>
        <w:t xml:space="preserve">Vacations will be assigned by the </w:t>
      </w:r>
      <w:r>
        <w:rPr>
          <w:rFonts w:ascii="Arial" w:hAnsi="Arial" w:cs="Arial"/>
          <w:sz w:val="22"/>
          <w:szCs w:val="22"/>
        </w:rPr>
        <w:t>Administrative Chief Residents and approved by the Program Director</w:t>
      </w:r>
      <w:r w:rsidRPr="001B31C4">
        <w:rPr>
          <w:rFonts w:ascii="Arial" w:hAnsi="Arial" w:cs="Arial"/>
          <w:sz w:val="22"/>
          <w:szCs w:val="22"/>
        </w:rPr>
        <w:t>.</w:t>
      </w:r>
    </w:p>
    <w:p w:rsidR="001269DD" w:rsidRDefault="00F04A06" w:rsidP="000E28D7">
      <w:pPr>
        <w:numPr>
          <w:ilvl w:val="0"/>
          <w:numId w:val="9"/>
        </w:numPr>
        <w:jc w:val="both"/>
        <w:rPr>
          <w:rFonts w:ascii="Arial" w:hAnsi="Arial" w:cs="Arial"/>
          <w:sz w:val="22"/>
          <w:szCs w:val="22"/>
        </w:rPr>
      </w:pPr>
      <w:r>
        <w:rPr>
          <w:rFonts w:ascii="Arial" w:hAnsi="Arial" w:cs="Arial"/>
          <w:sz w:val="22"/>
          <w:szCs w:val="22"/>
        </w:rPr>
        <w:t xml:space="preserve">Each house officer </w:t>
      </w:r>
      <w:r w:rsidR="001269DD" w:rsidRPr="001B31C4">
        <w:rPr>
          <w:rFonts w:ascii="Arial" w:hAnsi="Arial" w:cs="Arial"/>
          <w:sz w:val="22"/>
          <w:szCs w:val="22"/>
        </w:rPr>
        <w:t>is entitled to 1</w:t>
      </w:r>
      <w:r>
        <w:rPr>
          <w:rFonts w:ascii="Arial" w:hAnsi="Arial" w:cs="Arial"/>
          <w:sz w:val="22"/>
          <w:szCs w:val="22"/>
        </w:rPr>
        <w:t>5</w:t>
      </w:r>
      <w:r w:rsidR="001269DD" w:rsidRPr="001B31C4">
        <w:rPr>
          <w:rFonts w:ascii="Arial" w:hAnsi="Arial" w:cs="Arial"/>
          <w:sz w:val="22"/>
          <w:szCs w:val="22"/>
        </w:rPr>
        <w:t xml:space="preserve"> </w:t>
      </w:r>
      <w:r w:rsidR="001269DD">
        <w:rPr>
          <w:rFonts w:ascii="Arial" w:hAnsi="Arial" w:cs="Arial"/>
          <w:sz w:val="22"/>
          <w:szCs w:val="22"/>
        </w:rPr>
        <w:t>week</w:t>
      </w:r>
      <w:r w:rsidR="001269DD" w:rsidRPr="001B31C4">
        <w:rPr>
          <w:rFonts w:ascii="Arial" w:hAnsi="Arial" w:cs="Arial"/>
          <w:sz w:val="22"/>
          <w:szCs w:val="22"/>
        </w:rPr>
        <w:t xml:space="preserve">days of vacation.  </w:t>
      </w:r>
      <w:r w:rsidR="001269DD" w:rsidRPr="001B31C4">
        <w:rPr>
          <w:rFonts w:ascii="Arial" w:hAnsi="Arial" w:cs="Arial"/>
          <w:b/>
          <w:sz w:val="22"/>
          <w:szCs w:val="22"/>
        </w:rPr>
        <w:t xml:space="preserve">Vacation leave days </w:t>
      </w:r>
      <w:r w:rsidR="001269DD" w:rsidRPr="001B31C4">
        <w:rPr>
          <w:rFonts w:ascii="Arial" w:hAnsi="Arial" w:cs="Arial"/>
          <w:b/>
          <w:sz w:val="22"/>
          <w:szCs w:val="22"/>
          <w:u w:val="single"/>
        </w:rPr>
        <w:t>MAY NOT</w:t>
      </w:r>
      <w:r w:rsidR="001269DD" w:rsidRPr="001B31C4">
        <w:rPr>
          <w:rFonts w:ascii="Arial" w:hAnsi="Arial" w:cs="Arial"/>
          <w:b/>
          <w:sz w:val="22"/>
          <w:szCs w:val="22"/>
        </w:rPr>
        <w:t xml:space="preserve"> be carried over from one appointment year to the next, and no payment for unused leave will be made upon terminating the training program.</w:t>
      </w:r>
      <w:r w:rsidR="001269DD" w:rsidRPr="001B31C4">
        <w:rPr>
          <w:rFonts w:ascii="Arial" w:hAnsi="Arial" w:cs="Arial"/>
          <w:sz w:val="22"/>
          <w:szCs w:val="22"/>
        </w:rPr>
        <w:t xml:space="preserve">  In general, vacation leave is to be taken in increments of a full seven days (Monday-Sunday).  The weekend before your vacation is </w:t>
      </w:r>
      <w:r w:rsidR="001269DD" w:rsidRPr="001B31C4">
        <w:rPr>
          <w:rFonts w:ascii="Arial" w:hAnsi="Arial" w:cs="Arial"/>
          <w:b/>
          <w:sz w:val="22"/>
          <w:szCs w:val="22"/>
          <w:u w:val="single"/>
        </w:rPr>
        <w:t>NOT</w:t>
      </w:r>
      <w:r w:rsidR="001269DD" w:rsidRPr="001B31C4">
        <w:rPr>
          <w:rFonts w:ascii="Arial" w:hAnsi="Arial" w:cs="Arial"/>
          <w:sz w:val="22"/>
          <w:szCs w:val="22"/>
        </w:rPr>
        <w:t xml:space="preserve"> automatically included and travel plans should be made beginning on Monday unless otherwise approved by the Chairman, Program Director or Assistant Program Director of Surgery.</w:t>
      </w:r>
    </w:p>
    <w:p w:rsidR="00F620E2" w:rsidRPr="001B31C4" w:rsidRDefault="00F620E2" w:rsidP="000E28D7">
      <w:pPr>
        <w:numPr>
          <w:ilvl w:val="0"/>
          <w:numId w:val="9"/>
        </w:numPr>
        <w:jc w:val="both"/>
        <w:rPr>
          <w:rFonts w:ascii="Arial" w:hAnsi="Arial" w:cs="Arial"/>
          <w:sz w:val="22"/>
          <w:szCs w:val="22"/>
        </w:rPr>
      </w:pPr>
      <w:r>
        <w:rPr>
          <w:rFonts w:ascii="Arial" w:hAnsi="Arial" w:cs="Arial"/>
          <w:sz w:val="22"/>
          <w:szCs w:val="22"/>
        </w:rPr>
        <w:t>It is the responsibility of each resident to contact the senior resident on the service and service attending at least one month prior to the scheduled vacation to confirm the vacation and therefore allow the service to schedule accordingly.</w:t>
      </w:r>
    </w:p>
    <w:p w:rsidR="00437D6F" w:rsidRDefault="001269DD" w:rsidP="001269DD">
      <w:pPr>
        <w:numPr>
          <w:ilvl w:val="0"/>
          <w:numId w:val="9"/>
        </w:numPr>
        <w:jc w:val="both"/>
        <w:rPr>
          <w:rFonts w:ascii="Arial" w:hAnsi="Arial" w:cs="Arial"/>
          <w:sz w:val="22"/>
          <w:szCs w:val="22"/>
        </w:rPr>
      </w:pPr>
      <w:r w:rsidRPr="00437D6F">
        <w:rPr>
          <w:rFonts w:ascii="Arial" w:hAnsi="Arial" w:cs="Arial"/>
          <w:sz w:val="22"/>
          <w:szCs w:val="22"/>
        </w:rPr>
        <w:t xml:space="preserve">There will be no compensation for unused leave.  A written leave request form must be submitted to the Assistant Program Director.   Once vacations are assigned, they will </w:t>
      </w:r>
      <w:r w:rsidRPr="00437D6F">
        <w:rPr>
          <w:rFonts w:ascii="Arial" w:hAnsi="Arial" w:cs="Arial"/>
          <w:b/>
          <w:sz w:val="22"/>
          <w:szCs w:val="22"/>
        </w:rPr>
        <w:t>NOT</w:t>
      </w:r>
      <w:r w:rsidRPr="00437D6F">
        <w:rPr>
          <w:rFonts w:ascii="Arial" w:hAnsi="Arial" w:cs="Arial"/>
          <w:sz w:val="22"/>
          <w:szCs w:val="22"/>
        </w:rPr>
        <w:t xml:space="preserve"> be changed without prior approval of the Chairman.</w:t>
      </w:r>
    </w:p>
    <w:p w:rsidR="001269DD" w:rsidRPr="00437D6F" w:rsidRDefault="001269DD" w:rsidP="001269DD">
      <w:pPr>
        <w:numPr>
          <w:ilvl w:val="0"/>
          <w:numId w:val="9"/>
        </w:numPr>
        <w:jc w:val="both"/>
        <w:rPr>
          <w:rFonts w:ascii="Arial" w:hAnsi="Arial" w:cs="Arial"/>
          <w:sz w:val="22"/>
          <w:szCs w:val="22"/>
        </w:rPr>
      </w:pPr>
      <w:r w:rsidRPr="00437D6F">
        <w:rPr>
          <w:rFonts w:ascii="Arial" w:hAnsi="Arial" w:cs="Arial"/>
          <w:sz w:val="22"/>
          <w:szCs w:val="22"/>
        </w:rPr>
        <w:t xml:space="preserve">The deadline for submission of vacation requests is </w:t>
      </w:r>
      <w:r w:rsidRPr="00437D6F">
        <w:rPr>
          <w:rFonts w:ascii="Arial" w:hAnsi="Arial" w:cs="Arial"/>
          <w:b/>
          <w:sz w:val="22"/>
          <w:szCs w:val="22"/>
        </w:rPr>
        <w:t xml:space="preserve">July 15.  </w:t>
      </w:r>
      <w:r w:rsidRPr="00437D6F">
        <w:rPr>
          <w:rFonts w:ascii="Arial" w:hAnsi="Arial" w:cs="Arial"/>
          <w:sz w:val="22"/>
          <w:szCs w:val="22"/>
        </w:rPr>
        <w:t xml:space="preserve">Requested vacations are not guaranteed.  Once vacations are assigned, they </w:t>
      </w:r>
      <w:r w:rsidRPr="00437D6F">
        <w:rPr>
          <w:rFonts w:ascii="Arial" w:hAnsi="Arial" w:cs="Arial"/>
          <w:b/>
          <w:sz w:val="22"/>
          <w:szCs w:val="22"/>
          <w:u w:val="single"/>
        </w:rPr>
        <w:t>WILL</w:t>
      </w:r>
      <w:r w:rsidRPr="00437D6F">
        <w:rPr>
          <w:rFonts w:ascii="Arial" w:hAnsi="Arial" w:cs="Arial"/>
          <w:b/>
          <w:sz w:val="22"/>
          <w:szCs w:val="22"/>
        </w:rPr>
        <w:t xml:space="preserve"> </w:t>
      </w:r>
      <w:r w:rsidRPr="00437D6F">
        <w:rPr>
          <w:rFonts w:ascii="Arial" w:hAnsi="Arial" w:cs="Arial"/>
          <w:b/>
          <w:sz w:val="22"/>
          <w:szCs w:val="22"/>
          <w:u w:val="single"/>
        </w:rPr>
        <w:t>NOT</w:t>
      </w:r>
      <w:r w:rsidRPr="00437D6F">
        <w:rPr>
          <w:rFonts w:ascii="Arial" w:hAnsi="Arial" w:cs="Arial"/>
          <w:sz w:val="22"/>
          <w:szCs w:val="22"/>
        </w:rPr>
        <w:t xml:space="preserve"> be changed.  After July 15, vacations will be assigned.</w:t>
      </w:r>
    </w:p>
    <w:p w:rsidR="001269DD" w:rsidRPr="001B31C4" w:rsidRDefault="00437D6F" w:rsidP="001269DD">
      <w:pPr>
        <w:ind w:left="720" w:hanging="720"/>
        <w:jc w:val="both"/>
        <w:rPr>
          <w:rFonts w:ascii="Arial" w:hAnsi="Arial" w:cs="Arial"/>
          <w:sz w:val="22"/>
          <w:szCs w:val="22"/>
        </w:rPr>
      </w:pPr>
      <w:r>
        <w:rPr>
          <w:rFonts w:ascii="Arial" w:hAnsi="Arial" w:cs="Arial"/>
          <w:b/>
          <w:sz w:val="22"/>
          <w:szCs w:val="22"/>
        </w:rPr>
        <w:t>6</w:t>
      </w:r>
      <w:r w:rsidR="001269DD" w:rsidRPr="001B31C4">
        <w:rPr>
          <w:rFonts w:ascii="Arial" w:hAnsi="Arial" w:cs="Arial"/>
          <w:b/>
          <w:sz w:val="22"/>
          <w:szCs w:val="22"/>
        </w:rPr>
        <w:t>)</w:t>
      </w:r>
      <w:r w:rsidR="001269DD" w:rsidRPr="001B31C4">
        <w:rPr>
          <w:rFonts w:ascii="Arial" w:hAnsi="Arial" w:cs="Arial"/>
          <w:b/>
          <w:sz w:val="22"/>
          <w:szCs w:val="22"/>
        </w:rPr>
        <w:tab/>
      </w:r>
      <w:r w:rsidR="001269DD" w:rsidRPr="001B31C4">
        <w:rPr>
          <w:rFonts w:ascii="Arial" w:hAnsi="Arial" w:cs="Arial"/>
          <w:sz w:val="22"/>
          <w:szCs w:val="22"/>
        </w:rPr>
        <w:t xml:space="preserve">A maximum of two (2) </w:t>
      </w:r>
      <w:proofErr w:type="spellStart"/>
      <w:r w:rsidR="001269DD" w:rsidRPr="001B31C4">
        <w:rPr>
          <w:rFonts w:ascii="Arial" w:hAnsi="Arial" w:cs="Arial"/>
          <w:sz w:val="22"/>
          <w:szCs w:val="22"/>
        </w:rPr>
        <w:t>weeks</w:t>
      </w:r>
      <w:r w:rsidR="00B3589A">
        <w:rPr>
          <w:rFonts w:ascii="Arial" w:hAnsi="Arial" w:cs="Arial"/>
          <w:sz w:val="22"/>
          <w:szCs w:val="22"/>
        </w:rPr>
        <w:t xml:space="preserve"> </w:t>
      </w:r>
      <w:r w:rsidR="001269DD" w:rsidRPr="001B31C4">
        <w:rPr>
          <w:rFonts w:ascii="Arial" w:hAnsi="Arial" w:cs="Arial"/>
          <w:sz w:val="22"/>
          <w:szCs w:val="22"/>
        </w:rPr>
        <w:t>vacation</w:t>
      </w:r>
      <w:proofErr w:type="spellEnd"/>
      <w:r w:rsidR="001269DD" w:rsidRPr="001B31C4">
        <w:rPr>
          <w:rFonts w:ascii="Arial" w:hAnsi="Arial" w:cs="Arial"/>
          <w:sz w:val="22"/>
          <w:szCs w:val="22"/>
        </w:rPr>
        <w:t xml:space="preserve"> may be taken while </w:t>
      </w:r>
      <w:r w:rsidR="00F04A06">
        <w:rPr>
          <w:rFonts w:ascii="Arial" w:hAnsi="Arial" w:cs="Arial"/>
          <w:sz w:val="22"/>
          <w:szCs w:val="22"/>
        </w:rPr>
        <w:t>assigned to any one hospital</w:t>
      </w:r>
      <w:r w:rsidR="001269DD" w:rsidRPr="001B31C4">
        <w:rPr>
          <w:rFonts w:ascii="Arial" w:hAnsi="Arial" w:cs="Arial"/>
          <w:sz w:val="22"/>
          <w:szCs w:val="22"/>
        </w:rPr>
        <w:t xml:space="preserve">.    </w:t>
      </w:r>
      <w:r w:rsidR="001269DD" w:rsidRPr="001B31C4">
        <w:rPr>
          <w:rFonts w:ascii="Arial" w:hAnsi="Arial" w:cs="Arial"/>
          <w:sz w:val="22"/>
          <w:szCs w:val="22"/>
          <w:u w:val="single"/>
        </w:rPr>
        <w:t>Residents at the VA must make arrangements through the VA Surgical Office at least two months before the planned vacation</w:t>
      </w:r>
      <w:r w:rsidR="001269DD" w:rsidRPr="001B31C4">
        <w:rPr>
          <w:rFonts w:ascii="Arial" w:hAnsi="Arial" w:cs="Arial"/>
          <w:sz w:val="22"/>
          <w:szCs w:val="22"/>
        </w:rPr>
        <w:t>.</w:t>
      </w:r>
    </w:p>
    <w:p w:rsidR="001269DD" w:rsidRPr="001B31C4" w:rsidRDefault="00437D6F" w:rsidP="001269DD">
      <w:pPr>
        <w:ind w:left="720" w:hanging="720"/>
        <w:jc w:val="both"/>
        <w:rPr>
          <w:rFonts w:ascii="Arial" w:hAnsi="Arial" w:cs="Arial"/>
          <w:sz w:val="22"/>
          <w:szCs w:val="22"/>
        </w:rPr>
      </w:pPr>
      <w:r>
        <w:rPr>
          <w:rFonts w:ascii="Arial" w:hAnsi="Arial" w:cs="Arial"/>
          <w:b/>
          <w:sz w:val="22"/>
          <w:szCs w:val="22"/>
        </w:rPr>
        <w:t>7</w:t>
      </w:r>
      <w:r w:rsidR="001269DD" w:rsidRPr="001B31C4">
        <w:rPr>
          <w:rFonts w:ascii="Arial" w:hAnsi="Arial" w:cs="Arial"/>
          <w:b/>
          <w:sz w:val="22"/>
          <w:szCs w:val="22"/>
        </w:rPr>
        <w:t>)</w:t>
      </w:r>
      <w:r w:rsidR="001269DD" w:rsidRPr="001B31C4">
        <w:rPr>
          <w:rFonts w:ascii="Arial" w:hAnsi="Arial" w:cs="Arial"/>
          <w:b/>
          <w:sz w:val="22"/>
          <w:szCs w:val="22"/>
        </w:rPr>
        <w:tab/>
      </w:r>
      <w:r w:rsidR="001269DD" w:rsidRPr="00563CB9">
        <w:rPr>
          <w:rFonts w:ascii="Arial" w:hAnsi="Arial" w:cs="Arial"/>
          <w:sz w:val="22"/>
          <w:szCs w:val="22"/>
        </w:rPr>
        <w:t>No</w:t>
      </w:r>
      <w:r w:rsidR="001269DD" w:rsidRPr="001B31C4">
        <w:rPr>
          <w:rFonts w:ascii="Arial" w:hAnsi="Arial" w:cs="Arial"/>
          <w:sz w:val="22"/>
          <w:szCs w:val="22"/>
        </w:rPr>
        <w:t xml:space="preserve"> vacations will be approv</w:t>
      </w:r>
      <w:r w:rsidR="001269DD">
        <w:rPr>
          <w:rFonts w:ascii="Arial" w:hAnsi="Arial" w:cs="Arial"/>
          <w:sz w:val="22"/>
          <w:szCs w:val="22"/>
        </w:rPr>
        <w:t>ed during the following periods:</w:t>
      </w:r>
    </w:p>
    <w:p w:rsidR="001269DD" w:rsidRPr="001B31C4" w:rsidRDefault="001269DD" w:rsidP="0017140E">
      <w:pPr>
        <w:numPr>
          <w:ilvl w:val="0"/>
          <w:numId w:val="3"/>
        </w:numPr>
        <w:jc w:val="both"/>
        <w:rPr>
          <w:rFonts w:ascii="Arial" w:hAnsi="Arial" w:cs="Arial"/>
          <w:sz w:val="22"/>
          <w:szCs w:val="22"/>
        </w:rPr>
      </w:pPr>
      <w:r>
        <w:rPr>
          <w:rFonts w:ascii="Arial" w:hAnsi="Arial" w:cs="Arial"/>
          <w:sz w:val="22"/>
          <w:szCs w:val="22"/>
        </w:rPr>
        <w:t>The month of July</w:t>
      </w:r>
    </w:p>
    <w:p w:rsidR="001269DD" w:rsidRDefault="001269DD" w:rsidP="0017140E">
      <w:pPr>
        <w:numPr>
          <w:ilvl w:val="0"/>
          <w:numId w:val="3"/>
        </w:numPr>
        <w:jc w:val="both"/>
        <w:rPr>
          <w:rFonts w:ascii="Arial" w:hAnsi="Arial" w:cs="Arial"/>
          <w:sz w:val="22"/>
          <w:szCs w:val="22"/>
        </w:rPr>
      </w:pPr>
      <w:r>
        <w:rPr>
          <w:rFonts w:ascii="Arial" w:hAnsi="Arial" w:cs="Arial"/>
          <w:sz w:val="22"/>
          <w:szCs w:val="22"/>
        </w:rPr>
        <w:t>The month of June</w:t>
      </w:r>
    </w:p>
    <w:p w:rsidR="00793F70" w:rsidRDefault="00793F70" w:rsidP="00793F70">
      <w:pPr>
        <w:numPr>
          <w:ilvl w:val="0"/>
          <w:numId w:val="3"/>
        </w:numPr>
        <w:jc w:val="both"/>
        <w:rPr>
          <w:rFonts w:ascii="Arial" w:hAnsi="Arial" w:cs="Arial"/>
          <w:sz w:val="22"/>
          <w:szCs w:val="22"/>
        </w:rPr>
      </w:pPr>
      <w:r>
        <w:rPr>
          <w:rFonts w:ascii="Arial" w:hAnsi="Arial" w:cs="Arial"/>
          <w:sz w:val="22"/>
          <w:szCs w:val="22"/>
        </w:rPr>
        <w:t>C</w:t>
      </w:r>
      <w:r w:rsidRPr="00793F70">
        <w:rPr>
          <w:rFonts w:ascii="Arial" w:hAnsi="Arial" w:cs="Arial"/>
          <w:sz w:val="22"/>
          <w:szCs w:val="22"/>
        </w:rPr>
        <w:t xml:space="preserve">hristmas/New Year’s Weeks (December </w:t>
      </w:r>
      <w:r w:rsidR="00F04A06">
        <w:rPr>
          <w:rFonts w:ascii="Arial" w:hAnsi="Arial" w:cs="Arial"/>
          <w:sz w:val="22"/>
          <w:szCs w:val="22"/>
        </w:rPr>
        <w:t>2</w:t>
      </w:r>
      <w:r w:rsidR="00A061B9">
        <w:rPr>
          <w:rFonts w:ascii="Arial" w:hAnsi="Arial" w:cs="Arial"/>
          <w:sz w:val="22"/>
          <w:szCs w:val="22"/>
        </w:rPr>
        <w:t>1</w:t>
      </w:r>
      <w:r w:rsidRPr="00793F70">
        <w:rPr>
          <w:rFonts w:ascii="Arial" w:hAnsi="Arial" w:cs="Arial"/>
          <w:sz w:val="22"/>
          <w:szCs w:val="22"/>
        </w:rPr>
        <w:t xml:space="preserve">-January </w:t>
      </w:r>
      <w:r w:rsidR="00A061B9">
        <w:rPr>
          <w:rFonts w:ascii="Arial" w:hAnsi="Arial" w:cs="Arial"/>
          <w:sz w:val="22"/>
          <w:szCs w:val="22"/>
        </w:rPr>
        <w:t>3</w:t>
      </w:r>
      <w:r w:rsidRPr="00793F70">
        <w:rPr>
          <w:rFonts w:ascii="Arial" w:hAnsi="Arial" w:cs="Arial"/>
          <w:sz w:val="22"/>
          <w:szCs w:val="22"/>
        </w:rPr>
        <w:t>)</w:t>
      </w:r>
    </w:p>
    <w:p w:rsidR="00793F70" w:rsidRPr="00793F70" w:rsidRDefault="00793F70" w:rsidP="00793F70">
      <w:pPr>
        <w:numPr>
          <w:ilvl w:val="0"/>
          <w:numId w:val="3"/>
        </w:numPr>
        <w:jc w:val="both"/>
        <w:rPr>
          <w:rFonts w:ascii="Arial" w:hAnsi="Arial" w:cs="Arial"/>
          <w:sz w:val="22"/>
          <w:szCs w:val="22"/>
        </w:rPr>
      </w:pPr>
      <w:r w:rsidRPr="00793F70">
        <w:rPr>
          <w:rFonts w:ascii="Arial" w:hAnsi="Arial" w:cs="Arial"/>
          <w:sz w:val="22"/>
          <w:szCs w:val="22"/>
        </w:rPr>
        <w:t>Last week in January (ABSITE)</w:t>
      </w:r>
    </w:p>
    <w:p w:rsidR="00793F70" w:rsidRDefault="00793F70" w:rsidP="00793F70">
      <w:pPr>
        <w:numPr>
          <w:ilvl w:val="0"/>
          <w:numId w:val="3"/>
        </w:numPr>
        <w:jc w:val="both"/>
        <w:rPr>
          <w:rFonts w:ascii="Arial" w:hAnsi="Arial" w:cs="Arial"/>
          <w:sz w:val="22"/>
          <w:szCs w:val="22"/>
        </w:rPr>
      </w:pPr>
      <w:r w:rsidRPr="00793F70">
        <w:rPr>
          <w:rFonts w:ascii="Arial" w:hAnsi="Arial" w:cs="Arial"/>
          <w:sz w:val="22"/>
          <w:szCs w:val="22"/>
        </w:rPr>
        <w:t>ACS Clinical Congress Meeting (first week of October)</w:t>
      </w:r>
    </w:p>
    <w:p w:rsidR="001269DD" w:rsidRPr="00793F70" w:rsidRDefault="001269DD" w:rsidP="00437D6F">
      <w:pPr>
        <w:numPr>
          <w:ilvl w:val="0"/>
          <w:numId w:val="62"/>
        </w:numPr>
        <w:jc w:val="both"/>
        <w:rPr>
          <w:rFonts w:ascii="Arial" w:hAnsi="Arial" w:cs="Arial"/>
          <w:sz w:val="22"/>
          <w:szCs w:val="22"/>
        </w:rPr>
      </w:pPr>
      <w:r w:rsidRPr="00793F70">
        <w:rPr>
          <w:rFonts w:ascii="Arial" w:hAnsi="Arial" w:cs="Arial"/>
          <w:sz w:val="22"/>
          <w:szCs w:val="22"/>
        </w:rPr>
        <w:t>House officers should take their vacation time evenly over the year.   House officers should plan to take at least one week of vacation during each 1/3 (four months) of the year.</w:t>
      </w:r>
    </w:p>
    <w:p w:rsidR="001269DD" w:rsidRPr="001B31C4" w:rsidRDefault="001269DD" w:rsidP="001269DD">
      <w:pPr>
        <w:jc w:val="both"/>
        <w:rPr>
          <w:rFonts w:ascii="Arial" w:hAnsi="Arial" w:cs="Arial"/>
          <w:sz w:val="22"/>
          <w:szCs w:val="22"/>
        </w:rPr>
      </w:pPr>
    </w:p>
    <w:p w:rsidR="001269DD" w:rsidRDefault="001269DD" w:rsidP="001269DD">
      <w:pPr>
        <w:jc w:val="both"/>
        <w:rPr>
          <w:rFonts w:ascii="Arial" w:hAnsi="Arial" w:cs="Arial"/>
          <w:b/>
          <w:i/>
          <w:sz w:val="22"/>
          <w:szCs w:val="22"/>
          <w:u w:val="single"/>
        </w:rPr>
      </w:pPr>
      <w:r w:rsidRPr="009A7945">
        <w:rPr>
          <w:rFonts w:ascii="Arial" w:hAnsi="Arial" w:cs="Arial"/>
          <w:b/>
          <w:i/>
          <w:sz w:val="22"/>
          <w:szCs w:val="22"/>
          <w:u w:val="single"/>
        </w:rPr>
        <w:t>S</w:t>
      </w:r>
      <w:r w:rsidR="00397025">
        <w:rPr>
          <w:rFonts w:ascii="Arial" w:hAnsi="Arial" w:cs="Arial"/>
          <w:b/>
          <w:i/>
          <w:sz w:val="22"/>
          <w:szCs w:val="22"/>
          <w:u w:val="single"/>
        </w:rPr>
        <w:t>ick</w:t>
      </w:r>
      <w:r w:rsidR="003D430C">
        <w:rPr>
          <w:rFonts w:ascii="Arial" w:hAnsi="Arial" w:cs="Arial"/>
          <w:b/>
          <w:i/>
          <w:sz w:val="22"/>
          <w:szCs w:val="22"/>
          <w:u w:val="single"/>
        </w:rPr>
        <w:t xml:space="preserve"> Leave</w:t>
      </w:r>
      <w:r w:rsidR="00397025">
        <w:rPr>
          <w:rFonts w:ascii="Arial" w:hAnsi="Arial" w:cs="Arial"/>
          <w:b/>
          <w:i/>
          <w:sz w:val="22"/>
          <w:szCs w:val="22"/>
          <w:u w:val="single"/>
        </w:rPr>
        <w:t>:</w:t>
      </w:r>
    </w:p>
    <w:p w:rsidR="00397025" w:rsidRPr="001B31C4" w:rsidRDefault="00397025" w:rsidP="001269DD">
      <w:pPr>
        <w:jc w:val="both"/>
        <w:rPr>
          <w:rFonts w:ascii="Arial" w:hAnsi="Arial" w:cs="Arial"/>
          <w:sz w:val="22"/>
          <w:szCs w:val="22"/>
        </w:rPr>
      </w:pPr>
    </w:p>
    <w:p w:rsidR="001269DD" w:rsidRDefault="001269DD" w:rsidP="001269DD">
      <w:pPr>
        <w:pStyle w:val="BodyTextIndent2"/>
        <w:ind w:left="0"/>
        <w:jc w:val="both"/>
        <w:rPr>
          <w:rFonts w:ascii="Arial" w:hAnsi="Arial" w:cs="Arial"/>
          <w:sz w:val="22"/>
          <w:szCs w:val="22"/>
        </w:rPr>
      </w:pPr>
      <w:r>
        <w:rPr>
          <w:rFonts w:ascii="Arial" w:hAnsi="Arial" w:cs="Arial"/>
          <w:sz w:val="22"/>
          <w:szCs w:val="22"/>
        </w:rPr>
        <w:t>Residents will each be allocat</w:t>
      </w:r>
      <w:r w:rsidRPr="001B31C4">
        <w:rPr>
          <w:rFonts w:ascii="Arial" w:hAnsi="Arial" w:cs="Arial"/>
          <w:sz w:val="22"/>
          <w:szCs w:val="22"/>
        </w:rPr>
        <w:t xml:space="preserve">ed </w:t>
      </w:r>
      <w:r>
        <w:rPr>
          <w:rFonts w:ascii="Arial" w:hAnsi="Arial" w:cs="Arial"/>
          <w:sz w:val="22"/>
          <w:szCs w:val="22"/>
        </w:rPr>
        <w:t>nine (9) w</w:t>
      </w:r>
      <w:r w:rsidRPr="001B31C4">
        <w:rPr>
          <w:rFonts w:ascii="Arial" w:hAnsi="Arial" w:cs="Arial"/>
          <w:sz w:val="22"/>
          <w:szCs w:val="22"/>
        </w:rPr>
        <w:t xml:space="preserve">orking days of sick leave at the beginning of each appointment year.  In addition, </w:t>
      </w:r>
      <w:r>
        <w:rPr>
          <w:rFonts w:ascii="Arial" w:hAnsi="Arial" w:cs="Arial"/>
          <w:sz w:val="22"/>
          <w:szCs w:val="22"/>
        </w:rPr>
        <w:t>each resident contributes</w:t>
      </w:r>
      <w:r w:rsidRPr="001B31C4">
        <w:rPr>
          <w:rFonts w:ascii="Arial" w:hAnsi="Arial" w:cs="Arial"/>
          <w:sz w:val="22"/>
          <w:szCs w:val="22"/>
        </w:rPr>
        <w:t xml:space="preserve"> </w:t>
      </w:r>
      <w:r>
        <w:rPr>
          <w:rFonts w:ascii="Arial" w:hAnsi="Arial" w:cs="Arial"/>
          <w:sz w:val="22"/>
          <w:szCs w:val="22"/>
        </w:rPr>
        <w:t>one (1) working day</w:t>
      </w:r>
      <w:r w:rsidRPr="001B31C4">
        <w:rPr>
          <w:rFonts w:ascii="Arial" w:hAnsi="Arial" w:cs="Arial"/>
          <w:sz w:val="22"/>
          <w:szCs w:val="22"/>
        </w:rPr>
        <w:t xml:space="preserve"> of sick leave </w:t>
      </w:r>
      <w:r>
        <w:rPr>
          <w:rFonts w:ascii="Arial" w:hAnsi="Arial" w:cs="Arial"/>
          <w:sz w:val="22"/>
          <w:szCs w:val="22"/>
        </w:rPr>
        <w:t>to the</w:t>
      </w:r>
      <w:r w:rsidRPr="001B31C4">
        <w:rPr>
          <w:rFonts w:ascii="Arial" w:hAnsi="Arial" w:cs="Arial"/>
          <w:sz w:val="22"/>
          <w:szCs w:val="22"/>
        </w:rPr>
        <w:t xml:space="preserve"> </w:t>
      </w:r>
      <w:r>
        <w:rPr>
          <w:rFonts w:ascii="Arial" w:hAnsi="Arial" w:cs="Arial"/>
          <w:sz w:val="22"/>
          <w:szCs w:val="22"/>
        </w:rPr>
        <w:t>S</w:t>
      </w:r>
      <w:r w:rsidRPr="001B31C4">
        <w:rPr>
          <w:rFonts w:ascii="Arial" w:hAnsi="Arial" w:cs="Arial"/>
          <w:sz w:val="22"/>
          <w:szCs w:val="22"/>
        </w:rPr>
        <w:t xml:space="preserve">ick </w:t>
      </w:r>
      <w:r>
        <w:rPr>
          <w:rFonts w:ascii="Arial" w:hAnsi="Arial" w:cs="Arial"/>
          <w:sz w:val="22"/>
          <w:szCs w:val="22"/>
        </w:rPr>
        <w:t>L</w:t>
      </w:r>
      <w:r w:rsidRPr="001B31C4">
        <w:rPr>
          <w:rFonts w:ascii="Arial" w:hAnsi="Arial" w:cs="Arial"/>
          <w:sz w:val="22"/>
          <w:szCs w:val="22"/>
        </w:rPr>
        <w:t xml:space="preserve">eave </w:t>
      </w:r>
      <w:r>
        <w:rPr>
          <w:rFonts w:ascii="Arial" w:hAnsi="Arial" w:cs="Arial"/>
          <w:sz w:val="22"/>
          <w:szCs w:val="22"/>
        </w:rPr>
        <w:t>P</w:t>
      </w:r>
      <w:r w:rsidRPr="001B31C4">
        <w:rPr>
          <w:rFonts w:ascii="Arial" w:hAnsi="Arial" w:cs="Arial"/>
          <w:sz w:val="22"/>
          <w:szCs w:val="22"/>
        </w:rPr>
        <w:t xml:space="preserve">ool.  Sick leave pool credits may be used </w:t>
      </w:r>
      <w:r>
        <w:rPr>
          <w:rFonts w:ascii="Arial" w:hAnsi="Arial" w:cs="Arial"/>
          <w:sz w:val="22"/>
          <w:szCs w:val="22"/>
        </w:rPr>
        <w:t xml:space="preserve">by individuals who are required to discontinue work because of medical needs.  Such use may be allowed </w:t>
      </w:r>
      <w:r w:rsidRPr="001B31C4">
        <w:rPr>
          <w:rFonts w:ascii="Arial" w:hAnsi="Arial" w:cs="Arial"/>
          <w:sz w:val="22"/>
          <w:szCs w:val="22"/>
        </w:rPr>
        <w:t>only after exhaustion of accrued sick leave</w:t>
      </w:r>
      <w:r>
        <w:rPr>
          <w:rFonts w:ascii="Arial" w:hAnsi="Arial" w:cs="Arial"/>
          <w:sz w:val="22"/>
          <w:szCs w:val="22"/>
        </w:rPr>
        <w:t xml:space="preserve"> and all but five (5) weekdays of annual vacation leave, up to the maximum of 90 days per individual, with the pre-approval of the Program Director and the GME office. The use of the Sick Leave Pool is not available for uncomplicated maternity.</w:t>
      </w:r>
    </w:p>
    <w:p w:rsidR="001269DD" w:rsidRDefault="001269DD" w:rsidP="001269DD">
      <w:pPr>
        <w:pStyle w:val="BodyTextIndent2"/>
        <w:jc w:val="both"/>
        <w:rPr>
          <w:rFonts w:ascii="Arial" w:hAnsi="Arial" w:cs="Arial"/>
          <w:sz w:val="22"/>
          <w:szCs w:val="22"/>
        </w:rPr>
      </w:pPr>
    </w:p>
    <w:p w:rsidR="001269DD" w:rsidRDefault="001269DD" w:rsidP="001269DD">
      <w:pPr>
        <w:pStyle w:val="BodyTextIndent2"/>
        <w:tabs>
          <w:tab w:val="left" w:pos="0"/>
        </w:tabs>
        <w:ind w:left="90"/>
        <w:jc w:val="both"/>
        <w:rPr>
          <w:rFonts w:ascii="Arial" w:hAnsi="Arial" w:cs="Arial"/>
          <w:sz w:val="22"/>
          <w:szCs w:val="22"/>
        </w:rPr>
      </w:pPr>
      <w:r>
        <w:rPr>
          <w:rFonts w:ascii="Arial" w:hAnsi="Arial" w:cs="Arial"/>
          <w:sz w:val="22"/>
          <w:szCs w:val="22"/>
        </w:rPr>
        <w:t>The non-pool sick leave days cannot be carried forward in the case of parental leave where accumulated sick leave days may be carried forward with the pre-approval of the Program Director and the GME office.</w:t>
      </w:r>
    </w:p>
    <w:p w:rsidR="001269DD" w:rsidRDefault="001269DD" w:rsidP="001269DD">
      <w:pPr>
        <w:pStyle w:val="BodyTextIndent2"/>
        <w:jc w:val="both"/>
        <w:rPr>
          <w:rFonts w:ascii="Arial" w:hAnsi="Arial" w:cs="Arial"/>
          <w:sz w:val="22"/>
          <w:szCs w:val="22"/>
        </w:rPr>
      </w:pPr>
    </w:p>
    <w:p w:rsidR="001269DD" w:rsidRDefault="001269DD" w:rsidP="001269DD">
      <w:pPr>
        <w:pStyle w:val="BodyTextIndent2"/>
        <w:ind w:left="90"/>
        <w:jc w:val="both"/>
        <w:rPr>
          <w:rFonts w:ascii="Arial" w:hAnsi="Arial" w:cs="Arial"/>
          <w:sz w:val="22"/>
          <w:szCs w:val="22"/>
        </w:rPr>
      </w:pPr>
      <w:r w:rsidRPr="001B31C4">
        <w:rPr>
          <w:rFonts w:ascii="Arial" w:hAnsi="Arial" w:cs="Arial"/>
          <w:sz w:val="22"/>
          <w:szCs w:val="22"/>
        </w:rPr>
        <w:t xml:space="preserve">Sick leave </w:t>
      </w:r>
      <w:r>
        <w:rPr>
          <w:rFonts w:ascii="Arial" w:hAnsi="Arial" w:cs="Arial"/>
          <w:sz w:val="22"/>
          <w:szCs w:val="22"/>
        </w:rPr>
        <w:t>is to</w:t>
      </w:r>
      <w:r w:rsidRPr="001B31C4">
        <w:rPr>
          <w:rFonts w:ascii="Arial" w:hAnsi="Arial" w:cs="Arial"/>
          <w:sz w:val="22"/>
          <w:szCs w:val="22"/>
        </w:rPr>
        <w:t xml:space="preserve"> be used in increments </w:t>
      </w:r>
      <w:r>
        <w:rPr>
          <w:rFonts w:ascii="Arial" w:hAnsi="Arial" w:cs="Arial"/>
          <w:sz w:val="22"/>
          <w:szCs w:val="22"/>
        </w:rPr>
        <w:t xml:space="preserve">of not less than a full day for any health impairment that disables an employee from full and proper performance of duties (including illness caused or contributed by pregnancy when certified by a licensed physician).  Sick leave may be used in half-day increments </w:t>
      </w:r>
      <w:r w:rsidRPr="001B31C4">
        <w:rPr>
          <w:rFonts w:ascii="Arial" w:hAnsi="Arial" w:cs="Arial"/>
          <w:sz w:val="22"/>
          <w:szCs w:val="22"/>
        </w:rPr>
        <w:t xml:space="preserve">as needed for personal appointments with a physician, dentist, or other recognized health care practitioner.  </w:t>
      </w:r>
    </w:p>
    <w:p w:rsidR="001269DD" w:rsidRDefault="001269DD" w:rsidP="001269DD">
      <w:pPr>
        <w:pStyle w:val="BodyTextIndent2"/>
        <w:jc w:val="both"/>
        <w:rPr>
          <w:rFonts w:ascii="Arial" w:hAnsi="Arial" w:cs="Arial"/>
          <w:sz w:val="22"/>
          <w:szCs w:val="22"/>
        </w:rPr>
      </w:pPr>
    </w:p>
    <w:p w:rsidR="001269DD" w:rsidRPr="001B31C4" w:rsidRDefault="001269DD" w:rsidP="001269DD">
      <w:pPr>
        <w:pStyle w:val="BodyTextIndent2"/>
        <w:ind w:left="90"/>
        <w:jc w:val="both"/>
        <w:rPr>
          <w:rFonts w:ascii="Arial" w:hAnsi="Arial" w:cs="Arial"/>
          <w:sz w:val="22"/>
          <w:szCs w:val="22"/>
        </w:rPr>
      </w:pPr>
      <w:r w:rsidRPr="001B31C4">
        <w:rPr>
          <w:rFonts w:ascii="Arial" w:hAnsi="Arial" w:cs="Arial"/>
          <w:sz w:val="22"/>
          <w:szCs w:val="22"/>
        </w:rPr>
        <w:lastRenderedPageBreak/>
        <w:t xml:space="preserve">In case of death in the immediate family, sick leave may be used in reasonable amounts at determined by the house officer’s immediate supervisor.  Immediate family includes spouse, parents, grandparents, brothers, sisters, children, or grandchildren of both house officer and spouse.  A </w:t>
      </w:r>
      <w:r>
        <w:rPr>
          <w:rFonts w:ascii="Arial" w:hAnsi="Arial" w:cs="Arial"/>
          <w:sz w:val="22"/>
          <w:szCs w:val="22"/>
        </w:rPr>
        <w:t>resident</w:t>
      </w:r>
      <w:r w:rsidRPr="001B31C4">
        <w:rPr>
          <w:rFonts w:ascii="Arial" w:hAnsi="Arial" w:cs="Arial"/>
          <w:sz w:val="22"/>
          <w:szCs w:val="22"/>
        </w:rPr>
        <w:t xml:space="preserve"> suffering a personal disability necessitating use of sick leave without prior approval must notify the supervisor as soon as possible.</w:t>
      </w:r>
    </w:p>
    <w:p w:rsidR="001269DD" w:rsidRDefault="001269DD" w:rsidP="001269DD">
      <w:pPr>
        <w:ind w:left="720"/>
        <w:jc w:val="both"/>
        <w:rPr>
          <w:rFonts w:ascii="Arial" w:hAnsi="Arial" w:cs="Arial"/>
          <w:sz w:val="22"/>
          <w:szCs w:val="22"/>
        </w:rPr>
      </w:pPr>
    </w:p>
    <w:p w:rsidR="001269DD" w:rsidRPr="00564F99" w:rsidRDefault="001269DD" w:rsidP="001269DD">
      <w:pPr>
        <w:tabs>
          <w:tab w:val="left" w:pos="90"/>
        </w:tabs>
        <w:ind w:left="90"/>
        <w:jc w:val="both"/>
        <w:rPr>
          <w:rFonts w:ascii="Arial" w:hAnsi="Arial" w:cs="Arial"/>
          <w:b/>
          <w:sz w:val="22"/>
          <w:szCs w:val="22"/>
          <w:u w:val="single"/>
        </w:rPr>
      </w:pPr>
      <w:r>
        <w:rPr>
          <w:rFonts w:ascii="Arial" w:hAnsi="Arial" w:cs="Arial"/>
          <w:b/>
          <w:sz w:val="22"/>
          <w:szCs w:val="22"/>
          <w:u w:val="single"/>
        </w:rPr>
        <w:t>Unused sick leave will not be paid upon termination of training program for any cause.</w:t>
      </w:r>
    </w:p>
    <w:p w:rsidR="001269DD" w:rsidRDefault="001269DD" w:rsidP="001269DD">
      <w:pPr>
        <w:jc w:val="both"/>
        <w:rPr>
          <w:rFonts w:ascii="Arial" w:hAnsi="Arial" w:cs="Arial"/>
          <w:b/>
          <w:i/>
          <w:sz w:val="22"/>
          <w:szCs w:val="22"/>
          <w:u w:val="single"/>
        </w:rPr>
      </w:pPr>
    </w:p>
    <w:p w:rsidR="001269DD" w:rsidRPr="009A7945" w:rsidRDefault="00397025" w:rsidP="001269DD">
      <w:pPr>
        <w:jc w:val="both"/>
        <w:rPr>
          <w:rFonts w:ascii="Arial" w:hAnsi="Arial" w:cs="Arial"/>
          <w:b/>
          <w:i/>
          <w:sz w:val="22"/>
          <w:szCs w:val="22"/>
          <w:u w:val="single"/>
        </w:rPr>
      </w:pPr>
      <w:r>
        <w:rPr>
          <w:rFonts w:ascii="Arial" w:hAnsi="Arial" w:cs="Arial"/>
          <w:b/>
          <w:i/>
          <w:sz w:val="22"/>
          <w:szCs w:val="22"/>
          <w:u w:val="single"/>
        </w:rPr>
        <w:t>Family and Medical Leave:</w:t>
      </w:r>
    </w:p>
    <w:p w:rsidR="001269DD" w:rsidRPr="001B31C4" w:rsidRDefault="001269DD" w:rsidP="001269DD">
      <w:pPr>
        <w:jc w:val="both"/>
        <w:rPr>
          <w:rFonts w:ascii="Arial" w:hAnsi="Arial" w:cs="Arial"/>
          <w:b/>
          <w:sz w:val="22"/>
          <w:szCs w:val="22"/>
          <w:u w:val="single"/>
        </w:rPr>
      </w:pPr>
    </w:p>
    <w:p w:rsidR="001269DD" w:rsidRDefault="001269DD" w:rsidP="001269DD">
      <w:pPr>
        <w:ind w:left="90"/>
        <w:jc w:val="both"/>
        <w:rPr>
          <w:rFonts w:ascii="Arial" w:hAnsi="Arial" w:cs="Arial"/>
          <w:sz w:val="22"/>
          <w:szCs w:val="22"/>
        </w:rPr>
      </w:pPr>
      <w:r w:rsidRPr="001B31C4">
        <w:rPr>
          <w:rFonts w:ascii="Arial" w:hAnsi="Arial" w:cs="Arial"/>
          <w:sz w:val="22"/>
          <w:szCs w:val="22"/>
        </w:rPr>
        <w:t>Please refer to the University of South Florida College of Medicine House Officer Policies and Procedures Manual.</w:t>
      </w:r>
    </w:p>
    <w:p w:rsidR="001269DD" w:rsidRDefault="00F02CED" w:rsidP="001269DD">
      <w:pPr>
        <w:jc w:val="both"/>
        <w:rPr>
          <w:rFonts w:ascii="Arial" w:hAnsi="Arial" w:cs="Arial"/>
          <w:sz w:val="22"/>
          <w:szCs w:val="22"/>
        </w:rPr>
      </w:pPr>
      <w:hyperlink r:id="rId16" w:history="1">
        <w:r w:rsidR="003D430C" w:rsidRPr="00EE365C">
          <w:rPr>
            <w:rStyle w:val="Hyperlink"/>
            <w:rFonts w:ascii="Arial" w:hAnsi="Arial" w:cs="Arial"/>
            <w:sz w:val="22"/>
            <w:szCs w:val="22"/>
          </w:rPr>
          <w:t>http://health.usf.edu/medicine/gme/policies_procedures/staff.htm</w:t>
        </w:r>
      </w:hyperlink>
    </w:p>
    <w:p w:rsidR="003D430C" w:rsidRPr="001B31C4" w:rsidRDefault="003D430C" w:rsidP="001269DD">
      <w:pPr>
        <w:jc w:val="both"/>
        <w:rPr>
          <w:rFonts w:ascii="Arial" w:hAnsi="Arial" w:cs="Arial"/>
          <w:sz w:val="22"/>
          <w:szCs w:val="22"/>
        </w:rPr>
      </w:pPr>
    </w:p>
    <w:p w:rsidR="001269DD" w:rsidRPr="009A7945" w:rsidRDefault="00397025" w:rsidP="001269DD">
      <w:pPr>
        <w:pStyle w:val="Heading6"/>
        <w:jc w:val="both"/>
        <w:rPr>
          <w:rFonts w:ascii="Arial" w:hAnsi="Arial" w:cs="Arial"/>
          <w:i/>
          <w:sz w:val="22"/>
          <w:szCs w:val="22"/>
        </w:rPr>
      </w:pPr>
      <w:r>
        <w:rPr>
          <w:rFonts w:ascii="Arial" w:hAnsi="Arial" w:cs="Arial"/>
          <w:i/>
          <w:sz w:val="22"/>
          <w:szCs w:val="22"/>
        </w:rPr>
        <w:t>Military and Child Care Leave:</w:t>
      </w:r>
    </w:p>
    <w:p w:rsidR="001269DD" w:rsidRPr="001B31C4" w:rsidRDefault="001269DD" w:rsidP="001269DD">
      <w:pPr>
        <w:ind w:left="720" w:hanging="720"/>
        <w:jc w:val="both"/>
        <w:rPr>
          <w:rFonts w:ascii="Arial" w:hAnsi="Arial" w:cs="Arial"/>
          <w:b/>
          <w:sz w:val="22"/>
          <w:szCs w:val="22"/>
          <w:u w:val="single"/>
        </w:rPr>
      </w:pPr>
    </w:p>
    <w:p w:rsidR="001269DD" w:rsidRPr="001B31C4" w:rsidRDefault="001269DD" w:rsidP="001269DD">
      <w:pPr>
        <w:jc w:val="both"/>
        <w:rPr>
          <w:rFonts w:ascii="Arial" w:hAnsi="Arial" w:cs="Arial"/>
          <w:sz w:val="22"/>
          <w:szCs w:val="22"/>
        </w:rPr>
      </w:pPr>
      <w:r w:rsidRPr="001B31C4">
        <w:rPr>
          <w:rFonts w:ascii="Arial" w:hAnsi="Arial" w:cs="Arial"/>
          <w:sz w:val="22"/>
          <w:szCs w:val="22"/>
        </w:rPr>
        <w:t>Please refer to the University of South Florida College of Medicine House Officer Policies and Procedures Manual.</w:t>
      </w:r>
    </w:p>
    <w:p w:rsidR="001269DD" w:rsidRDefault="00F02CED" w:rsidP="001269DD">
      <w:pPr>
        <w:jc w:val="both"/>
        <w:rPr>
          <w:rFonts w:ascii="Arial" w:hAnsi="Arial" w:cs="Arial"/>
          <w:sz w:val="22"/>
          <w:szCs w:val="22"/>
        </w:rPr>
      </w:pPr>
      <w:hyperlink r:id="rId17" w:history="1">
        <w:r w:rsidR="003D430C" w:rsidRPr="00EE365C">
          <w:rPr>
            <w:rStyle w:val="Hyperlink"/>
            <w:rFonts w:ascii="Arial" w:hAnsi="Arial" w:cs="Arial"/>
            <w:sz w:val="22"/>
            <w:szCs w:val="22"/>
          </w:rPr>
          <w:t>http://health.usf.edu/medicine/gme/policies_procedures/staff.htm</w:t>
        </w:r>
      </w:hyperlink>
    </w:p>
    <w:p w:rsidR="003D430C" w:rsidRDefault="003D430C" w:rsidP="001269DD">
      <w:pPr>
        <w:jc w:val="both"/>
        <w:rPr>
          <w:rFonts w:ascii="Arial" w:hAnsi="Arial" w:cs="Arial"/>
          <w:sz w:val="22"/>
          <w:szCs w:val="22"/>
        </w:rPr>
      </w:pPr>
    </w:p>
    <w:p w:rsidR="001269DD" w:rsidRPr="00397025" w:rsidRDefault="00397025" w:rsidP="001269DD">
      <w:pPr>
        <w:jc w:val="both"/>
        <w:rPr>
          <w:rFonts w:ascii="Arial" w:hAnsi="Arial" w:cs="Arial"/>
          <w:b/>
          <w:i/>
          <w:sz w:val="22"/>
          <w:szCs w:val="22"/>
          <w:u w:val="single"/>
        </w:rPr>
      </w:pPr>
      <w:r w:rsidRPr="00397025">
        <w:rPr>
          <w:rFonts w:ascii="Arial" w:hAnsi="Arial" w:cs="Arial"/>
          <w:b/>
          <w:i/>
          <w:sz w:val="22"/>
          <w:szCs w:val="22"/>
          <w:u w:val="single"/>
        </w:rPr>
        <w:t>Administrative/Educational Leave:</w:t>
      </w:r>
    </w:p>
    <w:p w:rsidR="00397025" w:rsidRPr="009A7945" w:rsidRDefault="00397025" w:rsidP="001269DD">
      <w:pPr>
        <w:jc w:val="both"/>
        <w:rPr>
          <w:rFonts w:ascii="Arial" w:hAnsi="Arial" w:cs="Arial"/>
          <w:i/>
          <w:sz w:val="22"/>
          <w:szCs w:val="22"/>
        </w:rPr>
      </w:pPr>
    </w:p>
    <w:p w:rsidR="001269DD" w:rsidRDefault="001269DD" w:rsidP="001269DD">
      <w:pPr>
        <w:jc w:val="both"/>
        <w:rPr>
          <w:rFonts w:ascii="Arial" w:hAnsi="Arial" w:cs="Arial"/>
          <w:sz w:val="22"/>
          <w:szCs w:val="22"/>
        </w:rPr>
      </w:pPr>
      <w:r w:rsidRPr="001B31C4">
        <w:rPr>
          <w:rFonts w:ascii="Arial" w:hAnsi="Arial" w:cs="Arial"/>
          <w:sz w:val="22"/>
          <w:szCs w:val="22"/>
        </w:rPr>
        <w:t>Compensated leave is allowed at the discretion of the responsible program for administrative or educational purposes.</w:t>
      </w:r>
    </w:p>
    <w:p w:rsidR="001269DD" w:rsidRDefault="001269DD" w:rsidP="001269DD">
      <w:pPr>
        <w:jc w:val="both"/>
        <w:rPr>
          <w:rFonts w:ascii="Arial" w:hAnsi="Arial" w:cs="Arial"/>
          <w:sz w:val="22"/>
          <w:szCs w:val="22"/>
        </w:rPr>
      </w:pPr>
    </w:p>
    <w:p w:rsidR="00397025" w:rsidRDefault="00397025" w:rsidP="001269DD">
      <w:pPr>
        <w:jc w:val="both"/>
        <w:rPr>
          <w:rFonts w:ascii="Arial" w:hAnsi="Arial" w:cs="Arial"/>
          <w:b/>
          <w:i/>
          <w:sz w:val="22"/>
          <w:szCs w:val="22"/>
          <w:u w:val="single"/>
        </w:rPr>
      </w:pPr>
    </w:p>
    <w:p w:rsidR="001269DD" w:rsidRPr="001B31C4" w:rsidRDefault="001269DD" w:rsidP="001269DD">
      <w:pPr>
        <w:jc w:val="both"/>
        <w:rPr>
          <w:rFonts w:ascii="Arial" w:hAnsi="Arial" w:cs="Arial"/>
          <w:sz w:val="22"/>
          <w:szCs w:val="22"/>
        </w:rPr>
      </w:pPr>
    </w:p>
    <w:p w:rsidR="001269DD" w:rsidRPr="001B31C4" w:rsidRDefault="001269DD" w:rsidP="001269DD">
      <w:pPr>
        <w:pStyle w:val="Heading5"/>
        <w:jc w:val="both"/>
        <w:rPr>
          <w:rFonts w:ascii="Arial" w:hAnsi="Arial" w:cs="Arial"/>
          <w:sz w:val="22"/>
          <w:szCs w:val="22"/>
        </w:rPr>
      </w:pPr>
      <w:r w:rsidRPr="001B31C4">
        <w:rPr>
          <w:rFonts w:ascii="Arial" w:hAnsi="Arial" w:cs="Arial"/>
          <w:sz w:val="22"/>
          <w:szCs w:val="22"/>
        </w:rPr>
        <w:t>LIABILITY</w:t>
      </w:r>
      <w:r>
        <w:rPr>
          <w:rFonts w:ascii="Arial" w:hAnsi="Arial" w:cs="Arial"/>
          <w:sz w:val="22"/>
          <w:szCs w:val="22"/>
        </w:rPr>
        <w:t>, PROFESSIONAL (MALPRACTICE COVERAGE)</w:t>
      </w:r>
      <w:r w:rsidR="00CD4989">
        <w:rPr>
          <w:rFonts w:ascii="Arial" w:hAnsi="Arial" w:cs="Arial"/>
          <w:sz w:val="22"/>
          <w:szCs w:val="22"/>
        </w:rPr>
        <w:t>:</w:t>
      </w:r>
    </w:p>
    <w:p w:rsidR="001269DD" w:rsidRPr="001B31C4" w:rsidRDefault="001269DD" w:rsidP="001269DD">
      <w:pPr>
        <w:jc w:val="both"/>
        <w:rPr>
          <w:rFonts w:ascii="Arial" w:hAnsi="Arial" w:cs="Arial"/>
          <w:b/>
          <w:i/>
          <w:sz w:val="22"/>
          <w:szCs w:val="22"/>
          <w:u w:val="single"/>
        </w:rPr>
      </w:pPr>
    </w:p>
    <w:p w:rsidR="001269DD" w:rsidRPr="001B31C4" w:rsidRDefault="001269DD" w:rsidP="001269DD">
      <w:pPr>
        <w:jc w:val="both"/>
        <w:rPr>
          <w:rFonts w:ascii="Arial" w:hAnsi="Arial" w:cs="Arial"/>
          <w:sz w:val="22"/>
          <w:szCs w:val="22"/>
        </w:rPr>
      </w:pPr>
      <w:r w:rsidRPr="001B31C4">
        <w:rPr>
          <w:rFonts w:ascii="Arial" w:hAnsi="Arial" w:cs="Arial"/>
          <w:sz w:val="22"/>
          <w:szCs w:val="22"/>
        </w:rPr>
        <w:t xml:space="preserve">As a member of the University of South Florida Health Science Center you are provided professional liability protection by the </w:t>
      </w:r>
      <w:smartTag w:uri="urn:schemas-microsoft-com:office:smarttags" w:element="place">
        <w:smartTag w:uri="urn:schemas-microsoft-com:office:smarttags" w:element="PlaceType">
          <w:r w:rsidRPr="001B31C4">
            <w:rPr>
              <w:rFonts w:ascii="Arial" w:hAnsi="Arial" w:cs="Arial"/>
              <w:b/>
              <w:sz w:val="22"/>
              <w:szCs w:val="22"/>
            </w:rPr>
            <w:t>University</w:t>
          </w:r>
        </w:smartTag>
        <w:r w:rsidRPr="001B31C4">
          <w:rPr>
            <w:rFonts w:ascii="Arial" w:hAnsi="Arial" w:cs="Arial"/>
            <w:b/>
            <w:sz w:val="22"/>
            <w:szCs w:val="22"/>
          </w:rPr>
          <w:t xml:space="preserve"> of </w:t>
        </w:r>
        <w:smartTag w:uri="urn:schemas-microsoft-com:office:smarttags" w:element="PlaceName">
          <w:r w:rsidRPr="001B31C4">
            <w:rPr>
              <w:rFonts w:ascii="Arial" w:hAnsi="Arial" w:cs="Arial"/>
              <w:b/>
              <w:sz w:val="22"/>
              <w:szCs w:val="22"/>
            </w:rPr>
            <w:t>South Florida Health Sciences Center Insurance Trust Fund</w:t>
          </w:r>
        </w:smartTag>
      </w:smartTag>
      <w:r w:rsidRPr="001B31C4">
        <w:rPr>
          <w:rFonts w:ascii="Arial" w:hAnsi="Arial" w:cs="Arial"/>
          <w:sz w:val="22"/>
          <w:szCs w:val="22"/>
        </w:rPr>
        <w:t xml:space="preserve">, a self-insurance program created by the Florida Board of Regents for the benefit of the </w:t>
      </w:r>
      <w:smartTag w:uri="urn:schemas-microsoft-com:office:smarttags" w:element="place">
        <w:smartTag w:uri="urn:schemas-microsoft-com:office:smarttags" w:element="PlaceType">
          <w:r w:rsidRPr="001B31C4">
            <w:rPr>
              <w:rFonts w:ascii="Arial" w:hAnsi="Arial" w:cs="Arial"/>
              <w:sz w:val="22"/>
              <w:szCs w:val="22"/>
            </w:rPr>
            <w:t>University</w:t>
          </w:r>
        </w:smartTag>
        <w:r w:rsidRPr="001B31C4">
          <w:rPr>
            <w:rFonts w:ascii="Arial" w:hAnsi="Arial" w:cs="Arial"/>
            <w:sz w:val="22"/>
            <w:szCs w:val="22"/>
          </w:rPr>
          <w:t xml:space="preserve"> of </w:t>
        </w:r>
        <w:smartTag w:uri="urn:schemas-microsoft-com:office:smarttags" w:element="PlaceName">
          <w:r w:rsidRPr="001B31C4">
            <w:rPr>
              <w:rFonts w:ascii="Arial" w:hAnsi="Arial" w:cs="Arial"/>
              <w:sz w:val="22"/>
              <w:szCs w:val="22"/>
            </w:rPr>
            <w:t>South Florida Health Sciences</w:t>
          </w:r>
        </w:smartTag>
      </w:smartTag>
      <w:r w:rsidRPr="001B31C4">
        <w:rPr>
          <w:rFonts w:ascii="Arial" w:hAnsi="Arial" w:cs="Arial"/>
          <w:sz w:val="22"/>
          <w:szCs w:val="22"/>
        </w:rPr>
        <w:t xml:space="preserve"> center, its students, faculty, and other employees.  Proof of protection can be obtained by contacting the Office of Surgical Education or the </w:t>
      </w:r>
      <w:r w:rsidRPr="001B31C4">
        <w:rPr>
          <w:rFonts w:ascii="Arial" w:hAnsi="Arial" w:cs="Arial"/>
          <w:b/>
          <w:sz w:val="22"/>
          <w:szCs w:val="22"/>
        </w:rPr>
        <w:t>USF Trust Fund Office at (813) 974-8008</w:t>
      </w:r>
      <w:r w:rsidRPr="001B31C4">
        <w:rPr>
          <w:rFonts w:ascii="Arial" w:hAnsi="Arial" w:cs="Arial"/>
          <w:sz w:val="22"/>
          <w:szCs w:val="22"/>
        </w:rPr>
        <w:t>.</w:t>
      </w:r>
    </w:p>
    <w:p w:rsidR="001269DD" w:rsidRDefault="001269DD" w:rsidP="001269DD"/>
    <w:p w:rsidR="00BE3330" w:rsidRDefault="00BE3330" w:rsidP="001269DD"/>
    <w:p w:rsidR="00BE3330" w:rsidRDefault="00BE3330" w:rsidP="001269DD"/>
    <w:p w:rsidR="00BE3330" w:rsidRPr="00DF7070" w:rsidRDefault="00BE3330" w:rsidP="00BE3330">
      <w:pPr>
        <w:pStyle w:val="Heading5"/>
        <w:jc w:val="both"/>
        <w:rPr>
          <w:rFonts w:ascii="Arial" w:hAnsi="Arial" w:cs="Arial"/>
          <w:sz w:val="22"/>
          <w:szCs w:val="22"/>
        </w:rPr>
      </w:pPr>
      <w:r w:rsidRPr="00DF7070">
        <w:rPr>
          <w:rFonts w:ascii="Arial" w:hAnsi="Arial" w:cs="Arial"/>
          <w:sz w:val="22"/>
          <w:szCs w:val="22"/>
        </w:rPr>
        <w:t>LOG OF OPERATIONS</w:t>
      </w:r>
      <w:r w:rsidR="00DF7070">
        <w:rPr>
          <w:rFonts w:ascii="Arial" w:hAnsi="Arial" w:cs="Arial"/>
          <w:sz w:val="22"/>
          <w:szCs w:val="22"/>
        </w:rPr>
        <w:t>:</w:t>
      </w:r>
    </w:p>
    <w:p w:rsidR="00BE3330" w:rsidRPr="001B31C4" w:rsidRDefault="00BE3330" w:rsidP="00BE3330">
      <w:pPr>
        <w:jc w:val="both"/>
        <w:rPr>
          <w:rFonts w:ascii="Arial" w:hAnsi="Arial" w:cs="Arial"/>
          <w:b/>
          <w:i/>
          <w:sz w:val="22"/>
          <w:szCs w:val="22"/>
          <w:u w:val="single"/>
        </w:rPr>
      </w:pPr>
    </w:p>
    <w:p w:rsidR="00BE3330" w:rsidRPr="001B31C4" w:rsidRDefault="00BE3330" w:rsidP="00BE3330">
      <w:pPr>
        <w:jc w:val="both"/>
        <w:rPr>
          <w:rFonts w:ascii="Arial" w:hAnsi="Arial" w:cs="Arial"/>
          <w:sz w:val="22"/>
          <w:szCs w:val="22"/>
        </w:rPr>
      </w:pPr>
      <w:r w:rsidRPr="001B31C4">
        <w:rPr>
          <w:rFonts w:ascii="Arial" w:hAnsi="Arial" w:cs="Arial"/>
          <w:sz w:val="22"/>
          <w:szCs w:val="22"/>
        </w:rPr>
        <w:t xml:space="preserve">The log of operations is </w:t>
      </w:r>
      <w:r>
        <w:rPr>
          <w:rFonts w:ascii="Arial" w:hAnsi="Arial" w:cs="Arial"/>
          <w:sz w:val="22"/>
          <w:szCs w:val="22"/>
        </w:rPr>
        <w:t>required</w:t>
      </w:r>
      <w:r w:rsidRPr="001B31C4">
        <w:rPr>
          <w:rFonts w:ascii="Arial" w:hAnsi="Arial" w:cs="Arial"/>
          <w:sz w:val="22"/>
          <w:szCs w:val="22"/>
        </w:rPr>
        <w:t xml:space="preserve"> for our residency accreditation and will prove to be invaluable in preparing your American Board of Surgery (ABS) application.</w:t>
      </w:r>
    </w:p>
    <w:p w:rsidR="00BE3330" w:rsidRPr="001B31C4" w:rsidRDefault="00BE3330" w:rsidP="00BE3330">
      <w:pPr>
        <w:jc w:val="both"/>
        <w:rPr>
          <w:rFonts w:ascii="Arial" w:hAnsi="Arial" w:cs="Arial"/>
          <w:sz w:val="22"/>
          <w:szCs w:val="22"/>
        </w:rPr>
      </w:pPr>
    </w:p>
    <w:p w:rsidR="00BE3330" w:rsidRPr="001B31C4" w:rsidRDefault="00BE3330" w:rsidP="00BE3330">
      <w:pPr>
        <w:pStyle w:val="BodyText"/>
        <w:jc w:val="both"/>
        <w:rPr>
          <w:rFonts w:ascii="Arial" w:hAnsi="Arial" w:cs="Arial"/>
          <w:sz w:val="22"/>
          <w:szCs w:val="22"/>
        </w:rPr>
      </w:pPr>
      <w:r>
        <w:rPr>
          <w:rFonts w:ascii="Arial" w:hAnsi="Arial" w:cs="Arial"/>
          <w:sz w:val="22"/>
          <w:szCs w:val="22"/>
        </w:rPr>
        <w:t>E</w:t>
      </w:r>
      <w:r w:rsidRPr="001B31C4">
        <w:rPr>
          <w:rFonts w:ascii="Arial" w:hAnsi="Arial" w:cs="Arial"/>
          <w:sz w:val="22"/>
          <w:szCs w:val="22"/>
        </w:rPr>
        <w:t>ach resident is responsible for keeping a record of all their own cases.  All residents will be required to record their operative data utilizing the ACGME Resident Data Collection System, which is an Internet-based data collectio</w:t>
      </w:r>
      <w:r>
        <w:rPr>
          <w:rFonts w:ascii="Arial" w:hAnsi="Arial" w:cs="Arial"/>
          <w:sz w:val="22"/>
          <w:szCs w:val="22"/>
        </w:rPr>
        <w:t xml:space="preserve">n system utilizing CPT codes. </w:t>
      </w:r>
      <w:r w:rsidR="00F620E2" w:rsidRPr="00F620E2">
        <w:rPr>
          <w:rFonts w:ascii="Arial" w:hAnsi="Arial" w:cs="Arial"/>
          <w:b/>
          <w:sz w:val="22"/>
          <w:szCs w:val="22"/>
          <w:highlight w:val="yellow"/>
        </w:rPr>
        <w:t>E</w:t>
      </w:r>
      <w:r w:rsidRPr="00F620E2">
        <w:rPr>
          <w:rFonts w:ascii="Arial" w:hAnsi="Arial" w:cs="Arial"/>
          <w:b/>
          <w:sz w:val="22"/>
          <w:szCs w:val="22"/>
          <w:highlight w:val="yellow"/>
        </w:rPr>
        <w:t>ach</w:t>
      </w:r>
      <w:r w:rsidRPr="002F031D">
        <w:rPr>
          <w:rFonts w:ascii="Arial" w:hAnsi="Arial" w:cs="Arial"/>
          <w:b/>
          <w:sz w:val="22"/>
          <w:szCs w:val="22"/>
          <w:highlight w:val="yellow"/>
        </w:rPr>
        <w:t xml:space="preserve"> case should be entered into the database </w:t>
      </w:r>
      <w:r w:rsidR="00F620E2">
        <w:rPr>
          <w:rFonts w:ascii="Arial" w:hAnsi="Arial" w:cs="Arial"/>
          <w:b/>
          <w:sz w:val="22"/>
          <w:szCs w:val="22"/>
          <w:highlight w:val="yellow"/>
        </w:rPr>
        <w:t>on a timely basis and are due</w:t>
      </w:r>
      <w:r>
        <w:rPr>
          <w:rFonts w:ascii="Arial" w:hAnsi="Arial" w:cs="Arial"/>
          <w:b/>
          <w:sz w:val="22"/>
          <w:szCs w:val="22"/>
          <w:highlight w:val="yellow"/>
        </w:rPr>
        <w:t xml:space="preserve"> by </w:t>
      </w:r>
      <w:r w:rsidR="00F620E2">
        <w:rPr>
          <w:rFonts w:ascii="Arial" w:hAnsi="Arial" w:cs="Arial"/>
          <w:b/>
          <w:sz w:val="22"/>
          <w:szCs w:val="22"/>
          <w:highlight w:val="yellow"/>
        </w:rPr>
        <w:t>Thursday of the following</w:t>
      </w:r>
      <w:r>
        <w:rPr>
          <w:rFonts w:ascii="Arial" w:hAnsi="Arial" w:cs="Arial"/>
          <w:b/>
          <w:sz w:val="22"/>
          <w:szCs w:val="22"/>
          <w:highlight w:val="yellow"/>
        </w:rPr>
        <w:t xml:space="preserve"> week</w:t>
      </w:r>
      <w:r w:rsidRPr="00F620E2">
        <w:rPr>
          <w:rFonts w:ascii="Arial" w:hAnsi="Arial" w:cs="Arial"/>
          <w:b/>
          <w:sz w:val="22"/>
          <w:szCs w:val="22"/>
          <w:highlight w:val="yellow"/>
        </w:rPr>
        <w:t>.</w:t>
      </w:r>
      <w:r w:rsidR="00F620E2" w:rsidRPr="00F620E2">
        <w:rPr>
          <w:rFonts w:ascii="Arial" w:hAnsi="Arial" w:cs="Arial"/>
          <w:b/>
          <w:sz w:val="22"/>
          <w:szCs w:val="22"/>
          <w:highlight w:val="yellow"/>
        </w:rPr>
        <w:t xml:space="preserve"> This will be tracked and reported to the Program Director.</w:t>
      </w:r>
      <w:r>
        <w:rPr>
          <w:rFonts w:ascii="Arial" w:hAnsi="Arial" w:cs="Arial"/>
          <w:sz w:val="22"/>
          <w:szCs w:val="22"/>
        </w:rPr>
        <w:t xml:space="preserve">  The RRC can and does review each resident’s case load on a regular basis and can cite the program for deficiencies.  The ACGME case log will be used by the faculty to review each resident’s operative experience during the semi-annu</w:t>
      </w:r>
      <w:r w:rsidR="00380B4E">
        <w:rPr>
          <w:rFonts w:ascii="Arial" w:hAnsi="Arial" w:cs="Arial"/>
          <w:sz w:val="22"/>
          <w:szCs w:val="22"/>
        </w:rPr>
        <w:t>a</w:t>
      </w:r>
      <w:r>
        <w:rPr>
          <w:rFonts w:ascii="Arial" w:hAnsi="Arial" w:cs="Arial"/>
          <w:sz w:val="22"/>
          <w:szCs w:val="22"/>
        </w:rPr>
        <w:t xml:space="preserve">l evaluation meetings. Residents will be counseled if deficiencies in case numbers are discovered.  The cases in each chief resident’s database is transmitted directly to the </w:t>
      </w:r>
      <w:smartTag w:uri="urn:schemas-microsoft-com:office:smarttags" w:element="PersonName">
        <w:r>
          <w:rPr>
            <w:rFonts w:ascii="Arial" w:hAnsi="Arial" w:cs="Arial"/>
            <w:sz w:val="22"/>
            <w:szCs w:val="22"/>
          </w:rPr>
          <w:t>American Board of Surgery</w:t>
        </w:r>
      </w:smartTag>
      <w:r>
        <w:rPr>
          <w:rFonts w:ascii="Arial" w:hAnsi="Arial" w:cs="Arial"/>
          <w:sz w:val="22"/>
          <w:szCs w:val="22"/>
        </w:rPr>
        <w:t xml:space="preserve"> in early May and used as part of the ABS application.</w:t>
      </w:r>
    </w:p>
    <w:p w:rsidR="00BE3330" w:rsidRPr="001B31C4" w:rsidRDefault="00BE3330" w:rsidP="00BE3330">
      <w:pPr>
        <w:jc w:val="both"/>
        <w:rPr>
          <w:rFonts w:ascii="Arial" w:hAnsi="Arial" w:cs="Arial"/>
          <w:sz w:val="22"/>
          <w:szCs w:val="22"/>
        </w:rPr>
      </w:pPr>
    </w:p>
    <w:p w:rsidR="00BE3330" w:rsidRPr="001B31C4" w:rsidRDefault="00BE3330" w:rsidP="00BE3330">
      <w:pPr>
        <w:jc w:val="both"/>
        <w:rPr>
          <w:rFonts w:ascii="Arial" w:hAnsi="Arial" w:cs="Arial"/>
          <w:sz w:val="22"/>
          <w:szCs w:val="22"/>
        </w:rPr>
      </w:pPr>
      <w:r w:rsidRPr="001B31C4">
        <w:rPr>
          <w:rFonts w:ascii="Arial" w:hAnsi="Arial" w:cs="Arial"/>
          <w:sz w:val="22"/>
          <w:szCs w:val="22"/>
        </w:rPr>
        <w:t xml:space="preserve">The RRC </w:t>
      </w:r>
      <w:r>
        <w:rPr>
          <w:rFonts w:ascii="Arial" w:hAnsi="Arial" w:cs="Arial"/>
          <w:sz w:val="22"/>
          <w:szCs w:val="22"/>
        </w:rPr>
        <w:t xml:space="preserve">(Residency Review Committee) </w:t>
      </w:r>
      <w:r w:rsidRPr="001B31C4">
        <w:rPr>
          <w:rFonts w:ascii="Arial" w:hAnsi="Arial" w:cs="Arial"/>
          <w:sz w:val="22"/>
          <w:szCs w:val="22"/>
        </w:rPr>
        <w:t>requires a minimum number of cases (as chief resident, junior resident,</w:t>
      </w:r>
      <w:r>
        <w:rPr>
          <w:rFonts w:ascii="Arial" w:hAnsi="Arial" w:cs="Arial"/>
          <w:sz w:val="22"/>
          <w:szCs w:val="22"/>
        </w:rPr>
        <w:t xml:space="preserve"> </w:t>
      </w:r>
      <w:r w:rsidRPr="001B31C4">
        <w:rPr>
          <w:rFonts w:ascii="Arial" w:hAnsi="Arial" w:cs="Arial"/>
          <w:sz w:val="22"/>
          <w:szCs w:val="22"/>
        </w:rPr>
        <w:t>and teaching assistant) in the following categories:</w:t>
      </w:r>
    </w:p>
    <w:p w:rsidR="00BE3330" w:rsidRPr="001B31C4" w:rsidRDefault="00BE3330" w:rsidP="00BE3330">
      <w:pPr>
        <w:jc w:val="both"/>
        <w:rPr>
          <w:rFonts w:ascii="Arial" w:hAnsi="Arial" w:cs="Arial"/>
          <w:i/>
          <w:sz w:val="22"/>
          <w:szCs w:val="22"/>
        </w:rPr>
      </w:pPr>
    </w:p>
    <w:p w:rsidR="00BE3330" w:rsidRPr="001B31C4" w:rsidRDefault="00BE3330" w:rsidP="00BE3330">
      <w:pPr>
        <w:jc w:val="both"/>
        <w:rPr>
          <w:rFonts w:ascii="Arial" w:hAnsi="Arial" w:cs="Arial"/>
          <w:sz w:val="22"/>
          <w:szCs w:val="22"/>
        </w:rPr>
      </w:pPr>
      <w:r w:rsidRPr="001B31C4">
        <w:rPr>
          <w:rFonts w:ascii="Arial" w:hAnsi="Arial" w:cs="Arial"/>
          <w:sz w:val="22"/>
          <w:szCs w:val="22"/>
        </w:rPr>
        <w:t>Skin and Soft Tissue/Breast</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Pr>
          <w:rFonts w:ascii="Arial" w:hAnsi="Arial" w:cs="Arial"/>
          <w:sz w:val="22"/>
          <w:szCs w:val="22"/>
        </w:rPr>
        <w:tab/>
      </w:r>
      <w:r w:rsidRPr="001B31C4">
        <w:rPr>
          <w:rFonts w:ascii="Arial" w:hAnsi="Arial" w:cs="Arial"/>
          <w:sz w:val="22"/>
          <w:szCs w:val="22"/>
        </w:rPr>
        <w:t>25</w:t>
      </w:r>
    </w:p>
    <w:p w:rsidR="00BE3330" w:rsidRPr="001B31C4" w:rsidRDefault="00BE3330" w:rsidP="00BE3330">
      <w:pPr>
        <w:jc w:val="both"/>
        <w:rPr>
          <w:rFonts w:ascii="Arial" w:hAnsi="Arial" w:cs="Arial"/>
          <w:sz w:val="22"/>
          <w:szCs w:val="22"/>
        </w:rPr>
      </w:pPr>
      <w:r w:rsidRPr="001B31C4">
        <w:rPr>
          <w:rFonts w:ascii="Arial" w:hAnsi="Arial" w:cs="Arial"/>
          <w:sz w:val="22"/>
          <w:szCs w:val="22"/>
        </w:rPr>
        <w:t>Head and Neck</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24</w:t>
      </w:r>
    </w:p>
    <w:p w:rsidR="00BE3330" w:rsidRPr="001B31C4" w:rsidRDefault="00BE3330" w:rsidP="00BE3330">
      <w:pPr>
        <w:jc w:val="both"/>
        <w:rPr>
          <w:rFonts w:ascii="Arial" w:hAnsi="Arial" w:cs="Arial"/>
          <w:sz w:val="22"/>
          <w:szCs w:val="22"/>
        </w:rPr>
      </w:pPr>
      <w:r w:rsidRPr="001B31C4">
        <w:rPr>
          <w:rFonts w:ascii="Arial" w:hAnsi="Arial" w:cs="Arial"/>
          <w:sz w:val="22"/>
          <w:szCs w:val="22"/>
        </w:rPr>
        <w:t>Alimentary Tract</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72</w:t>
      </w:r>
    </w:p>
    <w:p w:rsidR="00BE3330" w:rsidRPr="001B31C4" w:rsidRDefault="00BE3330" w:rsidP="00BE3330">
      <w:pPr>
        <w:jc w:val="both"/>
        <w:rPr>
          <w:rFonts w:ascii="Arial" w:hAnsi="Arial" w:cs="Arial"/>
          <w:sz w:val="22"/>
          <w:szCs w:val="22"/>
        </w:rPr>
      </w:pPr>
      <w:r w:rsidRPr="001B31C4">
        <w:rPr>
          <w:rFonts w:ascii="Arial" w:hAnsi="Arial" w:cs="Arial"/>
          <w:sz w:val="22"/>
          <w:szCs w:val="22"/>
        </w:rPr>
        <w:t>Abdomen</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65</w:t>
      </w:r>
    </w:p>
    <w:p w:rsidR="00BE3330" w:rsidRPr="001B31C4" w:rsidRDefault="00BE3330" w:rsidP="00BE3330">
      <w:pPr>
        <w:jc w:val="both"/>
        <w:rPr>
          <w:rFonts w:ascii="Arial" w:hAnsi="Arial" w:cs="Arial"/>
          <w:sz w:val="22"/>
          <w:szCs w:val="22"/>
        </w:rPr>
      </w:pPr>
      <w:r w:rsidRPr="001B31C4">
        <w:rPr>
          <w:rFonts w:ascii="Arial" w:hAnsi="Arial" w:cs="Arial"/>
          <w:sz w:val="22"/>
          <w:szCs w:val="22"/>
        </w:rPr>
        <w:t>Liver</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 xml:space="preserve"> </w:t>
      </w:r>
      <w:r w:rsidRPr="001B31C4">
        <w:rPr>
          <w:rFonts w:ascii="Arial" w:hAnsi="Arial" w:cs="Arial"/>
          <w:sz w:val="22"/>
          <w:szCs w:val="22"/>
        </w:rPr>
        <w:tab/>
        <w:t xml:space="preserve">  4</w:t>
      </w:r>
    </w:p>
    <w:p w:rsidR="00BE3330" w:rsidRPr="001B31C4" w:rsidRDefault="00BE3330" w:rsidP="00BE3330">
      <w:pPr>
        <w:jc w:val="both"/>
        <w:rPr>
          <w:rFonts w:ascii="Arial" w:hAnsi="Arial" w:cs="Arial"/>
          <w:sz w:val="22"/>
          <w:szCs w:val="22"/>
        </w:rPr>
      </w:pPr>
      <w:r w:rsidRPr="001B31C4">
        <w:rPr>
          <w:rFonts w:ascii="Arial" w:hAnsi="Arial" w:cs="Arial"/>
          <w:sz w:val="22"/>
          <w:szCs w:val="22"/>
        </w:rPr>
        <w:t>Pancreas</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 xml:space="preserve"> </w:t>
      </w:r>
      <w:r w:rsidRPr="001B31C4">
        <w:rPr>
          <w:rFonts w:ascii="Arial" w:hAnsi="Arial" w:cs="Arial"/>
          <w:sz w:val="22"/>
          <w:szCs w:val="22"/>
        </w:rPr>
        <w:tab/>
        <w:t xml:space="preserve">  3</w:t>
      </w:r>
    </w:p>
    <w:p w:rsidR="00BE3330" w:rsidRPr="001B31C4" w:rsidRDefault="00BE3330" w:rsidP="00BE3330">
      <w:pPr>
        <w:jc w:val="both"/>
        <w:rPr>
          <w:rFonts w:ascii="Arial" w:hAnsi="Arial" w:cs="Arial"/>
          <w:sz w:val="22"/>
          <w:szCs w:val="22"/>
        </w:rPr>
      </w:pPr>
      <w:r w:rsidRPr="001B31C4">
        <w:rPr>
          <w:rFonts w:ascii="Arial" w:hAnsi="Arial" w:cs="Arial"/>
          <w:sz w:val="22"/>
          <w:szCs w:val="22"/>
        </w:rPr>
        <w:t>Vascular</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44</w:t>
      </w:r>
    </w:p>
    <w:p w:rsidR="00BE3330" w:rsidRPr="001B31C4" w:rsidRDefault="00BE3330" w:rsidP="00BE3330">
      <w:pPr>
        <w:jc w:val="both"/>
        <w:rPr>
          <w:rFonts w:ascii="Arial" w:hAnsi="Arial" w:cs="Arial"/>
          <w:sz w:val="22"/>
          <w:szCs w:val="22"/>
        </w:rPr>
      </w:pPr>
      <w:r w:rsidRPr="001B31C4">
        <w:rPr>
          <w:rFonts w:ascii="Arial" w:hAnsi="Arial" w:cs="Arial"/>
          <w:sz w:val="22"/>
          <w:szCs w:val="22"/>
        </w:rPr>
        <w:t>Endocrine</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 xml:space="preserve">  </w:t>
      </w:r>
      <w:r w:rsidRPr="001B31C4">
        <w:rPr>
          <w:rFonts w:ascii="Arial" w:hAnsi="Arial" w:cs="Arial"/>
          <w:sz w:val="22"/>
          <w:szCs w:val="22"/>
        </w:rPr>
        <w:tab/>
        <w:t xml:space="preserve">  8</w:t>
      </w:r>
    </w:p>
    <w:p w:rsidR="00BE3330" w:rsidRPr="001B31C4" w:rsidRDefault="00BE3330" w:rsidP="00BE3330">
      <w:pPr>
        <w:jc w:val="both"/>
        <w:rPr>
          <w:rFonts w:ascii="Arial" w:hAnsi="Arial" w:cs="Arial"/>
          <w:sz w:val="22"/>
          <w:szCs w:val="22"/>
        </w:rPr>
      </w:pPr>
      <w:r w:rsidRPr="001B31C4">
        <w:rPr>
          <w:rFonts w:ascii="Arial" w:hAnsi="Arial" w:cs="Arial"/>
          <w:sz w:val="22"/>
          <w:szCs w:val="22"/>
        </w:rPr>
        <w:t>Thoracic</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15</w:t>
      </w:r>
    </w:p>
    <w:p w:rsidR="00BE3330" w:rsidRPr="001B31C4" w:rsidRDefault="00BE3330" w:rsidP="00BE3330">
      <w:pPr>
        <w:jc w:val="both"/>
        <w:rPr>
          <w:rFonts w:ascii="Arial" w:hAnsi="Arial" w:cs="Arial"/>
          <w:sz w:val="22"/>
          <w:szCs w:val="22"/>
        </w:rPr>
      </w:pPr>
      <w:r w:rsidRPr="001B31C4">
        <w:rPr>
          <w:rFonts w:ascii="Arial" w:hAnsi="Arial" w:cs="Arial"/>
          <w:sz w:val="22"/>
          <w:szCs w:val="22"/>
        </w:rPr>
        <w:t>Pediatric</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20</w:t>
      </w:r>
    </w:p>
    <w:p w:rsidR="00BE3330" w:rsidRPr="001B31C4" w:rsidRDefault="00BE3330" w:rsidP="00BE3330">
      <w:pPr>
        <w:jc w:val="both"/>
        <w:rPr>
          <w:rFonts w:ascii="Arial" w:hAnsi="Arial" w:cs="Arial"/>
          <w:sz w:val="22"/>
          <w:szCs w:val="22"/>
        </w:rPr>
      </w:pPr>
      <w:r w:rsidRPr="001B31C4">
        <w:rPr>
          <w:rFonts w:ascii="Arial" w:hAnsi="Arial" w:cs="Arial"/>
          <w:sz w:val="22"/>
          <w:szCs w:val="22"/>
        </w:rPr>
        <w:t>Plastic</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t xml:space="preserve"> </w:t>
      </w:r>
      <w:r w:rsidRPr="001B31C4">
        <w:rPr>
          <w:rFonts w:ascii="Arial" w:hAnsi="Arial" w:cs="Arial"/>
          <w:sz w:val="22"/>
          <w:szCs w:val="22"/>
        </w:rPr>
        <w:tab/>
        <w:t xml:space="preserve">  5</w:t>
      </w:r>
    </w:p>
    <w:p w:rsidR="00BE3330" w:rsidRDefault="00BE3330" w:rsidP="00BE3330">
      <w:pPr>
        <w:jc w:val="both"/>
        <w:rPr>
          <w:rFonts w:ascii="Arial" w:hAnsi="Arial" w:cs="Arial"/>
          <w:sz w:val="22"/>
          <w:szCs w:val="22"/>
        </w:rPr>
      </w:pPr>
      <w:r w:rsidRPr="001B31C4">
        <w:rPr>
          <w:rFonts w:ascii="Arial" w:hAnsi="Arial" w:cs="Arial"/>
          <w:sz w:val="22"/>
          <w:szCs w:val="22"/>
        </w:rPr>
        <w:t>Trauma Surgery</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Pr>
          <w:rFonts w:ascii="Arial" w:hAnsi="Arial" w:cs="Arial"/>
          <w:sz w:val="22"/>
          <w:szCs w:val="22"/>
        </w:rPr>
        <w:t>10</w:t>
      </w:r>
    </w:p>
    <w:p w:rsidR="00BE3330" w:rsidRPr="001B31C4" w:rsidRDefault="00BE3330" w:rsidP="00BE3330">
      <w:pPr>
        <w:jc w:val="both"/>
        <w:rPr>
          <w:rFonts w:ascii="Arial" w:hAnsi="Arial" w:cs="Arial"/>
          <w:sz w:val="22"/>
          <w:szCs w:val="22"/>
        </w:rPr>
      </w:pPr>
      <w:r>
        <w:rPr>
          <w:rFonts w:ascii="Arial" w:hAnsi="Arial" w:cs="Arial"/>
          <w:sz w:val="22"/>
          <w:szCs w:val="22"/>
        </w:rPr>
        <w:t>Trauma non-operative (critical care)</w:t>
      </w:r>
      <w:r>
        <w:rPr>
          <w:rFonts w:ascii="Arial" w:hAnsi="Arial" w:cs="Arial"/>
          <w:sz w:val="22"/>
          <w:szCs w:val="22"/>
        </w:rPr>
        <w:tab/>
      </w:r>
      <w:r>
        <w:rPr>
          <w:rFonts w:ascii="Arial" w:hAnsi="Arial" w:cs="Arial"/>
          <w:sz w:val="22"/>
          <w:szCs w:val="22"/>
        </w:rPr>
        <w:tab/>
      </w:r>
      <w:r>
        <w:rPr>
          <w:rFonts w:ascii="Arial" w:hAnsi="Arial" w:cs="Arial"/>
          <w:sz w:val="22"/>
          <w:szCs w:val="22"/>
        </w:rPr>
        <w:tab/>
        <w:t>20</w:t>
      </w:r>
    </w:p>
    <w:p w:rsidR="00BE3330" w:rsidRDefault="00BE3330" w:rsidP="00BE3330">
      <w:pPr>
        <w:jc w:val="both"/>
        <w:rPr>
          <w:rFonts w:ascii="Arial" w:hAnsi="Arial" w:cs="Arial"/>
          <w:sz w:val="22"/>
          <w:szCs w:val="22"/>
        </w:rPr>
      </w:pPr>
      <w:r w:rsidRPr="001B31C4">
        <w:rPr>
          <w:rFonts w:ascii="Arial" w:hAnsi="Arial" w:cs="Arial"/>
          <w:sz w:val="22"/>
          <w:szCs w:val="22"/>
        </w:rPr>
        <w:t>Endoscopy</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Pr>
          <w:rFonts w:ascii="Arial" w:hAnsi="Arial" w:cs="Arial"/>
          <w:sz w:val="22"/>
          <w:szCs w:val="22"/>
        </w:rPr>
        <w:t>85</w:t>
      </w:r>
    </w:p>
    <w:p w:rsidR="0080793F" w:rsidRDefault="0080793F" w:rsidP="00BE3330">
      <w:pPr>
        <w:jc w:val="both"/>
        <w:rPr>
          <w:rFonts w:ascii="Arial" w:hAnsi="Arial" w:cs="Arial"/>
          <w:sz w:val="22"/>
          <w:szCs w:val="22"/>
        </w:rPr>
      </w:pPr>
      <w:r>
        <w:rPr>
          <w:rFonts w:ascii="Arial" w:hAnsi="Arial" w:cs="Arial"/>
          <w:sz w:val="22"/>
          <w:szCs w:val="22"/>
        </w:rPr>
        <w:tab/>
        <w:t>Upper</w:t>
      </w:r>
      <w:r>
        <w:rPr>
          <w:rFonts w:ascii="Arial" w:hAnsi="Arial" w:cs="Arial"/>
          <w:sz w:val="22"/>
          <w:szCs w:val="22"/>
        </w:rPr>
        <w:tab/>
      </w:r>
      <w:r>
        <w:rPr>
          <w:rFonts w:ascii="Arial" w:hAnsi="Arial" w:cs="Arial"/>
          <w:sz w:val="22"/>
          <w:szCs w:val="22"/>
        </w:rPr>
        <w:tab/>
      </w:r>
      <w:r>
        <w:rPr>
          <w:rFonts w:ascii="Arial" w:hAnsi="Arial" w:cs="Arial"/>
          <w:sz w:val="22"/>
          <w:szCs w:val="22"/>
        </w:rPr>
        <w:tab/>
        <w:t>35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E3330" w:rsidRPr="001B31C4" w:rsidRDefault="00BE3330" w:rsidP="0080793F">
      <w:pPr>
        <w:ind w:firstLine="720"/>
        <w:jc w:val="both"/>
        <w:rPr>
          <w:rFonts w:ascii="Arial" w:hAnsi="Arial" w:cs="Arial"/>
          <w:sz w:val="22"/>
          <w:szCs w:val="22"/>
        </w:rPr>
      </w:pPr>
      <w:r>
        <w:rPr>
          <w:rFonts w:ascii="Arial" w:hAnsi="Arial" w:cs="Arial"/>
          <w:sz w:val="22"/>
          <w:szCs w:val="22"/>
        </w:rPr>
        <w:t>Colonoscopy</w:t>
      </w:r>
      <w:r>
        <w:rPr>
          <w:rFonts w:ascii="Arial" w:hAnsi="Arial" w:cs="Arial"/>
          <w:sz w:val="22"/>
          <w:szCs w:val="22"/>
        </w:rPr>
        <w:tab/>
      </w:r>
      <w:r>
        <w:rPr>
          <w:rFonts w:ascii="Arial" w:hAnsi="Arial" w:cs="Arial"/>
          <w:sz w:val="22"/>
          <w:szCs w:val="22"/>
        </w:rPr>
        <w:tab/>
        <w:t>50</w:t>
      </w:r>
    </w:p>
    <w:p w:rsidR="00BE3330" w:rsidRDefault="00BE3330" w:rsidP="00BE3330">
      <w:pPr>
        <w:jc w:val="both"/>
        <w:rPr>
          <w:rFonts w:ascii="Arial" w:hAnsi="Arial" w:cs="Arial"/>
          <w:sz w:val="22"/>
          <w:szCs w:val="22"/>
        </w:rPr>
      </w:pPr>
      <w:r w:rsidRPr="001B31C4">
        <w:rPr>
          <w:rFonts w:ascii="Arial" w:hAnsi="Arial" w:cs="Arial"/>
          <w:sz w:val="22"/>
          <w:szCs w:val="22"/>
        </w:rPr>
        <w:t>Basic Laparoscopic Procedures</w:t>
      </w:r>
      <w:r w:rsidRPr="001B31C4">
        <w:rPr>
          <w:rFonts w:ascii="Arial" w:hAnsi="Arial" w:cs="Arial"/>
          <w:sz w:val="22"/>
          <w:szCs w:val="22"/>
        </w:rPr>
        <w:tab/>
      </w:r>
      <w:r w:rsidRPr="001B31C4">
        <w:rPr>
          <w:rFonts w:ascii="Arial" w:hAnsi="Arial" w:cs="Arial"/>
          <w:sz w:val="22"/>
          <w:szCs w:val="22"/>
        </w:rPr>
        <w:tab/>
      </w:r>
      <w:r w:rsidRPr="001B31C4">
        <w:rPr>
          <w:rFonts w:ascii="Arial" w:hAnsi="Arial" w:cs="Arial"/>
          <w:sz w:val="22"/>
          <w:szCs w:val="22"/>
        </w:rPr>
        <w:tab/>
      </w:r>
      <w:r>
        <w:rPr>
          <w:rFonts w:ascii="Arial" w:hAnsi="Arial" w:cs="Arial"/>
          <w:sz w:val="22"/>
          <w:szCs w:val="22"/>
        </w:rPr>
        <w:t>60</w:t>
      </w:r>
    </w:p>
    <w:p w:rsidR="00BE3330" w:rsidRPr="001B31C4" w:rsidRDefault="00BE3330" w:rsidP="00BE3330">
      <w:pPr>
        <w:jc w:val="both"/>
        <w:rPr>
          <w:rFonts w:ascii="Arial" w:hAnsi="Arial" w:cs="Arial"/>
          <w:sz w:val="22"/>
          <w:szCs w:val="22"/>
        </w:rPr>
      </w:pPr>
      <w:r>
        <w:rPr>
          <w:rFonts w:ascii="Arial" w:hAnsi="Arial" w:cs="Arial"/>
          <w:sz w:val="22"/>
          <w:szCs w:val="22"/>
        </w:rPr>
        <w:t>Advanced Laparoscopic Procedures</w:t>
      </w:r>
      <w:r>
        <w:rPr>
          <w:rFonts w:ascii="Arial" w:hAnsi="Arial" w:cs="Arial"/>
          <w:sz w:val="22"/>
          <w:szCs w:val="22"/>
        </w:rPr>
        <w:tab/>
      </w:r>
      <w:r>
        <w:rPr>
          <w:rFonts w:ascii="Arial" w:hAnsi="Arial" w:cs="Arial"/>
          <w:sz w:val="22"/>
          <w:szCs w:val="22"/>
        </w:rPr>
        <w:tab/>
      </w:r>
      <w:r>
        <w:rPr>
          <w:rFonts w:ascii="Arial" w:hAnsi="Arial" w:cs="Arial"/>
          <w:sz w:val="22"/>
          <w:szCs w:val="22"/>
        </w:rPr>
        <w:tab/>
        <w:t>25</w:t>
      </w:r>
    </w:p>
    <w:p w:rsidR="00BE3330" w:rsidRPr="001B31C4" w:rsidRDefault="00BE3330" w:rsidP="00BE3330">
      <w:pPr>
        <w:jc w:val="both"/>
        <w:rPr>
          <w:rFonts w:ascii="Arial" w:hAnsi="Arial" w:cs="Arial"/>
          <w:sz w:val="22"/>
          <w:szCs w:val="22"/>
        </w:rPr>
      </w:pPr>
    </w:p>
    <w:p w:rsidR="00BE3330" w:rsidRPr="001B31C4" w:rsidRDefault="00BE3330" w:rsidP="00BE3330">
      <w:pPr>
        <w:pStyle w:val="BodyText"/>
        <w:jc w:val="both"/>
        <w:rPr>
          <w:rFonts w:ascii="Arial" w:hAnsi="Arial" w:cs="Arial"/>
          <w:sz w:val="22"/>
          <w:szCs w:val="22"/>
        </w:rPr>
      </w:pPr>
      <w:r w:rsidRPr="001B31C4">
        <w:rPr>
          <w:rFonts w:ascii="Arial" w:hAnsi="Arial" w:cs="Arial"/>
          <w:sz w:val="22"/>
          <w:szCs w:val="22"/>
        </w:rPr>
        <w:t xml:space="preserve">Candidates </w:t>
      </w:r>
      <w:r>
        <w:rPr>
          <w:rFonts w:ascii="Arial" w:hAnsi="Arial" w:cs="Arial"/>
          <w:sz w:val="22"/>
          <w:szCs w:val="22"/>
        </w:rPr>
        <w:t>graduating from this program</w:t>
      </w:r>
      <w:r w:rsidRPr="001B31C4">
        <w:rPr>
          <w:rFonts w:ascii="Arial" w:hAnsi="Arial" w:cs="Arial"/>
          <w:sz w:val="22"/>
          <w:szCs w:val="22"/>
        </w:rPr>
        <w:t xml:space="preserve"> </w:t>
      </w:r>
      <w:r>
        <w:rPr>
          <w:rFonts w:ascii="Arial" w:hAnsi="Arial" w:cs="Arial"/>
          <w:sz w:val="22"/>
          <w:szCs w:val="22"/>
        </w:rPr>
        <w:t>must</w:t>
      </w:r>
      <w:r w:rsidRPr="001B31C4">
        <w:rPr>
          <w:rFonts w:ascii="Arial" w:hAnsi="Arial" w:cs="Arial"/>
          <w:sz w:val="22"/>
          <w:szCs w:val="22"/>
        </w:rPr>
        <w:t xml:space="preserve"> have </w:t>
      </w:r>
      <w:r>
        <w:rPr>
          <w:rFonts w:ascii="Arial" w:hAnsi="Arial" w:cs="Arial"/>
          <w:sz w:val="22"/>
          <w:szCs w:val="22"/>
        </w:rPr>
        <w:t>the RRC required</w:t>
      </w:r>
      <w:r w:rsidRPr="001B31C4">
        <w:rPr>
          <w:rFonts w:ascii="Arial" w:hAnsi="Arial" w:cs="Arial"/>
          <w:sz w:val="22"/>
          <w:szCs w:val="22"/>
        </w:rPr>
        <w:t xml:space="preserve"> total of </w:t>
      </w:r>
      <w:r>
        <w:rPr>
          <w:rFonts w:ascii="Arial" w:hAnsi="Arial" w:cs="Arial"/>
          <w:sz w:val="22"/>
          <w:szCs w:val="22"/>
        </w:rPr>
        <w:t>750</w:t>
      </w:r>
      <w:r w:rsidRPr="001B31C4">
        <w:rPr>
          <w:rFonts w:ascii="Arial" w:hAnsi="Arial" w:cs="Arial"/>
          <w:sz w:val="22"/>
          <w:szCs w:val="22"/>
        </w:rPr>
        <w:t xml:space="preserve"> cases as surgeon with a minimum of 150 cases during the chief year</w:t>
      </w:r>
      <w:r w:rsidR="00347707">
        <w:rPr>
          <w:rFonts w:ascii="Arial" w:hAnsi="Arial" w:cs="Arial"/>
          <w:sz w:val="22"/>
          <w:szCs w:val="22"/>
        </w:rPr>
        <w:t xml:space="preserve"> and 25 cases as a Teaching Assistant.</w:t>
      </w:r>
      <w:r w:rsidR="0080793F">
        <w:rPr>
          <w:rFonts w:ascii="Arial" w:hAnsi="Arial" w:cs="Arial"/>
          <w:sz w:val="22"/>
          <w:szCs w:val="22"/>
        </w:rPr>
        <w:t xml:space="preserve">  Also required is a </w:t>
      </w:r>
      <w:r w:rsidR="00347707">
        <w:rPr>
          <w:rFonts w:ascii="Arial" w:hAnsi="Arial" w:cs="Arial"/>
          <w:sz w:val="22"/>
          <w:szCs w:val="22"/>
        </w:rPr>
        <w:t xml:space="preserve">critical care log of at least 25 </w:t>
      </w:r>
      <w:r w:rsidR="0080793F">
        <w:rPr>
          <w:rFonts w:ascii="Arial" w:hAnsi="Arial" w:cs="Arial"/>
          <w:sz w:val="22"/>
          <w:szCs w:val="22"/>
        </w:rPr>
        <w:t>cases.</w:t>
      </w:r>
      <w:r w:rsidR="00A65B74">
        <w:rPr>
          <w:rFonts w:ascii="Arial" w:hAnsi="Arial" w:cs="Arial"/>
          <w:sz w:val="22"/>
          <w:szCs w:val="22"/>
        </w:rPr>
        <w:t xml:space="preserve">  </w:t>
      </w:r>
      <w:r w:rsidR="00347707">
        <w:rPr>
          <w:rFonts w:ascii="Arial" w:hAnsi="Arial" w:cs="Arial"/>
          <w:sz w:val="22"/>
          <w:szCs w:val="22"/>
        </w:rPr>
        <w:t>Residents must have 250 cases logged by the end of their PGY2 year.</w:t>
      </w:r>
    </w:p>
    <w:p w:rsidR="00BE3330" w:rsidRPr="001B31C4" w:rsidRDefault="00BE3330" w:rsidP="00BE3330">
      <w:pPr>
        <w:jc w:val="both"/>
        <w:rPr>
          <w:rFonts w:ascii="Arial" w:hAnsi="Arial" w:cs="Arial"/>
          <w:sz w:val="22"/>
          <w:szCs w:val="22"/>
        </w:rPr>
      </w:pPr>
    </w:p>
    <w:p w:rsidR="00BE3330" w:rsidRPr="001B31C4" w:rsidRDefault="00BE3330" w:rsidP="00BE3330">
      <w:pPr>
        <w:jc w:val="both"/>
        <w:rPr>
          <w:rFonts w:ascii="Arial" w:hAnsi="Arial" w:cs="Arial"/>
          <w:sz w:val="22"/>
          <w:szCs w:val="22"/>
        </w:rPr>
      </w:pPr>
      <w:r w:rsidRPr="001B31C4">
        <w:rPr>
          <w:rFonts w:ascii="Arial" w:hAnsi="Arial" w:cs="Arial"/>
          <w:sz w:val="22"/>
          <w:szCs w:val="22"/>
        </w:rPr>
        <w:t>Timely and accurate records of the resident’s and the Department’s operative experience are important, not only for each resident’s American Board of Surgery application at completion of residency, but also for the Program’s accreditation.</w:t>
      </w:r>
    </w:p>
    <w:p w:rsidR="00BE3330" w:rsidRDefault="00BE3330" w:rsidP="00BE3330">
      <w:pPr>
        <w:pStyle w:val="Heading5"/>
        <w:jc w:val="both"/>
        <w:rPr>
          <w:rFonts w:ascii="Arial" w:hAnsi="Arial" w:cs="Arial"/>
          <w:b w:val="0"/>
          <w:i w:val="0"/>
          <w:sz w:val="22"/>
          <w:szCs w:val="22"/>
          <w:u w:val="none"/>
        </w:rPr>
      </w:pPr>
    </w:p>
    <w:p w:rsidR="00BE3330" w:rsidRDefault="00BE3330" w:rsidP="00BE3330">
      <w:pPr>
        <w:rPr>
          <w:rFonts w:ascii="Arial" w:hAnsi="Arial" w:cs="Arial"/>
          <w:sz w:val="22"/>
          <w:szCs w:val="22"/>
        </w:rPr>
      </w:pPr>
      <w:r>
        <w:rPr>
          <w:rFonts w:ascii="Arial" w:hAnsi="Arial" w:cs="Arial"/>
          <w:sz w:val="22"/>
          <w:szCs w:val="22"/>
        </w:rPr>
        <w:t>ABS application will not be signed or supported by the Chairman un</w:t>
      </w:r>
      <w:r w:rsidR="0080793F">
        <w:rPr>
          <w:rFonts w:ascii="Arial" w:hAnsi="Arial" w:cs="Arial"/>
          <w:sz w:val="22"/>
          <w:szCs w:val="22"/>
        </w:rPr>
        <w:t>til</w:t>
      </w:r>
      <w:r>
        <w:rPr>
          <w:rFonts w:ascii="Arial" w:hAnsi="Arial" w:cs="Arial"/>
          <w:sz w:val="22"/>
          <w:szCs w:val="22"/>
        </w:rPr>
        <w:t xml:space="preserve"> the resident’s ACGME logs are updated and complete.</w:t>
      </w:r>
    </w:p>
    <w:p w:rsidR="00BE3330" w:rsidRPr="00CC2552" w:rsidRDefault="00BE3330" w:rsidP="00BE3330">
      <w:pPr>
        <w:rPr>
          <w:rFonts w:ascii="Arial" w:hAnsi="Arial" w:cs="Arial"/>
          <w:sz w:val="22"/>
          <w:szCs w:val="22"/>
        </w:rPr>
      </w:pPr>
    </w:p>
    <w:p w:rsidR="00BE3330" w:rsidRPr="0075432F" w:rsidRDefault="00BE3330" w:rsidP="00BE3330"/>
    <w:p w:rsidR="00BE3330" w:rsidRPr="001B31C4" w:rsidRDefault="00BE3330" w:rsidP="001269DD"/>
    <w:p w:rsidR="00397025" w:rsidRPr="00DF7070" w:rsidRDefault="00397025" w:rsidP="00397025">
      <w:pPr>
        <w:jc w:val="both"/>
        <w:rPr>
          <w:rFonts w:ascii="Arial" w:hAnsi="Arial" w:cs="Arial"/>
          <w:i/>
          <w:sz w:val="22"/>
          <w:szCs w:val="22"/>
        </w:rPr>
      </w:pPr>
      <w:r w:rsidRPr="00DF7070">
        <w:rPr>
          <w:rFonts w:ascii="Arial" w:hAnsi="Arial" w:cs="Arial"/>
          <w:b/>
          <w:i/>
          <w:sz w:val="22"/>
          <w:szCs w:val="22"/>
          <w:u w:val="single"/>
        </w:rPr>
        <w:t>MEDICAL STUDENTS, TEACHING OF (CLINICAL CLERKSHIP)</w:t>
      </w:r>
      <w:r w:rsidR="00DF7070">
        <w:rPr>
          <w:rFonts w:ascii="Arial" w:hAnsi="Arial" w:cs="Arial"/>
          <w:b/>
          <w:i/>
          <w:sz w:val="22"/>
          <w:szCs w:val="22"/>
          <w:u w:val="single"/>
        </w:rPr>
        <w:t>:</w:t>
      </w:r>
    </w:p>
    <w:p w:rsidR="00397025" w:rsidRPr="001B31C4" w:rsidRDefault="00397025" w:rsidP="00397025">
      <w:pPr>
        <w:jc w:val="both"/>
        <w:rPr>
          <w:rFonts w:ascii="Arial" w:hAnsi="Arial" w:cs="Arial"/>
          <w:sz w:val="22"/>
          <w:szCs w:val="22"/>
        </w:rPr>
      </w:pPr>
    </w:p>
    <w:p w:rsidR="00397025" w:rsidRPr="001B31C4" w:rsidRDefault="00397025" w:rsidP="00397025">
      <w:pPr>
        <w:jc w:val="both"/>
        <w:rPr>
          <w:rFonts w:ascii="Arial" w:hAnsi="Arial" w:cs="Arial"/>
          <w:b/>
          <w:sz w:val="22"/>
          <w:szCs w:val="22"/>
        </w:rPr>
      </w:pPr>
      <w:r w:rsidRPr="001B31C4">
        <w:rPr>
          <w:rFonts w:ascii="Arial" w:hAnsi="Arial" w:cs="Arial"/>
          <w:b/>
          <w:sz w:val="22"/>
          <w:szCs w:val="22"/>
        </w:rPr>
        <w:t>All house officers will be expected to participate in the education of medical students.  This includes:</w:t>
      </w:r>
    </w:p>
    <w:p w:rsidR="00397025" w:rsidRPr="001B31C4" w:rsidRDefault="00397025" w:rsidP="00397025">
      <w:pPr>
        <w:jc w:val="both"/>
        <w:rPr>
          <w:rFonts w:ascii="Arial" w:hAnsi="Arial" w:cs="Arial"/>
          <w:b/>
          <w:sz w:val="22"/>
          <w:szCs w:val="22"/>
        </w:rPr>
      </w:pPr>
    </w:p>
    <w:p w:rsidR="00397025" w:rsidRPr="001B31C4" w:rsidRDefault="00397025" w:rsidP="000E28D7">
      <w:pPr>
        <w:numPr>
          <w:ilvl w:val="0"/>
          <w:numId w:val="6"/>
        </w:numPr>
        <w:jc w:val="both"/>
        <w:rPr>
          <w:rFonts w:ascii="Arial" w:hAnsi="Arial" w:cs="Arial"/>
          <w:sz w:val="22"/>
          <w:szCs w:val="22"/>
        </w:rPr>
      </w:pPr>
      <w:r w:rsidRPr="001B31C4">
        <w:rPr>
          <w:rFonts w:ascii="Arial" w:hAnsi="Arial" w:cs="Arial"/>
          <w:sz w:val="22"/>
          <w:szCs w:val="22"/>
        </w:rPr>
        <w:t>Teaching them the requisite patient care procedures.</w:t>
      </w:r>
    </w:p>
    <w:p w:rsidR="00397025" w:rsidRPr="001B31C4" w:rsidRDefault="00397025" w:rsidP="000E28D7">
      <w:pPr>
        <w:numPr>
          <w:ilvl w:val="0"/>
          <w:numId w:val="7"/>
        </w:numPr>
        <w:jc w:val="both"/>
        <w:rPr>
          <w:rFonts w:ascii="Arial" w:hAnsi="Arial" w:cs="Arial"/>
          <w:sz w:val="22"/>
          <w:szCs w:val="22"/>
        </w:rPr>
      </w:pPr>
      <w:r w:rsidRPr="001B31C4">
        <w:rPr>
          <w:rFonts w:ascii="Arial" w:hAnsi="Arial" w:cs="Arial"/>
          <w:sz w:val="22"/>
          <w:szCs w:val="22"/>
        </w:rPr>
        <w:t>Instructing them in the development of logical approaches to clinical problems.</w:t>
      </w:r>
    </w:p>
    <w:p w:rsidR="00397025" w:rsidRPr="001B31C4" w:rsidRDefault="00397025" w:rsidP="000E28D7">
      <w:pPr>
        <w:numPr>
          <w:ilvl w:val="0"/>
          <w:numId w:val="7"/>
        </w:numPr>
        <w:jc w:val="both"/>
        <w:rPr>
          <w:rFonts w:ascii="Arial" w:hAnsi="Arial" w:cs="Arial"/>
          <w:sz w:val="22"/>
          <w:szCs w:val="22"/>
        </w:rPr>
      </w:pPr>
      <w:r w:rsidRPr="001B31C4">
        <w:rPr>
          <w:rFonts w:ascii="Arial" w:hAnsi="Arial" w:cs="Arial"/>
          <w:sz w:val="22"/>
          <w:szCs w:val="22"/>
        </w:rPr>
        <w:t>Encouraging their reading in General Surgery texts and providing them with selected review articles on topics concerning their patients.</w:t>
      </w:r>
    </w:p>
    <w:p w:rsidR="00397025" w:rsidRPr="001B31C4" w:rsidRDefault="00397025" w:rsidP="000E28D7">
      <w:pPr>
        <w:numPr>
          <w:ilvl w:val="0"/>
          <w:numId w:val="7"/>
        </w:numPr>
        <w:jc w:val="both"/>
        <w:rPr>
          <w:rFonts w:ascii="Arial" w:hAnsi="Arial" w:cs="Arial"/>
          <w:sz w:val="22"/>
          <w:szCs w:val="22"/>
        </w:rPr>
      </w:pPr>
      <w:r w:rsidRPr="001B31C4">
        <w:rPr>
          <w:rFonts w:ascii="Arial" w:hAnsi="Arial" w:cs="Arial"/>
          <w:sz w:val="22"/>
          <w:szCs w:val="22"/>
        </w:rPr>
        <w:t>Instructing and assisting the students in development of good patient care and treatment.  Ensuring that the students attend all necessary conferences.</w:t>
      </w:r>
    </w:p>
    <w:p w:rsidR="00397025" w:rsidRPr="001B31C4" w:rsidRDefault="00397025" w:rsidP="000E28D7">
      <w:pPr>
        <w:numPr>
          <w:ilvl w:val="0"/>
          <w:numId w:val="7"/>
        </w:numPr>
        <w:jc w:val="both"/>
        <w:rPr>
          <w:rFonts w:ascii="Arial" w:hAnsi="Arial" w:cs="Arial"/>
          <w:sz w:val="22"/>
          <w:szCs w:val="22"/>
        </w:rPr>
      </w:pPr>
      <w:r w:rsidRPr="001B31C4">
        <w:rPr>
          <w:rFonts w:ascii="Arial" w:hAnsi="Arial" w:cs="Arial"/>
          <w:sz w:val="22"/>
          <w:szCs w:val="22"/>
        </w:rPr>
        <w:t>Reviewing each of their “work-ups” and providing constructive criticism.</w:t>
      </w:r>
    </w:p>
    <w:p w:rsidR="00397025" w:rsidRPr="001B31C4" w:rsidRDefault="00397025" w:rsidP="000E28D7">
      <w:pPr>
        <w:numPr>
          <w:ilvl w:val="0"/>
          <w:numId w:val="7"/>
        </w:numPr>
        <w:jc w:val="both"/>
        <w:rPr>
          <w:rFonts w:ascii="Arial" w:hAnsi="Arial" w:cs="Arial"/>
          <w:sz w:val="22"/>
          <w:szCs w:val="22"/>
        </w:rPr>
      </w:pPr>
      <w:r w:rsidRPr="001B31C4">
        <w:rPr>
          <w:rFonts w:ascii="Arial" w:hAnsi="Arial" w:cs="Arial"/>
          <w:sz w:val="22"/>
          <w:szCs w:val="22"/>
        </w:rPr>
        <w:t>Treating the medical students in a professional and courteous manner.</w:t>
      </w:r>
    </w:p>
    <w:p w:rsidR="00397025" w:rsidRDefault="00397025" w:rsidP="00EA2741">
      <w:pPr>
        <w:jc w:val="both"/>
        <w:rPr>
          <w:rFonts w:ascii="Arial" w:hAnsi="Arial" w:cs="Arial"/>
          <w:sz w:val="22"/>
          <w:szCs w:val="22"/>
        </w:rPr>
      </w:pPr>
    </w:p>
    <w:p w:rsidR="001F0BA5" w:rsidRDefault="001F0BA5" w:rsidP="00EA2741">
      <w:pPr>
        <w:jc w:val="both"/>
        <w:rPr>
          <w:rFonts w:ascii="Arial" w:hAnsi="Arial" w:cs="Arial"/>
          <w:b/>
          <w:i/>
          <w:sz w:val="22"/>
          <w:szCs w:val="22"/>
          <w:u w:val="single"/>
        </w:rPr>
      </w:pPr>
    </w:p>
    <w:p w:rsidR="001F0BA5" w:rsidRDefault="001F0BA5" w:rsidP="00EA2741">
      <w:pPr>
        <w:jc w:val="both"/>
        <w:rPr>
          <w:rFonts w:ascii="Arial" w:hAnsi="Arial" w:cs="Arial"/>
          <w:b/>
          <w:i/>
          <w:sz w:val="22"/>
          <w:szCs w:val="22"/>
          <w:u w:val="single"/>
        </w:rPr>
      </w:pPr>
    </w:p>
    <w:p w:rsidR="00F20414" w:rsidRDefault="00F20414" w:rsidP="00EA2741">
      <w:pPr>
        <w:jc w:val="both"/>
        <w:rPr>
          <w:rFonts w:ascii="Arial" w:hAnsi="Arial" w:cs="Arial"/>
          <w:b/>
          <w:i/>
          <w:sz w:val="22"/>
          <w:szCs w:val="22"/>
          <w:u w:val="single"/>
        </w:rPr>
      </w:pPr>
      <w:r w:rsidRPr="00F20414">
        <w:rPr>
          <w:rFonts w:ascii="Arial" w:hAnsi="Arial" w:cs="Arial"/>
          <w:b/>
          <w:i/>
          <w:sz w:val="22"/>
          <w:szCs w:val="22"/>
          <w:u w:val="single"/>
        </w:rPr>
        <w:lastRenderedPageBreak/>
        <w:t>N</w:t>
      </w:r>
      <w:r>
        <w:rPr>
          <w:rFonts w:ascii="Arial" w:hAnsi="Arial" w:cs="Arial"/>
          <w:b/>
          <w:i/>
          <w:sz w:val="22"/>
          <w:szCs w:val="22"/>
          <w:u w:val="single"/>
        </w:rPr>
        <w:t>EW</w:t>
      </w:r>
      <w:r w:rsidRPr="00F20414">
        <w:rPr>
          <w:rFonts w:ascii="Arial" w:hAnsi="Arial" w:cs="Arial"/>
          <w:b/>
          <w:i/>
          <w:sz w:val="22"/>
          <w:szCs w:val="22"/>
          <w:u w:val="single"/>
        </w:rPr>
        <w:t xml:space="preserve"> I</w:t>
      </w:r>
      <w:r>
        <w:rPr>
          <w:rFonts w:ascii="Arial" w:hAnsi="Arial" w:cs="Arial"/>
          <w:b/>
          <w:i/>
          <w:sz w:val="22"/>
          <w:szCs w:val="22"/>
          <w:u w:val="single"/>
        </w:rPr>
        <w:t>NNOVATIONS</w:t>
      </w:r>
      <w:r w:rsidRPr="00F20414">
        <w:rPr>
          <w:rFonts w:ascii="Arial" w:hAnsi="Arial" w:cs="Arial"/>
          <w:b/>
          <w:i/>
          <w:sz w:val="22"/>
          <w:szCs w:val="22"/>
          <w:u w:val="single"/>
        </w:rPr>
        <w:t xml:space="preserve"> </w:t>
      </w:r>
      <w:r>
        <w:rPr>
          <w:rFonts w:ascii="Arial" w:hAnsi="Arial" w:cs="Arial"/>
          <w:b/>
          <w:i/>
          <w:sz w:val="22"/>
          <w:szCs w:val="22"/>
          <w:u w:val="single"/>
        </w:rPr>
        <w:t>SOFTWARE:</w:t>
      </w:r>
    </w:p>
    <w:p w:rsidR="00F20414" w:rsidRDefault="00F20414" w:rsidP="00EA2741">
      <w:pPr>
        <w:jc w:val="both"/>
        <w:rPr>
          <w:rFonts w:ascii="Arial" w:hAnsi="Arial" w:cs="Arial"/>
          <w:b/>
          <w:i/>
          <w:sz w:val="22"/>
          <w:szCs w:val="22"/>
          <w:u w:val="single"/>
        </w:rPr>
      </w:pPr>
    </w:p>
    <w:p w:rsidR="00F20414" w:rsidRPr="00F20414" w:rsidRDefault="00F20414" w:rsidP="00EA2741">
      <w:pPr>
        <w:jc w:val="both"/>
        <w:rPr>
          <w:rFonts w:ascii="Arial" w:hAnsi="Arial" w:cs="Arial"/>
          <w:sz w:val="22"/>
          <w:szCs w:val="22"/>
        </w:rPr>
      </w:pPr>
      <w:r>
        <w:rPr>
          <w:rFonts w:ascii="Arial" w:hAnsi="Arial" w:cs="Arial"/>
          <w:sz w:val="22"/>
          <w:szCs w:val="22"/>
        </w:rPr>
        <w:t xml:space="preserve">New Innovations is the software that is in use by Graduate Medical Education at the University of South Florida.  In addition to duty hours recording, </w:t>
      </w:r>
      <w:r w:rsidR="004E51F8">
        <w:rPr>
          <w:rFonts w:ascii="Arial" w:hAnsi="Arial" w:cs="Arial"/>
          <w:sz w:val="22"/>
          <w:szCs w:val="22"/>
        </w:rPr>
        <w:t>the Surgery</w:t>
      </w:r>
      <w:r>
        <w:rPr>
          <w:rFonts w:ascii="Arial" w:hAnsi="Arial" w:cs="Arial"/>
          <w:sz w:val="22"/>
          <w:szCs w:val="22"/>
        </w:rPr>
        <w:t xml:space="preserve"> department uses this software for our assignment schedule, to </w:t>
      </w:r>
      <w:r w:rsidR="004E51F8">
        <w:rPr>
          <w:rFonts w:ascii="Arial" w:hAnsi="Arial" w:cs="Arial"/>
          <w:sz w:val="22"/>
          <w:szCs w:val="22"/>
        </w:rPr>
        <w:t>maintain</w:t>
      </w:r>
      <w:r>
        <w:rPr>
          <w:rFonts w:ascii="Arial" w:hAnsi="Arial" w:cs="Arial"/>
          <w:sz w:val="22"/>
          <w:szCs w:val="22"/>
        </w:rPr>
        <w:t xml:space="preserve"> conference attendance, to </w:t>
      </w:r>
      <w:r w:rsidR="004E51F8">
        <w:rPr>
          <w:rFonts w:ascii="Arial" w:hAnsi="Arial" w:cs="Arial"/>
          <w:sz w:val="22"/>
          <w:szCs w:val="22"/>
        </w:rPr>
        <w:t>register</w:t>
      </w:r>
      <w:r>
        <w:rPr>
          <w:rFonts w:ascii="Arial" w:hAnsi="Arial" w:cs="Arial"/>
          <w:sz w:val="22"/>
          <w:szCs w:val="22"/>
        </w:rPr>
        <w:t xml:space="preserve"> competence in bedside procedures, and to </w:t>
      </w:r>
      <w:r w:rsidR="004E51F8">
        <w:rPr>
          <w:rFonts w:ascii="Arial" w:hAnsi="Arial" w:cs="Arial"/>
          <w:sz w:val="22"/>
          <w:szCs w:val="22"/>
        </w:rPr>
        <w:t xml:space="preserve">distribute each rotation’s goals and objectives.  Additionally, faculty and residents are to complete evaluations of performance and each rotation using this method.  Each resident is expected to </w:t>
      </w:r>
      <w:r w:rsidR="00AB0016">
        <w:rPr>
          <w:rFonts w:ascii="Arial" w:hAnsi="Arial" w:cs="Arial"/>
          <w:sz w:val="22"/>
          <w:szCs w:val="22"/>
        </w:rPr>
        <w:t xml:space="preserve">become familiar with this software and use it for the </w:t>
      </w:r>
      <w:r w:rsidR="006D4822">
        <w:rPr>
          <w:rFonts w:ascii="Arial" w:hAnsi="Arial" w:cs="Arial"/>
          <w:sz w:val="22"/>
          <w:szCs w:val="22"/>
        </w:rPr>
        <w:t>purposes</w:t>
      </w:r>
      <w:r w:rsidR="00AB0016">
        <w:rPr>
          <w:rFonts w:ascii="Arial" w:hAnsi="Arial" w:cs="Arial"/>
          <w:sz w:val="22"/>
          <w:szCs w:val="22"/>
        </w:rPr>
        <w:t xml:space="preserve"> listed.  </w:t>
      </w:r>
    </w:p>
    <w:p w:rsidR="00F20414" w:rsidRDefault="00F20414" w:rsidP="00EA2741">
      <w:pPr>
        <w:jc w:val="both"/>
        <w:rPr>
          <w:rFonts w:ascii="Arial" w:hAnsi="Arial" w:cs="Arial"/>
          <w:sz w:val="22"/>
          <w:szCs w:val="22"/>
        </w:rPr>
      </w:pPr>
    </w:p>
    <w:p w:rsidR="00F20414" w:rsidRDefault="00F20414" w:rsidP="00EA2741">
      <w:pPr>
        <w:jc w:val="both"/>
        <w:rPr>
          <w:rFonts w:ascii="Arial" w:hAnsi="Arial" w:cs="Arial"/>
          <w:sz w:val="22"/>
          <w:szCs w:val="22"/>
        </w:rPr>
      </w:pPr>
    </w:p>
    <w:p w:rsidR="001269DD" w:rsidRDefault="001269DD" w:rsidP="00EA2741">
      <w:pPr>
        <w:jc w:val="both"/>
        <w:rPr>
          <w:rFonts w:ascii="Arial" w:hAnsi="Arial" w:cs="Arial"/>
          <w:sz w:val="22"/>
          <w:szCs w:val="22"/>
        </w:rPr>
      </w:pPr>
    </w:p>
    <w:p w:rsidR="001269DD" w:rsidRPr="001B31C4" w:rsidRDefault="001269DD" w:rsidP="001269DD">
      <w:pPr>
        <w:pStyle w:val="Heading4"/>
        <w:jc w:val="both"/>
        <w:rPr>
          <w:rFonts w:ascii="Arial" w:hAnsi="Arial" w:cs="Arial"/>
          <w:sz w:val="22"/>
          <w:szCs w:val="22"/>
        </w:rPr>
      </w:pPr>
      <w:r w:rsidRPr="001B31C4">
        <w:rPr>
          <w:rFonts w:ascii="Arial" w:hAnsi="Arial" w:cs="Arial"/>
          <w:sz w:val="22"/>
          <w:szCs w:val="22"/>
        </w:rPr>
        <w:t>NIGHT CALL</w:t>
      </w:r>
      <w:r w:rsidR="00CD4989">
        <w:rPr>
          <w:rFonts w:ascii="Arial" w:hAnsi="Arial" w:cs="Arial"/>
          <w:sz w:val="22"/>
          <w:szCs w:val="22"/>
        </w:rPr>
        <w:t>:</w:t>
      </w:r>
    </w:p>
    <w:p w:rsidR="001269DD" w:rsidRPr="001B31C4" w:rsidRDefault="001269DD" w:rsidP="001269DD">
      <w:pPr>
        <w:ind w:left="720" w:hanging="720"/>
        <w:jc w:val="both"/>
        <w:rPr>
          <w:rFonts w:ascii="Arial" w:hAnsi="Arial" w:cs="Arial"/>
          <w:b/>
          <w:i/>
          <w:sz w:val="22"/>
          <w:szCs w:val="22"/>
          <w:u w:val="single"/>
        </w:rPr>
      </w:pPr>
    </w:p>
    <w:p w:rsidR="001269DD" w:rsidRPr="001B31C4" w:rsidRDefault="001269DD" w:rsidP="001269DD">
      <w:pPr>
        <w:ind w:left="720" w:hanging="720"/>
        <w:jc w:val="both"/>
        <w:rPr>
          <w:rFonts w:ascii="Arial" w:hAnsi="Arial" w:cs="Arial"/>
          <w:sz w:val="22"/>
          <w:szCs w:val="22"/>
        </w:rPr>
      </w:pPr>
      <w:r w:rsidRPr="001B31C4">
        <w:rPr>
          <w:rFonts w:ascii="Arial" w:hAnsi="Arial" w:cs="Arial"/>
          <w:b/>
          <w:sz w:val="22"/>
          <w:szCs w:val="22"/>
        </w:rPr>
        <w:t>1)</w:t>
      </w:r>
      <w:r w:rsidRPr="001B31C4">
        <w:rPr>
          <w:rFonts w:ascii="Arial" w:hAnsi="Arial" w:cs="Arial"/>
          <w:b/>
          <w:sz w:val="22"/>
          <w:szCs w:val="22"/>
        </w:rPr>
        <w:tab/>
      </w:r>
      <w:r>
        <w:rPr>
          <w:rFonts w:ascii="Arial" w:hAnsi="Arial" w:cs="Arial"/>
          <w:sz w:val="22"/>
          <w:szCs w:val="22"/>
        </w:rPr>
        <w:t>All call schedules are generated by the administrative chief residents and published</w:t>
      </w:r>
      <w:r w:rsidR="00E40171">
        <w:rPr>
          <w:rFonts w:ascii="Arial" w:hAnsi="Arial" w:cs="Arial"/>
          <w:sz w:val="22"/>
          <w:szCs w:val="22"/>
        </w:rPr>
        <w:t xml:space="preserve"> in</w:t>
      </w:r>
      <w:r>
        <w:rPr>
          <w:rFonts w:ascii="Arial" w:hAnsi="Arial" w:cs="Arial"/>
          <w:sz w:val="22"/>
          <w:szCs w:val="22"/>
        </w:rPr>
        <w:t xml:space="preserve"> </w:t>
      </w:r>
      <w:r w:rsidR="003F273F">
        <w:rPr>
          <w:rFonts w:ascii="Arial" w:hAnsi="Arial" w:cs="Arial"/>
          <w:sz w:val="22"/>
          <w:szCs w:val="22"/>
        </w:rPr>
        <w:t>New Innovations.</w:t>
      </w:r>
    </w:p>
    <w:p w:rsidR="001269DD" w:rsidRPr="00763AC7" w:rsidRDefault="001269DD" w:rsidP="001269DD">
      <w:pPr>
        <w:ind w:left="720" w:hanging="720"/>
        <w:jc w:val="both"/>
        <w:rPr>
          <w:rFonts w:ascii="Arial" w:hAnsi="Arial" w:cs="Arial"/>
          <w:sz w:val="22"/>
          <w:szCs w:val="22"/>
        </w:rPr>
      </w:pPr>
      <w:r>
        <w:rPr>
          <w:rFonts w:ascii="Arial" w:hAnsi="Arial" w:cs="Arial"/>
          <w:b/>
          <w:sz w:val="22"/>
          <w:szCs w:val="22"/>
        </w:rPr>
        <w:t xml:space="preserve"> 2)</w:t>
      </w:r>
      <w:r>
        <w:rPr>
          <w:rFonts w:ascii="Arial" w:hAnsi="Arial" w:cs="Arial"/>
          <w:b/>
          <w:sz w:val="22"/>
          <w:szCs w:val="22"/>
        </w:rPr>
        <w:tab/>
      </w:r>
      <w:r w:rsidRPr="00763AC7">
        <w:rPr>
          <w:rFonts w:ascii="Arial" w:hAnsi="Arial" w:cs="Arial"/>
          <w:sz w:val="22"/>
          <w:szCs w:val="22"/>
        </w:rPr>
        <w:t>All changes in the call schedule at any hospita</w:t>
      </w:r>
      <w:r>
        <w:rPr>
          <w:rFonts w:ascii="Arial" w:hAnsi="Arial" w:cs="Arial"/>
          <w:sz w:val="22"/>
          <w:szCs w:val="22"/>
        </w:rPr>
        <w:t xml:space="preserve">l must be authorized by the administrative chief residents and the service </w:t>
      </w:r>
      <w:proofErr w:type="spellStart"/>
      <w:r>
        <w:rPr>
          <w:rFonts w:ascii="Arial" w:hAnsi="Arial" w:cs="Arial"/>
          <w:sz w:val="22"/>
          <w:szCs w:val="22"/>
        </w:rPr>
        <w:t>attendings</w:t>
      </w:r>
      <w:proofErr w:type="spellEnd"/>
      <w:r>
        <w:rPr>
          <w:rFonts w:ascii="Arial" w:hAnsi="Arial" w:cs="Arial"/>
          <w:sz w:val="22"/>
          <w:szCs w:val="22"/>
        </w:rPr>
        <w:t xml:space="preserve"> and the Depart</w:t>
      </w:r>
      <w:r w:rsidRPr="00763AC7">
        <w:rPr>
          <w:rFonts w:ascii="Arial" w:hAnsi="Arial" w:cs="Arial"/>
          <w:sz w:val="22"/>
          <w:szCs w:val="22"/>
        </w:rPr>
        <w:t>ment of Surgery Program/Assistant Program D</w:t>
      </w:r>
      <w:r>
        <w:rPr>
          <w:rFonts w:ascii="Arial" w:hAnsi="Arial" w:cs="Arial"/>
          <w:sz w:val="22"/>
          <w:szCs w:val="22"/>
        </w:rPr>
        <w:t>irector.</w:t>
      </w:r>
    </w:p>
    <w:p w:rsidR="001269DD" w:rsidRDefault="001269DD" w:rsidP="00437D6F">
      <w:pPr>
        <w:ind w:left="720" w:hanging="720"/>
        <w:jc w:val="both"/>
        <w:rPr>
          <w:rFonts w:ascii="Arial" w:hAnsi="Arial" w:cs="Arial"/>
          <w:sz w:val="22"/>
          <w:szCs w:val="22"/>
        </w:rPr>
      </w:pPr>
      <w:r w:rsidRPr="00E40171">
        <w:rPr>
          <w:rFonts w:ascii="Arial" w:hAnsi="Arial" w:cs="Arial"/>
          <w:b/>
          <w:sz w:val="22"/>
          <w:szCs w:val="22"/>
        </w:rPr>
        <w:t>3</w:t>
      </w:r>
      <w:r w:rsidRPr="00584E31">
        <w:rPr>
          <w:rFonts w:ascii="Arial" w:hAnsi="Arial" w:cs="Arial"/>
          <w:sz w:val="22"/>
          <w:szCs w:val="22"/>
        </w:rPr>
        <w:t>)</w:t>
      </w:r>
      <w:r w:rsidRPr="00584E31">
        <w:rPr>
          <w:rFonts w:ascii="Arial" w:hAnsi="Arial" w:cs="Arial"/>
          <w:sz w:val="22"/>
          <w:szCs w:val="22"/>
        </w:rPr>
        <w:tab/>
        <w:t xml:space="preserve">At Tampa General Hospital, all call rooms are located on the fourth floor of the West Pavilion, Room J-402.  Rooms are divided by Department, and rooms reserved by using the calendars on the individual call room doors. A lounge, computer labs, outside patio area and kitchen are provided for house staff.  </w:t>
      </w:r>
      <w:r w:rsidR="00E40171">
        <w:rPr>
          <w:rFonts w:ascii="Arial" w:hAnsi="Arial" w:cs="Arial"/>
          <w:sz w:val="22"/>
          <w:szCs w:val="22"/>
        </w:rPr>
        <w:t>Your TGH ID badge is used to access this area</w:t>
      </w:r>
      <w:r w:rsidRPr="00584E31">
        <w:rPr>
          <w:rFonts w:ascii="Arial" w:hAnsi="Arial" w:cs="Arial"/>
          <w:sz w:val="22"/>
          <w:szCs w:val="22"/>
        </w:rPr>
        <w:t xml:space="preserve">.  For further information, </w:t>
      </w:r>
      <w:r w:rsidR="00F04A06">
        <w:rPr>
          <w:rFonts w:ascii="Arial" w:hAnsi="Arial" w:cs="Arial"/>
          <w:sz w:val="22"/>
          <w:szCs w:val="22"/>
        </w:rPr>
        <w:t>Colleen Stevens</w:t>
      </w:r>
      <w:r w:rsidRPr="00584E31">
        <w:rPr>
          <w:rFonts w:ascii="Arial" w:hAnsi="Arial" w:cs="Arial"/>
          <w:sz w:val="22"/>
          <w:szCs w:val="22"/>
        </w:rPr>
        <w:t xml:space="preserve"> can be contacted at 844-7412.</w:t>
      </w:r>
      <w:r w:rsidR="00437D6F">
        <w:rPr>
          <w:rFonts w:ascii="Arial" w:hAnsi="Arial" w:cs="Arial"/>
          <w:sz w:val="22"/>
          <w:szCs w:val="22"/>
        </w:rPr>
        <w:t xml:space="preserve"> </w:t>
      </w:r>
      <w:r w:rsidRPr="00584E31">
        <w:rPr>
          <w:rFonts w:ascii="Arial" w:hAnsi="Arial" w:cs="Arial"/>
          <w:sz w:val="22"/>
          <w:szCs w:val="22"/>
        </w:rPr>
        <w:t>Entrances to the hospital are locked from 8:30 p.m. to 6:00 a.m. daily, with the exception of the East Pavilion entrance, near McDonalds which is open 24 hours.  </w:t>
      </w:r>
    </w:p>
    <w:p w:rsidR="001269DD" w:rsidRPr="001B31C4" w:rsidRDefault="00541772" w:rsidP="001269DD">
      <w:pPr>
        <w:ind w:left="720" w:hanging="720"/>
        <w:jc w:val="both"/>
        <w:rPr>
          <w:rFonts w:ascii="Arial" w:hAnsi="Arial" w:cs="Arial"/>
          <w:sz w:val="22"/>
          <w:szCs w:val="22"/>
        </w:rPr>
      </w:pPr>
      <w:r>
        <w:rPr>
          <w:rFonts w:ascii="Arial" w:hAnsi="Arial" w:cs="Arial"/>
          <w:b/>
          <w:sz w:val="22"/>
          <w:szCs w:val="22"/>
        </w:rPr>
        <w:t>4</w:t>
      </w:r>
      <w:r w:rsidR="001269DD" w:rsidRPr="001B31C4">
        <w:rPr>
          <w:rFonts w:ascii="Arial" w:hAnsi="Arial" w:cs="Arial"/>
          <w:b/>
          <w:sz w:val="22"/>
          <w:szCs w:val="22"/>
        </w:rPr>
        <w:t>)</w:t>
      </w:r>
      <w:r w:rsidR="001269DD" w:rsidRPr="001B31C4">
        <w:rPr>
          <w:rFonts w:ascii="Arial" w:hAnsi="Arial" w:cs="Arial"/>
          <w:b/>
          <w:sz w:val="22"/>
          <w:szCs w:val="22"/>
        </w:rPr>
        <w:tab/>
      </w:r>
      <w:r w:rsidR="001269DD" w:rsidRPr="001B31C4">
        <w:rPr>
          <w:rFonts w:ascii="Arial" w:hAnsi="Arial" w:cs="Arial"/>
          <w:sz w:val="22"/>
          <w:szCs w:val="22"/>
        </w:rPr>
        <w:t>Senior Residents must be readily available at all times for consultation and patient care at night and throughout the year.</w:t>
      </w:r>
    </w:p>
    <w:p w:rsidR="001269DD" w:rsidRPr="001B31C4" w:rsidRDefault="00541772" w:rsidP="001269DD">
      <w:pPr>
        <w:ind w:left="720" w:hanging="720"/>
        <w:jc w:val="both"/>
        <w:rPr>
          <w:rFonts w:ascii="Arial" w:hAnsi="Arial" w:cs="Arial"/>
          <w:sz w:val="22"/>
          <w:szCs w:val="22"/>
        </w:rPr>
      </w:pPr>
      <w:r>
        <w:rPr>
          <w:rFonts w:ascii="Arial" w:hAnsi="Arial" w:cs="Arial"/>
          <w:b/>
          <w:sz w:val="22"/>
          <w:szCs w:val="22"/>
        </w:rPr>
        <w:t>5</w:t>
      </w:r>
      <w:r w:rsidR="001269DD" w:rsidRPr="001B31C4">
        <w:rPr>
          <w:rFonts w:ascii="Arial" w:hAnsi="Arial" w:cs="Arial"/>
          <w:b/>
          <w:sz w:val="22"/>
          <w:szCs w:val="22"/>
        </w:rPr>
        <w:t>)</w:t>
      </w:r>
      <w:r w:rsidR="001269DD" w:rsidRPr="001B31C4">
        <w:rPr>
          <w:rFonts w:ascii="Arial" w:hAnsi="Arial" w:cs="Arial"/>
          <w:b/>
          <w:sz w:val="22"/>
          <w:szCs w:val="22"/>
        </w:rPr>
        <w:tab/>
      </w:r>
      <w:r w:rsidR="001269DD" w:rsidRPr="001B31C4">
        <w:rPr>
          <w:rFonts w:ascii="Arial" w:hAnsi="Arial" w:cs="Arial"/>
          <w:sz w:val="22"/>
          <w:szCs w:val="22"/>
        </w:rPr>
        <w:t xml:space="preserve">When you are in the sleeping quarters, notify the operators of the telephone number at which you may be reached.  </w:t>
      </w:r>
    </w:p>
    <w:p w:rsidR="001269DD" w:rsidRDefault="001269DD" w:rsidP="00EA2741">
      <w:pPr>
        <w:jc w:val="both"/>
        <w:rPr>
          <w:rFonts w:ascii="Arial" w:hAnsi="Arial" w:cs="Arial"/>
          <w:sz w:val="22"/>
          <w:szCs w:val="22"/>
        </w:rPr>
      </w:pPr>
    </w:p>
    <w:p w:rsidR="001269DD" w:rsidRDefault="001269DD" w:rsidP="00EA2741">
      <w:pPr>
        <w:jc w:val="both"/>
        <w:rPr>
          <w:rFonts w:ascii="Arial" w:hAnsi="Arial" w:cs="Arial"/>
          <w:sz w:val="22"/>
          <w:szCs w:val="22"/>
        </w:rPr>
      </w:pPr>
    </w:p>
    <w:p w:rsidR="001269DD" w:rsidRDefault="001269DD" w:rsidP="00EA2741">
      <w:pPr>
        <w:jc w:val="both"/>
        <w:rPr>
          <w:rFonts w:ascii="Arial" w:hAnsi="Arial" w:cs="Arial"/>
          <w:sz w:val="22"/>
          <w:szCs w:val="22"/>
        </w:rPr>
      </w:pPr>
    </w:p>
    <w:p w:rsidR="001269DD" w:rsidRPr="00896DE5" w:rsidRDefault="001269DD" w:rsidP="001269DD">
      <w:pPr>
        <w:pStyle w:val="Heading4"/>
        <w:ind w:left="0" w:firstLine="0"/>
        <w:jc w:val="left"/>
        <w:rPr>
          <w:rFonts w:ascii="Arial" w:hAnsi="Arial" w:cs="Arial"/>
          <w:sz w:val="22"/>
          <w:szCs w:val="22"/>
        </w:rPr>
      </w:pPr>
      <w:r w:rsidRPr="00896DE5">
        <w:rPr>
          <w:rFonts w:ascii="Arial" w:hAnsi="Arial" w:cs="Arial"/>
          <w:sz w:val="22"/>
          <w:szCs w:val="22"/>
        </w:rPr>
        <w:t>OUTSIDE EMPLOYMENT</w:t>
      </w:r>
      <w:r w:rsidR="00DF7070">
        <w:rPr>
          <w:rFonts w:ascii="Arial" w:hAnsi="Arial" w:cs="Arial"/>
          <w:sz w:val="22"/>
          <w:szCs w:val="22"/>
        </w:rPr>
        <w:t>:</w:t>
      </w:r>
    </w:p>
    <w:p w:rsidR="001269DD" w:rsidRPr="001B31C4" w:rsidRDefault="001269DD" w:rsidP="001269DD">
      <w:pPr>
        <w:ind w:left="720" w:hanging="720"/>
        <w:jc w:val="both"/>
        <w:rPr>
          <w:rFonts w:ascii="Arial" w:hAnsi="Arial" w:cs="Arial"/>
          <w:b/>
          <w:i/>
          <w:sz w:val="22"/>
          <w:szCs w:val="22"/>
          <w:u w:val="single"/>
        </w:rPr>
      </w:pPr>
    </w:p>
    <w:p w:rsidR="001269DD" w:rsidRDefault="001269DD" w:rsidP="001269DD">
      <w:pPr>
        <w:pStyle w:val="BodyText"/>
        <w:jc w:val="both"/>
        <w:rPr>
          <w:rFonts w:ascii="Arial" w:hAnsi="Arial" w:cs="Arial"/>
          <w:sz w:val="22"/>
          <w:szCs w:val="22"/>
        </w:rPr>
      </w:pPr>
      <w:r w:rsidRPr="001B31C4">
        <w:rPr>
          <w:rFonts w:ascii="Arial" w:hAnsi="Arial" w:cs="Arial"/>
          <w:sz w:val="22"/>
          <w:szCs w:val="22"/>
        </w:rPr>
        <w:t>House officers may not accept outside employment or engage in other outside activity which may interfere with the full and faithful performance of clinical responsibilities</w:t>
      </w:r>
      <w:r>
        <w:rPr>
          <w:rFonts w:ascii="Arial" w:hAnsi="Arial" w:cs="Arial"/>
          <w:sz w:val="22"/>
          <w:szCs w:val="22"/>
        </w:rPr>
        <w:t xml:space="preserve">.  </w:t>
      </w:r>
      <w:r w:rsidRPr="00FB26B7">
        <w:rPr>
          <w:rFonts w:ascii="Arial" w:hAnsi="Arial" w:cs="Arial"/>
          <w:sz w:val="22"/>
          <w:szCs w:val="22"/>
          <w:u w:val="single"/>
        </w:rPr>
        <w:t>Any</w:t>
      </w:r>
      <w:r>
        <w:rPr>
          <w:rFonts w:ascii="Arial" w:hAnsi="Arial" w:cs="Arial"/>
          <w:sz w:val="22"/>
          <w:szCs w:val="22"/>
        </w:rPr>
        <w:t xml:space="preserve"> employment outside the scope of this residency program must be</w:t>
      </w:r>
      <w:r w:rsidRPr="001B31C4">
        <w:rPr>
          <w:rFonts w:ascii="Arial" w:hAnsi="Arial" w:cs="Arial"/>
          <w:sz w:val="22"/>
          <w:szCs w:val="22"/>
        </w:rPr>
        <w:t xml:space="preserve"> individually and specifically approved by the Program Director</w:t>
      </w:r>
      <w:r>
        <w:rPr>
          <w:rFonts w:ascii="Arial" w:hAnsi="Arial" w:cs="Arial"/>
          <w:sz w:val="22"/>
          <w:szCs w:val="22"/>
        </w:rPr>
        <w:t>. V</w:t>
      </w:r>
      <w:r w:rsidRPr="001B31C4">
        <w:rPr>
          <w:rFonts w:ascii="Arial" w:hAnsi="Arial" w:cs="Arial"/>
          <w:sz w:val="22"/>
          <w:szCs w:val="22"/>
        </w:rPr>
        <w:t>iolation of this policy may lead to disciplinary action up to and including termination of training.</w:t>
      </w:r>
    </w:p>
    <w:p w:rsidR="00E40171" w:rsidRDefault="00E40171" w:rsidP="001269DD">
      <w:pPr>
        <w:pStyle w:val="BodyText"/>
        <w:jc w:val="both"/>
        <w:rPr>
          <w:rFonts w:ascii="Arial" w:hAnsi="Arial" w:cs="Arial"/>
          <w:sz w:val="22"/>
          <w:szCs w:val="22"/>
        </w:rPr>
      </w:pPr>
    </w:p>
    <w:p w:rsidR="00E40171" w:rsidRPr="001B31C4" w:rsidRDefault="00E40171" w:rsidP="001269DD">
      <w:pPr>
        <w:pStyle w:val="BodyText"/>
        <w:jc w:val="both"/>
        <w:rPr>
          <w:rFonts w:ascii="Arial" w:hAnsi="Arial" w:cs="Arial"/>
          <w:sz w:val="22"/>
          <w:szCs w:val="22"/>
        </w:rPr>
      </w:pPr>
      <w:r>
        <w:rPr>
          <w:rFonts w:ascii="Arial" w:hAnsi="Arial" w:cs="Arial"/>
          <w:sz w:val="22"/>
          <w:szCs w:val="22"/>
        </w:rPr>
        <w:t>PGY1 residents are not permitted to moonlight.  Time spent by residents in Internal and External Moonlighting must be counted towards the 80 hour maximum weekly hour limit.</w:t>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sz w:val="22"/>
          <w:szCs w:val="22"/>
        </w:rPr>
      </w:pPr>
      <w:r w:rsidRPr="001B31C4">
        <w:rPr>
          <w:rFonts w:ascii="Arial" w:hAnsi="Arial" w:cs="Arial"/>
          <w:sz w:val="22"/>
          <w:szCs w:val="22"/>
        </w:rPr>
        <w:t xml:space="preserve">Outside employment malpractice insurance coverage is </w:t>
      </w:r>
      <w:r w:rsidRPr="001B31C4">
        <w:rPr>
          <w:rFonts w:ascii="Arial" w:hAnsi="Arial" w:cs="Arial"/>
          <w:b/>
          <w:sz w:val="22"/>
          <w:szCs w:val="22"/>
        </w:rPr>
        <w:t>not</w:t>
      </w:r>
      <w:r w:rsidRPr="001B31C4">
        <w:rPr>
          <w:rFonts w:ascii="Arial" w:hAnsi="Arial" w:cs="Arial"/>
          <w:sz w:val="22"/>
          <w:szCs w:val="22"/>
        </w:rPr>
        <w:t xml:space="preserve"> provided by the Health Sciences Trust Fund and is the responsibility of the house officer.</w:t>
      </w:r>
    </w:p>
    <w:p w:rsidR="001269DD" w:rsidRDefault="001269DD" w:rsidP="001269DD">
      <w:pPr>
        <w:pStyle w:val="Heading4"/>
        <w:jc w:val="both"/>
      </w:pPr>
    </w:p>
    <w:p w:rsidR="001269DD" w:rsidRDefault="001269DD" w:rsidP="00EA2741">
      <w:pPr>
        <w:jc w:val="both"/>
        <w:rPr>
          <w:rFonts w:ascii="Arial" w:hAnsi="Arial" w:cs="Arial"/>
          <w:sz w:val="22"/>
          <w:szCs w:val="22"/>
        </w:rPr>
      </w:pPr>
    </w:p>
    <w:p w:rsidR="001269DD" w:rsidRDefault="001269DD" w:rsidP="00EA2741">
      <w:pPr>
        <w:jc w:val="both"/>
        <w:rPr>
          <w:rFonts w:ascii="Arial" w:hAnsi="Arial" w:cs="Arial"/>
          <w:sz w:val="22"/>
          <w:szCs w:val="22"/>
        </w:rPr>
      </w:pPr>
    </w:p>
    <w:p w:rsidR="00437D6F" w:rsidRDefault="00437D6F" w:rsidP="00EA2741">
      <w:pPr>
        <w:jc w:val="both"/>
        <w:rPr>
          <w:rFonts w:ascii="Arial" w:hAnsi="Arial" w:cs="Arial"/>
          <w:sz w:val="22"/>
          <w:szCs w:val="22"/>
        </w:rPr>
      </w:pPr>
    </w:p>
    <w:p w:rsidR="001269DD" w:rsidRPr="001B31C4" w:rsidRDefault="001269DD" w:rsidP="001269DD">
      <w:pPr>
        <w:pStyle w:val="Heading5"/>
        <w:jc w:val="both"/>
        <w:rPr>
          <w:rFonts w:ascii="Arial" w:hAnsi="Arial" w:cs="Arial"/>
          <w:sz w:val="22"/>
          <w:szCs w:val="22"/>
        </w:rPr>
      </w:pPr>
      <w:r w:rsidRPr="001B31C4">
        <w:rPr>
          <w:rFonts w:ascii="Arial" w:hAnsi="Arial" w:cs="Arial"/>
          <w:sz w:val="22"/>
          <w:szCs w:val="22"/>
        </w:rPr>
        <w:t>PAGING</w:t>
      </w:r>
      <w:r w:rsidR="00DF7070">
        <w:rPr>
          <w:rFonts w:ascii="Arial" w:hAnsi="Arial" w:cs="Arial"/>
          <w:sz w:val="22"/>
          <w:szCs w:val="22"/>
        </w:rPr>
        <w:t>:</w:t>
      </w:r>
    </w:p>
    <w:p w:rsidR="001269DD" w:rsidRPr="001B31C4" w:rsidRDefault="001269DD" w:rsidP="001269DD">
      <w:pPr>
        <w:jc w:val="both"/>
        <w:rPr>
          <w:rFonts w:ascii="Arial" w:hAnsi="Arial" w:cs="Arial"/>
          <w:sz w:val="22"/>
          <w:szCs w:val="22"/>
        </w:rPr>
      </w:pPr>
    </w:p>
    <w:p w:rsidR="001269DD" w:rsidRPr="001B31C4" w:rsidRDefault="001269DD" w:rsidP="001269DD">
      <w:pPr>
        <w:pStyle w:val="BodyText"/>
        <w:jc w:val="both"/>
        <w:rPr>
          <w:rFonts w:ascii="Arial" w:hAnsi="Arial" w:cs="Arial"/>
          <w:sz w:val="22"/>
          <w:szCs w:val="22"/>
        </w:rPr>
      </w:pPr>
      <w:r w:rsidRPr="001B31C4">
        <w:rPr>
          <w:rFonts w:ascii="Arial" w:hAnsi="Arial" w:cs="Arial"/>
          <w:sz w:val="22"/>
          <w:szCs w:val="22"/>
        </w:rPr>
        <w:t>Surgical house</w:t>
      </w:r>
      <w:r w:rsidR="00437D6F">
        <w:rPr>
          <w:rFonts w:ascii="Arial" w:hAnsi="Arial" w:cs="Arial"/>
          <w:sz w:val="22"/>
          <w:szCs w:val="22"/>
        </w:rPr>
        <w:t xml:space="preserve"> </w:t>
      </w:r>
      <w:r w:rsidRPr="001B31C4">
        <w:rPr>
          <w:rFonts w:ascii="Arial" w:hAnsi="Arial" w:cs="Arial"/>
          <w:sz w:val="22"/>
          <w:szCs w:val="22"/>
        </w:rPr>
        <w:t>staff are provided pagers at all hospitals.  The pagers provide the primary means of communication.  They should be “on” during duty hours.</w:t>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b/>
          <w:sz w:val="22"/>
          <w:szCs w:val="22"/>
        </w:rPr>
      </w:pPr>
      <w:r w:rsidRPr="001B31C4">
        <w:rPr>
          <w:rFonts w:ascii="Arial" w:hAnsi="Arial" w:cs="Arial"/>
          <w:sz w:val="22"/>
          <w:szCs w:val="22"/>
        </w:rPr>
        <w:lastRenderedPageBreak/>
        <w:t xml:space="preserve">House officers will be assigned pagers by the Office of Clinical Affairs.  House officers will maintain the same pager for the duration of the residency training at the </w:t>
      </w:r>
      <w:smartTag w:uri="urn:schemas-microsoft-com:office:smarttags" w:element="place">
        <w:smartTag w:uri="urn:schemas-microsoft-com:office:smarttags" w:element="PlaceType">
          <w:r w:rsidRPr="001B31C4">
            <w:rPr>
              <w:rFonts w:ascii="Arial" w:hAnsi="Arial" w:cs="Arial"/>
              <w:sz w:val="22"/>
              <w:szCs w:val="22"/>
            </w:rPr>
            <w:t>University</w:t>
          </w:r>
        </w:smartTag>
        <w:r w:rsidRPr="001B31C4">
          <w:rPr>
            <w:rFonts w:ascii="Arial" w:hAnsi="Arial" w:cs="Arial"/>
            <w:sz w:val="22"/>
            <w:szCs w:val="22"/>
          </w:rPr>
          <w:t xml:space="preserve"> of </w:t>
        </w:r>
        <w:smartTag w:uri="urn:schemas-microsoft-com:office:smarttags" w:element="PlaceName">
          <w:r w:rsidRPr="001B31C4">
            <w:rPr>
              <w:rFonts w:ascii="Arial" w:hAnsi="Arial" w:cs="Arial"/>
              <w:sz w:val="22"/>
              <w:szCs w:val="22"/>
            </w:rPr>
            <w:t>South Florida</w:t>
          </w:r>
        </w:smartTag>
      </w:smartTag>
      <w:r w:rsidRPr="001B31C4">
        <w:rPr>
          <w:rFonts w:ascii="Arial" w:hAnsi="Arial" w:cs="Arial"/>
          <w:sz w:val="22"/>
          <w:szCs w:val="22"/>
        </w:rPr>
        <w:t xml:space="preserve">.  At the end of the residency, pagers should be returned to the Office of Clinical Affairs.  </w:t>
      </w:r>
      <w:r w:rsidRPr="001B31C4">
        <w:rPr>
          <w:rFonts w:ascii="Arial" w:hAnsi="Arial" w:cs="Arial"/>
          <w:b/>
          <w:sz w:val="22"/>
          <w:szCs w:val="22"/>
        </w:rPr>
        <w:t>Damaged or lost pagers will be the responsibility of the resident.</w:t>
      </w:r>
    </w:p>
    <w:p w:rsidR="001269DD" w:rsidRPr="001B31C4" w:rsidRDefault="001269DD" w:rsidP="001269DD">
      <w:pPr>
        <w:jc w:val="both"/>
        <w:rPr>
          <w:rFonts w:ascii="Arial" w:hAnsi="Arial" w:cs="Arial"/>
          <w:b/>
          <w:sz w:val="22"/>
          <w:szCs w:val="22"/>
        </w:rPr>
      </w:pPr>
    </w:p>
    <w:p w:rsidR="001269DD" w:rsidRPr="001B31C4" w:rsidRDefault="001269DD" w:rsidP="001269DD">
      <w:pPr>
        <w:pStyle w:val="BodyText"/>
        <w:jc w:val="both"/>
        <w:rPr>
          <w:rFonts w:ascii="Arial" w:hAnsi="Arial" w:cs="Arial"/>
          <w:sz w:val="22"/>
          <w:szCs w:val="22"/>
        </w:rPr>
      </w:pPr>
      <w:r w:rsidRPr="001B31C4">
        <w:rPr>
          <w:rFonts w:ascii="Arial" w:hAnsi="Arial" w:cs="Arial"/>
          <w:sz w:val="22"/>
          <w:szCs w:val="22"/>
        </w:rPr>
        <w:t>Pagers will be assigned to the fellows by the Department of Surgery.</w:t>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sz w:val="22"/>
          <w:szCs w:val="22"/>
        </w:rPr>
      </w:pPr>
      <w:r w:rsidRPr="001B31C4">
        <w:rPr>
          <w:rFonts w:ascii="Arial" w:hAnsi="Arial" w:cs="Arial"/>
          <w:b/>
          <w:sz w:val="22"/>
          <w:szCs w:val="22"/>
          <w:u w:val="single"/>
        </w:rPr>
        <w:t>A Special Note:</w:t>
      </w:r>
    </w:p>
    <w:p w:rsidR="001269DD" w:rsidRPr="001B31C4" w:rsidRDefault="001269DD" w:rsidP="001269DD">
      <w:pPr>
        <w:jc w:val="both"/>
        <w:rPr>
          <w:rFonts w:ascii="Arial" w:hAnsi="Arial" w:cs="Arial"/>
          <w:sz w:val="22"/>
          <w:szCs w:val="22"/>
        </w:rPr>
      </w:pPr>
    </w:p>
    <w:p w:rsidR="001269DD" w:rsidRPr="001B31C4" w:rsidRDefault="001269DD" w:rsidP="001269DD">
      <w:pPr>
        <w:jc w:val="both"/>
        <w:rPr>
          <w:rFonts w:ascii="Arial" w:hAnsi="Arial" w:cs="Arial"/>
          <w:sz w:val="22"/>
          <w:szCs w:val="22"/>
        </w:rPr>
      </w:pPr>
      <w:r w:rsidRPr="001B31C4">
        <w:rPr>
          <w:rFonts w:ascii="Arial" w:hAnsi="Arial" w:cs="Arial"/>
          <w:sz w:val="22"/>
          <w:szCs w:val="22"/>
        </w:rPr>
        <w:t xml:space="preserve">If you are covering the Emergency Room or are on call for emergencies (at any hospital), never leave your pager </w:t>
      </w:r>
      <w:r w:rsidRPr="001B31C4">
        <w:rPr>
          <w:rFonts w:ascii="Arial" w:hAnsi="Arial" w:cs="Arial"/>
          <w:sz w:val="22"/>
          <w:szCs w:val="22"/>
          <w:u w:val="single"/>
        </w:rPr>
        <w:t>unattended or turned off</w:t>
      </w:r>
      <w:r w:rsidRPr="001B31C4">
        <w:rPr>
          <w:rFonts w:ascii="Arial" w:hAnsi="Arial" w:cs="Arial"/>
          <w:sz w:val="22"/>
          <w:szCs w:val="22"/>
        </w:rPr>
        <w:t xml:space="preserve">.  Should you need to go to the operating room or otherwise be unable to respond </w:t>
      </w:r>
      <w:r w:rsidRPr="001B31C4">
        <w:rPr>
          <w:rFonts w:ascii="Arial" w:hAnsi="Arial" w:cs="Arial"/>
          <w:sz w:val="22"/>
          <w:szCs w:val="22"/>
          <w:u w:val="single"/>
        </w:rPr>
        <w:t>IMMEDIATELY</w:t>
      </w:r>
      <w:r w:rsidRPr="001B31C4">
        <w:rPr>
          <w:rFonts w:ascii="Arial" w:hAnsi="Arial" w:cs="Arial"/>
          <w:sz w:val="22"/>
          <w:szCs w:val="22"/>
        </w:rPr>
        <w:t xml:space="preserve"> to a page, leave your pager with another member of the surgical house staff who is free to “cover” for you.</w:t>
      </w:r>
    </w:p>
    <w:p w:rsidR="001269DD" w:rsidRPr="001B31C4" w:rsidRDefault="001269DD" w:rsidP="001269DD">
      <w:pPr>
        <w:jc w:val="both"/>
        <w:rPr>
          <w:rFonts w:ascii="Arial" w:hAnsi="Arial" w:cs="Arial"/>
          <w:sz w:val="22"/>
          <w:szCs w:val="22"/>
        </w:rPr>
      </w:pPr>
    </w:p>
    <w:p w:rsidR="001269DD" w:rsidRDefault="001269DD" w:rsidP="001269DD">
      <w:pPr>
        <w:jc w:val="both"/>
        <w:rPr>
          <w:rFonts w:ascii="Arial" w:hAnsi="Arial" w:cs="Arial"/>
          <w:sz w:val="22"/>
          <w:szCs w:val="22"/>
        </w:rPr>
      </w:pPr>
      <w:r w:rsidRPr="001B31C4">
        <w:rPr>
          <w:rFonts w:ascii="Arial" w:hAnsi="Arial" w:cs="Arial"/>
          <w:sz w:val="22"/>
          <w:szCs w:val="22"/>
        </w:rPr>
        <w:t>All hospital</w:t>
      </w:r>
      <w:smartTag w:uri="urn:schemas-microsoft-com:office:smarttags" w:element="PersonName">
        <w:r w:rsidRPr="001B31C4">
          <w:rPr>
            <w:rFonts w:ascii="Arial" w:hAnsi="Arial" w:cs="Arial"/>
            <w:sz w:val="22"/>
            <w:szCs w:val="22"/>
          </w:rPr>
          <w:t>s h</w:t>
        </w:r>
      </w:smartTag>
      <w:r w:rsidRPr="001B31C4">
        <w:rPr>
          <w:rFonts w:ascii="Arial" w:hAnsi="Arial" w:cs="Arial"/>
          <w:sz w:val="22"/>
          <w:szCs w:val="22"/>
        </w:rPr>
        <w:t>ave back-up loudspeaker paging systems which may be utilized in the event of radio failure.</w:t>
      </w:r>
    </w:p>
    <w:p w:rsidR="001269DD" w:rsidRDefault="001269DD" w:rsidP="001269DD">
      <w:pPr>
        <w:jc w:val="both"/>
        <w:rPr>
          <w:rFonts w:ascii="Arial" w:hAnsi="Arial" w:cs="Arial"/>
          <w:sz w:val="22"/>
          <w:szCs w:val="22"/>
        </w:rPr>
      </w:pPr>
    </w:p>
    <w:p w:rsidR="001269DD" w:rsidRDefault="001269DD" w:rsidP="001269DD">
      <w:pPr>
        <w:jc w:val="both"/>
        <w:rPr>
          <w:rFonts w:ascii="Arial" w:hAnsi="Arial" w:cs="Arial"/>
          <w:sz w:val="22"/>
          <w:szCs w:val="22"/>
        </w:rPr>
      </w:pPr>
      <w:r>
        <w:rPr>
          <w:rFonts w:ascii="Arial" w:hAnsi="Arial" w:cs="Arial"/>
          <w:sz w:val="22"/>
          <w:szCs w:val="22"/>
        </w:rPr>
        <w:t>Not answering pages during assigned duty hours will be considered grounds for dismissal from the residency.</w:t>
      </w:r>
    </w:p>
    <w:p w:rsidR="00397025" w:rsidRDefault="00397025" w:rsidP="0083034B">
      <w:pPr>
        <w:jc w:val="both"/>
        <w:rPr>
          <w:rFonts w:ascii="Arial" w:hAnsi="Arial" w:cs="Arial"/>
          <w:b/>
          <w:i/>
          <w:sz w:val="22"/>
          <w:szCs w:val="22"/>
          <w:u w:val="single"/>
        </w:rPr>
      </w:pPr>
    </w:p>
    <w:p w:rsidR="00397025" w:rsidRDefault="00397025" w:rsidP="0083034B">
      <w:pPr>
        <w:jc w:val="both"/>
        <w:rPr>
          <w:rFonts w:ascii="Arial" w:hAnsi="Arial" w:cs="Arial"/>
          <w:b/>
          <w:i/>
          <w:sz w:val="22"/>
          <w:szCs w:val="22"/>
          <w:u w:val="single"/>
        </w:rPr>
      </w:pPr>
    </w:p>
    <w:p w:rsidR="00DF7070" w:rsidRDefault="00DF7070" w:rsidP="0083034B">
      <w:pPr>
        <w:jc w:val="both"/>
        <w:rPr>
          <w:rFonts w:ascii="Arial" w:hAnsi="Arial" w:cs="Arial"/>
          <w:b/>
          <w:i/>
          <w:sz w:val="22"/>
          <w:szCs w:val="22"/>
          <w:u w:val="single"/>
        </w:rPr>
      </w:pPr>
    </w:p>
    <w:p w:rsidR="001B6E18" w:rsidRPr="001B31C4" w:rsidRDefault="001B6E18" w:rsidP="0083034B">
      <w:pPr>
        <w:jc w:val="both"/>
        <w:rPr>
          <w:rFonts w:ascii="Arial" w:hAnsi="Arial" w:cs="Arial"/>
          <w:b/>
          <w:i/>
          <w:sz w:val="22"/>
          <w:szCs w:val="22"/>
          <w:u w:val="single"/>
        </w:rPr>
      </w:pPr>
      <w:r w:rsidRPr="001B31C4">
        <w:rPr>
          <w:rFonts w:ascii="Arial" w:hAnsi="Arial" w:cs="Arial"/>
          <w:b/>
          <w:i/>
          <w:sz w:val="22"/>
          <w:szCs w:val="22"/>
          <w:u w:val="single"/>
        </w:rPr>
        <w:t>PATIENT CHARTS</w:t>
      </w:r>
      <w:r w:rsidR="00DF7070">
        <w:rPr>
          <w:rFonts w:ascii="Arial" w:hAnsi="Arial" w:cs="Arial"/>
          <w:b/>
          <w:i/>
          <w:sz w:val="22"/>
          <w:szCs w:val="22"/>
          <w:u w:val="single"/>
        </w:rPr>
        <w:t>:</w:t>
      </w:r>
    </w:p>
    <w:p w:rsidR="001B6E18" w:rsidRPr="001B31C4" w:rsidRDefault="001B6E18" w:rsidP="0083034B">
      <w:pPr>
        <w:pStyle w:val="BodyTextIndent"/>
        <w:ind w:left="0"/>
        <w:jc w:val="both"/>
        <w:rPr>
          <w:rFonts w:ascii="Arial" w:hAnsi="Arial" w:cs="Arial"/>
          <w:b w:val="0"/>
          <w:sz w:val="22"/>
          <w:szCs w:val="22"/>
        </w:rPr>
      </w:pPr>
    </w:p>
    <w:p w:rsidR="001B6E18" w:rsidRPr="00437D6F" w:rsidRDefault="001B6E18" w:rsidP="007D6D88">
      <w:pPr>
        <w:pStyle w:val="BodyTextIndent"/>
        <w:numPr>
          <w:ilvl w:val="0"/>
          <w:numId w:val="2"/>
        </w:numPr>
        <w:jc w:val="both"/>
        <w:rPr>
          <w:rFonts w:ascii="Arial" w:hAnsi="Arial" w:cs="Arial"/>
          <w:b w:val="0"/>
          <w:sz w:val="22"/>
          <w:szCs w:val="22"/>
        </w:rPr>
      </w:pPr>
      <w:r w:rsidRPr="00437D6F">
        <w:rPr>
          <w:rFonts w:ascii="Arial" w:hAnsi="Arial" w:cs="Arial"/>
          <w:b w:val="0"/>
          <w:sz w:val="22"/>
          <w:szCs w:val="22"/>
        </w:rPr>
        <w:t>It is the responsibility of the Surgical house staff to keep all dictation and chart work current.  Major delinquencies are not acceptable.  The operative</w:t>
      </w:r>
      <w:r w:rsidR="00281E7B" w:rsidRPr="00437D6F">
        <w:rPr>
          <w:rFonts w:ascii="Arial" w:hAnsi="Arial" w:cs="Arial"/>
          <w:b w:val="0"/>
          <w:sz w:val="22"/>
          <w:szCs w:val="22"/>
        </w:rPr>
        <w:t xml:space="preserve"> </w:t>
      </w:r>
      <w:r w:rsidRPr="00437D6F">
        <w:rPr>
          <w:rFonts w:ascii="Arial" w:hAnsi="Arial" w:cs="Arial"/>
          <w:b w:val="0"/>
          <w:sz w:val="22"/>
          <w:szCs w:val="22"/>
        </w:rPr>
        <w:t xml:space="preserve">note must be done at the completion of the procedure the day of surgery, before leaving the operating room for accuracy and for legal reasons.  </w:t>
      </w:r>
    </w:p>
    <w:p w:rsidR="001B6E18" w:rsidRDefault="001B6E18" w:rsidP="0017140E">
      <w:pPr>
        <w:pStyle w:val="BodyTextIndent"/>
        <w:numPr>
          <w:ilvl w:val="0"/>
          <w:numId w:val="2"/>
        </w:numPr>
        <w:jc w:val="both"/>
        <w:rPr>
          <w:rFonts w:ascii="Arial" w:hAnsi="Arial" w:cs="Arial"/>
          <w:b w:val="0"/>
          <w:sz w:val="22"/>
          <w:szCs w:val="22"/>
        </w:rPr>
      </w:pPr>
      <w:r w:rsidRPr="00281E7B">
        <w:rPr>
          <w:rFonts w:ascii="Arial" w:hAnsi="Arial" w:cs="Arial"/>
          <w:b w:val="0"/>
          <w:sz w:val="22"/>
          <w:szCs w:val="22"/>
        </w:rPr>
        <w:t>The complete history and physical is to be dictated or written by the junior house officer within 4 hours of admission (in addition to the medical student).  A co-signed student’s note is not acceptable.</w:t>
      </w:r>
    </w:p>
    <w:p w:rsidR="007D6D88" w:rsidRPr="00437D6F" w:rsidRDefault="001B6E18" w:rsidP="007D6D88">
      <w:pPr>
        <w:pStyle w:val="BodyTextIndent"/>
        <w:numPr>
          <w:ilvl w:val="0"/>
          <w:numId w:val="2"/>
        </w:numPr>
        <w:jc w:val="both"/>
        <w:rPr>
          <w:rFonts w:ascii="Arial" w:hAnsi="Arial" w:cs="Arial"/>
          <w:b w:val="0"/>
          <w:sz w:val="22"/>
          <w:szCs w:val="22"/>
        </w:rPr>
      </w:pPr>
      <w:r w:rsidRPr="00437D6F">
        <w:rPr>
          <w:rFonts w:ascii="Arial" w:hAnsi="Arial" w:cs="Arial"/>
          <w:b w:val="0"/>
          <w:sz w:val="22"/>
          <w:szCs w:val="22"/>
        </w:rPr>
        <w:t>A senior house officer’s note must be on every chart and shall contain a pertinent illness and physical examination.</w:t>
      </w:r>
    </w:p>
    <w:p w:rsidR="007D6D88" w:rsidRPr="00437D6F" w:rsidRDefault="001B6E18" w:rsidP="007D6D88">
      <w:pPr>
        <w:pStyle w:val="BodyTextIndent"/>
        <w:numPr>
          <w:ilvl w:val="0"/>
          <w:numId w:val="2"/>
        </w:numPr>
        <w:jc w:val="both"/>
        <w:rPr>
          <w:rFonts w:ascii="Arial" w:hAnsi="Arial" w:cs="Arial"/>
          <w:b w:val="0"/>
          <w:sz w:val="22"/>
          <w:szCs w:val="22"/>
        </w:rPr>
      </w:pPr>
      <w:r w:rsidRPr="00437D6F">
        <w:rPr>
          <w:rFonts w:ascii="Arial" w:hAnsi="Arial" w:cs="Arial"/>
          <w:b w:val="0"/>
          <w:sz w:val="22"/>
          <w:szCs w:val="22"/>
        </w:rPr>
        <w:t>Please be sure that each chart includes discharge instructions.</w:t>
      </w:r>
    </w:p>
    <w:p w:rsidR="007D6D88" w:rsidRPr="00437D6F" w:rsidRDefault="001B6E18" w:rsidP="007D6D88">
      <w:pPr>
        <w:pStyle w:val="BodyTextIndent"/>
        <w:numPr>
          <w:ilvl w:val="0"/>
          <w:numId w:val="2"/>
        </w:numPr>
        <w:jc w:val="both"/>
        <w:rPr>
          <w:rFonts w:ascii="Arial" w:hAnsi="Arial" w:cs="Arial"/>
          <w:b w:val="0"/>
          <w:sz w:val="22"/>
          <w:szCs w:val="22"/>
        </w:rPr>
      </w:pPr>
      <w:r w:rsidRPr="00437D6F">
        <w:rPr>
          <w:rFonts w:ascii="Arial" w:hAnsi="Arial" w:cs="Arial"/>
          <w:b w:val="0"/>
          <w:sz w:val="22"/>
          <w:szCs w:val="22"/>
        </w:rPr>
        <w:t>The discharge summary should be dictated on the basis of the problem list.  It</w:t>
      </w:r>
      <w:r w:rsidR="000548CB" w:rsidRPr="00437D6F">
        <w:rPr>
          <w:rFonts w:ascii="Arial" w:hAnsi="Arial" w:cs="Arial"/>
          <w:b w:val="0"/>
          <w:sz w:val="22"/>
          <w:szCs w:val="22"/>
        </w:rPr>
        <w:t xml:space="preserve"> </w:t>
      </w:r>
      <w:r w:rsidRPr="00437D6F">
        <w:rPr>
          <w:rFonts w:ascii="Arial" w:hAnsi="Arial" w:cs="Arial"/>
          <w:b w:val="0"/>
          <w:sz w:val="22"/>
          <w:szCs w:val="22"/>
        </w:rPr>
        <w:t>is to be dictated by the junior house officer assigned to the patient prior to the</w:t>
      </w:r>
      <w:r w:rsidR="00281E7B" w:rsidRPr="00437D6F">
        <w:rPr>
          <w:rFonts w:ascii="Arial" w:hAnsi="Arial" w:cs="Arial"/>
          <w:b w:val="0"/>
          <w:sz w:val="22"/>
          <w:szCs w:val="22"/>
        </w:rPr>
        <w:t xml:space="preserve"> </w:t>
      </w:r>
      <w:r w:rsidRPr="00437D6F">
        <w:rPr>
          <w:rFonts w:ascii="Arial" w:hAnsi="Arial" w:cs="Arial"/>
          <w:b w:val="0"/>
          <w:sz w:val="22"/>
          <w:szCs w:val="22"/>
        </w:rPr>
        <w:t xml:space="preserve">patient’s departure.  A note must be entered into the chart.  No patient can be discharged from the hospital until the face sheet has been completed. </w:t>
      </w:r>
    </w:p>
    <w:p w:rsidR="007D6D88" w:rsidRPr="00437D6F" w:rsidRDefault="001B6E18" w:rsidP="007D6D88">
      <w:pPr>
        <w:pStyle w:val="BodyTextIndent"/>
        <w:numPr>
          <w:ilvl w:val="0"/>
          <w:numId w:val="2"/>
        </w:numPr>
        <w:jc w:val="both"/>
        <w:rPr>
          <w:rFonts w:ascii="Arial" w:hAnsi="Arial" w:cs="Arial"/>
          <w:b w:val="0"/>
          <w:sz w:val="22"/>
          <w:szCs w:val="22"/>
        </w:rPr>
      </w:pPr>
      <w:r w:rsidRPr="00437D6F">
        <w:rPr>
          <w:rFonts w:ascii="Arial" w:hAnsi="Arial" w:cs="Arial"/>
          <w:b w:val="0"/>
          <w:sz w:val="22"/>
          <w:szCs w:val="22"/>
        </w:rPr>
        <w:t>The discharge note includes a brief summary, the diagnosis, the discharge instructing and following.  If the Department of Surgery is notified that you have an excessive amount of delinquent charts, you will be suspended from the operating room</w:t>
      </w:r>
      <w:r w:rsidR="00437D6F" w:rsidRPr="00437D6F">
        <w:rPr>
          <w:rFonts w:ascii="Arial" w:hAnsi="Arial" w:cs="Arial"/>
          <w:b w:val="0"/>
          <w:sz w:val="22"/>
          <w:szCs w:val="22"/>
        </w:rPr>
        <w:t>.</w:t>
      </w:r>
    </w:p>
    <w:p w:rsidR="001B6E18" w:rsidRDefault="001B6E18" w:rsidP="0017140E">
      <w:pPr>
        <w:pStyle w:val="BodyTextIndent"/>
        <w:numPr>
          <w:ilvl w:val="0"/>
          <w:numId w:val="2"/>
        </w:numPr>
        <w:jc w:val="both"/>
        <w:rPr>
          <w:rFonts w:ascii="Arial" w:hAnsi="Arial" w:cs="Arial"/>
          <w:b w:val="0"/>
          <w:sz w:val="22"/>
          <w:szCs w:val="22"/>
        </w:rPr>
      </w:pPr>
      <w:r w:rsidRPr="001B31C4">
        <w:rPr>
          <w:rFonts w:ascii="Arial" w:hAnsi="Arial" w:cs="Arial"/>
          <w:b w:val="0"/>
          <w:sz w:val="22"/>
          <w:szCs w:val="22"/>
        </w:rPr>
        <w:t>Each medical student’s orders must be countersigned immediately by the house officer.  The medical student will write orders only under the direct supervision of his/her house officer.  The nursing staff has been instructed not to carry out orders written by medical students until they are appropriately countersigned by a M.D.</w:t>
      </w:r>
    </w:p>
    <w:p w:rsidR="007D6D88" w:rsidRPr="001B31C4" w:rsidRDefault="007D6D88" w:rsidP="007D6D88">
      <w:pPr>
        <w:pStyle w:val="BodyTextIndent"/>
        <w:ind w:left="1440"/>
        <w:jc w:val="both"/>
        <w:rPr>
          <w:rFonts w:ascii="Arial" w:hAnsi="Arial" w:cs="Arial"/>
          <w:b w:val="0"/>
          <w:sz w:val="22"/>
          <w:szCs w:val="22"/>
        </w:rPr>
      </w:pPr>
    </w:p>
    <w:p w:rsidR="007D6D88" w:rsidRPr="00437D6F" w:rsidRDefault="001B6E18" w:rsidP="007D6D88">
      <w:pPr>
        <w:numPr>
          <w:ilvl w:val="0"/>
          <w:numId w:val="14"/>
        </w:numPr>
        <w:jc w:val="both"/>
        <w:rPr>
          <w:rFonts w:ascii="Arial" w:hAnsi="Arial" w:cs="Arial"/>
          <w:sz w:val="22"/>
          <w:szCs w:val="22"/>
        </w:rPr>
      </w:pPr>
      <w:r w:rsidRPr="00437D6F">
        <w:rPr>
          <w:rFonts w:ascii="Arial" w:hAnsi="Arial" w:cs="Arial"/>
          <w:b/>
          <w:sz w:val="22"/>
          <w:szCs w:val="22"/>
        </w:rPr>
        <w:t>P</w:t>
      </w:r>
      <w:r w:rsidR="0026397D" w:rsidRPr="00437D6F">
        <w:rPr>
          <w:rFonts w:ascii="Arial" w:hAnsi="Arial" w:cs="Arial"/>
          <w:b/>
          <w:sz w:val="22"/>
          <w:szCs w:val="22"/>
        </w:rPr>
        <w:t>ost</w:t>
      </w:r>
      <w:r w:rsidRPr="00437D6F">
        <w:rPr>
          <w:rFonts w:ascii="Arial" w:hAnsi="Arial" w:cs="Arial"/>
          <w:b/>
          <w:sz w:val="22"/>
          <w:szCs w:val="22"/>
        </w:rPr>
        <w:t>-</w:t>
      </w:r>
      <w:r w:rsidR="0026397D" w:rsidRPr="00437D6F">
        <w:rPr>
          <w:rFonts w:ascii="Arial" w:hAnsi="Arial" w:cs="Arial"/>
          <w:b/>
          <w:sz w:val="22"/>
          <w:szCs w:val="22"/>
        </w:rPr>
        <w:t>op</w:t>
      </w:r>
      <w:r w:rsidRPr="00437D6F">
        <w:rPr>
          <w:rFonts w:ascii="Arial" w:hAnsi="Arial" w:cs="Arial"/>
          <w:b/>
          <w:sz w:val="22"/>
          <w:szCs w:val="22"/>
        </w:rPr>
        <w:t xml:space="preserve"> </w:t>
      </w:r>
      <w:r w:rsidR="0026397D" w:rsidRPr="00437D6F">
        <w:rPr>
          <w:rFonts w:ascii="Arial" w:hAnsi="Arial" w:cs="Arial"/>
          <w:b/>
          <w:sz w:val="22"/>
          <w:szCs w:val="22"/>
        </w:rPr>
        <w:t>check</w:t>
      </w:r>
      <w:r w:rsidRPr="00437D6F">
        <w:rPr>
          <w:rFonts w:ascii="Arial" w:hAnsi="Arial" w:cs="Arial"/>
          <w:b/>
          <w:sz w:val="22"/>
          <w:szCs w:val="22"/>
        </w:rPr>
        <w:t xml:space="preserve">:  </w:t>
      </w:r>
      <w:r w:rsidR="007D6D88" w:rsidRPr="00437D6F">
        <w:rPr>
          <w:rFonts w:ascii="Arial" w:hAnsi="Arial" w:cs="Arial"/>
          <w:sz w:val="22"/>
          <w:szCs w:val="22"/>
        </w:rPr>
        <w:t>This note is to be written the evening of surgery 4-8 hours after the surgery was performed.  It should briefly describe the patient’s progress and condition since leaving the operating room including vital signs, In’s and Out’s, physical exam including mental status.</w:t>
      </w:r>
    </w:p>
    <w:p w:rsidR="0026397D" w:rsidRPr="00437D6F" w:rsidRDefault="001B6E18" w:rsidP="0026397D">
      <w:pPr>
        <w:numPr>
          <w:ilvl w:val="0"/>
          <w:numId w:val="14"/>
        </w:numPr>
        <w:jc w:val="both"/>
        <w:rPr>
          <w:rFonts w:ascii="Arial" w:hAnsi="Arial" w:cs="Arial"/>
          <w:sz w:val="22"/>
          <w:szCs w:val="22"/>
        </w:rPr>
      </w:pPr>
      <w:r w:rsidRPr="00437D6F">
        <w:rPr>
          <w:rFonts w:ascii="Arial" w:hAnsi="Arial" w:cs="Arial"/>
          <w:b/>
          <w:sz w:val="22"/>
          <w:szCs w:val="22"/>
        </w:rPr>
        <w:t xml:space="preserve">Progress notes </w:t>
      </w:r>
      <w:r w:rsidRPr="00437D6F">
        <w:rPr>
          <w:rFonts w:ascii="Arial" w:hAnsi="Arial" w:cs="Arial"/>
          <w:sz w:val="22"/>
          <w:szCs w:val="22"/>
        </w:rPr>
        <w:t xml:space="preserve">should be made whenever appropriate.  There is no set rule as to their frequency.  An extremely ill patient may require hourly notes.  All progress notes must </w:t>
      </w:r>
      <w:r w:rsidRPr="00437D6F">
        <w:rPr>
          <w:rFonts w:ascii="Arial" w:hAnsi="Arial" w:cs="Arial"/>
          <w:sz w:val="22"/>
          <w:szCs w:val="22"/>
        </w:rPr>
        <w:lastRenderedPageBreak/>
        <w:t xml:space="preserve">include date, time entered, and signature.  Each patient should have a minimum of one physician note per day. </w:t>
      </w:r>
      <w:r w:rsidR="00541772" w:rsidRPr="00437D6F">
        <w:rPr>
          <w:rFonts w:ascii="Arial" w:hAnsi="Arial" w:cs="Arial"/>
          <w:sz w:val="22"/>
          <w:szCs w:val="22"/>
        </w:rPr>
        <w:t>A medical student’s note does not count as a physician’s note.</w:t>
      </w:r>
    </w:p>
    <w:p w:rsidR="00397025" w:rsidRPr="001B31C4" w:rsidRDefault="00651FA0" w:rsidP="00437D6F">
      <w:pPr>
        <w:ind w:left="1440" w:hanging="720"/>
        <w:jc w:val="both"/>
        <w:rPr>
          <w:rFonts w:ascii="Arial" w:hAnsi="Arial" w:cs="Arial"/>
          <w:sz w:val="22"/>
          <w:szCs w:val="22"/>
        </w:rPr>
      </w:pPr>
      <w:r>
        <w:rPr>
          <w:rFonts w:ascii="Arial" w:hAnsi="Arial" w:cs="Arial"/>
          <w:b/>
          <w:sz w:val="22"/>
          <w:szCs w:val="22"/>
        </w:rPr>
        <w:t>1</w:t>
      </w:r>
      <w:r w:rsidR="007D6D88">
        <w:rPr>
          <w:rFonts w:ascii="Arial" w:hAnsi="Arial" w:cs="Arial"/>
          <w:b/>
          <w:sz w:val="22"/>
          <w:szCs w:val="22"/>
        </w:rPr>
        <w:t>1</w:t>
      </w:r>
      <w:r>
        <w:rPr>
          <w:rFonts w:ascii="Arial" w:hAnsi="Arial" w:cs="Arial"/>
          <w:b/>
          <w:sz w:val="22"/>
          <w:szCs w:val="22"/>
        </w:rPr>
        <w:t>)</w:t>
      </w:r>
      <w:r>
        <w:rPr>
          <w:rFonts w:ascii="Arial" w:hAnsi="Arial" w:cs="Arial"/>
          <w:b/>
          <w:sz w:val="22"/>
          <w:szCs w:val="22"/>
        </w:rPr>
        <w:tab/>
      </w:r>
      <w:r w:rsidR="001B6E18" w:rsidRPr="001B31C4">
        <w:rPr>
          <w:rFonts w:ascii="Arial" w:hAnsi="Arial" w:cs="Arial"/>
          <w:b/>
          <w:sz w:val="22"/>
          <w:szCs w:val="22"/>
        </w:rPr>
        <w:t xml:space="preserve">Operative notes </w:t>
      </w:r>
      <w:r w:rsidR="001B6E18" w:rsidRPr="001B31C4">
        <w:rPr>
          <w:rFonts w:ascii="Arial" w:hAnsi="Arial" w:cs="Arial"/>
          <w:sz w:val="22"/>
          <w:szCs w:val="22"/>
        </w:rPr>
        <w:t xml:space="preserve">will be dictated </w:t>
      </w:r>
      <w:r w:rsidR="001B6E18" w:rsidRPr="001B31C4">
        <w:rPr>
          <w:rFonts w:ascii="Arial" w:hAnsi="Arial" w:cs="Arial"/>
          <w:sz w:val="22"/>
          <w:szCs w:val="22"/>
          <w:u w:val="single"/>
        </w:rPr>
        <w:t>immediately</w:t>
      </w:r>
      <w:r w:rsidR="001B6E18" w:rsidRPr="001B31C4">
        <w:rPr>
          <w:rFonts w:ascii="Arial" w:hAnsi="Arial" w:cs="Arial"/>
          <w:sz w:val="22"/>
          <w:szCs w:val="22"/>
        </w:rPr>
        <w:t xml:space="preserve"> following operation.  They </w:t>
      </w:r>
      <w:r>
        <w:rPr>
          <w:rFonts w:ascii="Arial" w:hAnsi="Arial" w:cs="Arial"/>
          <w:sz w:val="22"/>
          <w:szCs w:val="22"/>
        </w:rPr>
        <w:tab/>
      </w:r>
      <w:r w:rsidR="001B6E18" w:rsidRPr="001B31C4">
        <w:rPr>
          <w:rFonts w:ascii="Arial" w:hAnsi="Arial" w:cs="Arial"/>
          <w:sz w:val="22"/>
          <w:szCs w:val="22"/>
        </w:rPr>
        <w:t>should contain sufficient information concerning the pathology found as well</w:t>
      </w:r>
      <w:r w:rsidR="00281E7B">
        <w:rPr>
          <w:rFonts w:ascii="Arial" w:hAnsi="Arial" w:cs="Arial"/>
          <w:sz w:val="22"/>
          <w:szCs w:val="22"/>
        </w:rPr>
        <w:t xml:space="preserve"> </w:t>
      </w:r>
      <w:r w:rsidR="001B6E18" w:rsidRPr="001B31C4">
        <w:rPr>
          <w:rFonts w:ascii="Arial" w:hAnsi="Arial" w:cs="Arial"/>
          <w:sz w:val="22"/>
          <w:szCs w:val="22"/>
        </w:rPr>
        <w:t>as techniques used.  Failure to dictate operative notes prior to midnight the</w:t>
      </w:r>
      <w:r w:rsidR="00281E7B">
        <w:rPr>
          <w:rFonts w:ascii="Arial" w:hAnsi="Arial" w:cs="Arial"/>
          <w:sz w:val="22"/>
          <w:szCs w:val="22"/>
        </w:rPr>
        <w:t xml:space="preserve"> </w:t>
      </w:r>
      <w:r w:rsidR="001B6E18" w:rsidRPr="001B31C4">
        <w:rPr>
          <w:rFonts w:ascii="Arial" w:hAnsi="Arial" w:cs="Arial"/>
          <w:sz w:val="22"/>
          <w:szCs w:val="22"/>
        </w:rPr>
        <w:t>day of surgery will result in the suspension of operative privileges for one</w:t>
      </w:r>
      <w:r w:rsidR="00281E7B">
        <w:rPr>
          <w:rFonts w:ascii="Arial" w:hAnsi="Arial" w:cs="Arial"/>
          <w:sz w:val="22"/>
          <w:szCs w:val="22"/>
        </w:rPr>
        <w:t xml:space="preserve"> </w:t>
      </w:r>
      <w:r w:rsidR="001B6E18" w:rsidRPr="001B31C4">
        <w:rPr>
          <w:rFonts w:ascii="Arial" w:hAnsi="Arial" w:cs="Arial"/>
          <w:sz w:val="22"/>
          <w:szCs w:val="22"/>
        </w:rPr>
        <w:t xml:space="preserve">week.  </w:t>
      </w:r>
    </w:p>
    <w:p w:rsidR="00397025" w:rsidRPr="001B31C4" w:rsidRDefault="00651FA0" w:rsidP="0083034B">
      <w:pPr>
        <w:ind w:left="720" w:hanging="720"/>
        <w:jc w:val="both"/>
        <w:rPr>
          <w:rFonts w:ascii="Arial" w:hAnsi="Arial" w:cs="Arial"/>
          <w:sz w:val="22"/>
          <w:szCs w:val="22"/>
        </w:rPr>
      </w:pPr>
      <w:r>
        <w:rPr>
          <w:rFonts w:ascii="Arial" w:hAnsi="Arial" w:cs="Arial"/>
          <w:b/>
          <w:sz w:val="22"/>
          <w:szCs w:val="22"/>
        </w:rPr>
        <w:tab/>
      </w:r>
      <w:r w:rsidR="001B6E18" w:rsidRPr="001B31C4">
        <w:rPr>
          <w:rFonts w:ascii="Arial" w:hAnsi="Arial" w:cs="Arial"/>
          <w:b/>
          <w:sz w:val="22"/>
          <w:szCs w:val="22"/>
        </w:rPr>
        <w:t>1</w:t>
      </w:r>
      <w:r w:rsidR="007D6D88">
        <w:rPr>
          <w:rFonts w:ascii="Arial" w:hAnsi="Arial" w:cs="Arial"/>
          <w:b/>
          <w:sz w:val="22"/>
          <w:szCs w:val="22"/>
        </w:rPr>
        <w:t>2</w:t>
      </w:r>
      <w:r w:rsidR="001B6E18" w:rsidRPr="001B31C4">
        <w:rPr>
          <w:rFonts w:ascii="Arial" w:hAnsi="Arial" w:cs="Arial"/>
          <w:b/>
          <w:sz w:val="22"/>
          <w:szCs w:val="22"/>
        </w:rPr>
        <w:t>)</w:t>
      </w:r>
      <w:r w:rsidR="001B6E18" w:rsidRPr="001B31C4">
        <w:rPr>
          <w:rFonts w:ascii="Arial" w:hAnsi="Arial" w:cs="Arial"/>
          <w:b/>
          <w:sz w:val="22"/>
          <w:szCs w:val="22"/>
        </w:rPr>
        <w:tab/>
      </w:r>
      <w:r w:rsidR="001B6E18" w:rsidRPr="001B31C4">
        <w:rPr>
          <w:rFonts w:ascii="Arial" w:hAnsi="Arial" w:cs="Arial"/>
          <w:sz w:val="22"/>
          <w:szCs w:val="22"/>
        </w:rPr>
        <w:t xml:space="preserve">All written orders must include the </w:t>
      </w:r>
      <w:r w:rsidR="001B6E18" w:rsidRPr="001B31C4">
        <w:rPr>
          <w:rFonts w:ascii="Arial" w:hAnsi="Arial" w:cs="Arial"/>
          <w:sz w:val="22"/>
          <w:szCs w:val="22"/>
          <w:u w:val="single"/>
        </w:rPr>
        <w:t>date</w:t>
      </w:r>
      <w:r w:rsidR="001B6E18" w:rsidRPr="001B31C4">
        <w:rPr>
          <w:rFonts w:ascii="Arial" w:hAnsi="Arial" w:cs="Arial"/>
          <w:sz w:val="22"/>
          <w:szCs w:val="22"/>
        </w:rPr>
        <w:t xml:space="preserve"> and </w:t>
      </w:r>
      <w:r w:rsidR="001B6E18" w:rsidRPr="001B31C4">
        <w:rPr>
          <w:rFonts w:ascii="Arial" w:hAnsi="Arial" w:cs="Arial"/>
          <w:sz w:val="22"/>
          <w:szCs w:val="22"/>
          <w:u w:val="single"/>
        </w:rPr>
        <w:t>time</w:t>
      </w:r>
      <w:r w:rsidR="001B6E18" w:rsidRPr="001B31C4">
        <w:rPr>
          <w:rFonts w:ascii="Arial" w:hAnsi="Arial" w:cs="Arial"/>
          <w:sz w:val="22"/>
          <w:szCs w:val="22"/>
        </w:rPr>
        <w:t xml:space="preserve"> written.</w:t>
      </w:r>
    </w:p>
    <w:p w:rsidR="007D6D88" w:rsidRDefault="00651FA0" w:rsidP="0083034B">
      <w:pPr>
        <w:ind w:left="720" w:hanging="720"/>
        <w:jc w:val="both"/>
        <w:rPr>
          <w:rFonts w:ascii="Arial" w:hAnsi="Arial" w:cs="Arial"/>
          <w:sz w:val="22"/>
          <w:szCs w:val="22"/>
        </w:rPr>
      </w:pPr>
      <w:r>
        <w:rPr>
          <w:rFonts w:ascii="Arial" w:hAnsi="Arial" w:cs="Arial"/>
          <w:b/>
          <w:sz w:val="22"/>
          <w:szCs w:val="22"/>
        </w:rPr>
        <w:tab/>
      </w:r>
      <w:r w:rsidR="001B6E18" w:rsidRPr="001B31C4">
        <w:rPr>
          <w:rFonts w:ascii="Arial" w:hAnsi="Arial" w:cs="Arial"/>
          <w:b/>
          <w:sz w:val="22"/>
          <w:szCs w:val="22"/>
        </w:rPr>
        <w:t>1</w:t>
      </w:r>
      <w:r w:rsidR="007D6D88">
        <w:rPr>
          <w:rFonts w:ascii="Arial" w:hAnsi="Arial" w:cs="Arial"/>
          <w:b/>
          <w:sz w:val="22"/>
          <w:szCs w:val="22"/>
        </w:rPr>
        <w:t>3</w:t>
      </w:r>
      <w:r>
        <w:rPr>
          <w:rFonts w:ascii="Arial" w:hAnsi="Arial" w:cs="Arial"/>
          <w:b/>
          <w:sz w:val="22"/>
          <w:szCs w:val="22"/>
        </w:rPr>
        <w:t>)</w:t>
      </w:r>
      <w:r w:rsidR="001B6E18" w:rsidRPr="001B31C4">
        <w:rPr>
          <w:rFonts w:ascii="Arial" w:hAnsi="Arial" w:cs="Arial"/>
          <w:sz w:val="22"/>
          <w:szCs w:val="22"/>
        </w:rPr>
        <w:tab/>
        <w:t>Signatures must be legible.</w:t>
      </w:r>
    </w:p>
    <w:p w:rsidR="007D6D88" w:rsidRDefault="007D6D88" w:rsidP="007D6D88">
      <w:pPr>
        <w:pStyle w:val="BodyText"/>
        <w:ind w:left="1440" w:hanging="720"/>
        <w:jc w:val="both"/>
        <w:rPr>
          <w:rFonts w:ascii="Arial" w:hAnsi="Arial" w:cs="Arial"/>
          <w:sz w:val="22"/>
          <w:szCs w:val="22"/>
        </w:rPr>
      </w:pPr>
      <w:r w:rsidRPr="007D6D88">
        <w:rPr>
          <w:rFonts w:ascii="Arial" w:hAnsi="Arial" w:cs="Arial"/>
          <w:b/>
          <w:sz w:val="22"/>
          <w:szCs w:val="22"/>
        </w:rPr>
        <w:t>1</w:t>
      </w:r>
      <w:r>
        <w:rPr>
          <w:rFonts w:ascii="Arial" w:hAnsi="Arial" w:cs="Arial"/>
          <w:b/>
          <w:sz w:val="22"/>
          <w:szCs w:val="22"/>
        </w:rPr>
        <w:t>4</w:t>
      </w:r>
      <w:r w:rsidRPr="007D6D88">
        <w:rPr>
          <w:rFonts w:ascii="Arial" w:hAnsi="Arial" w:cs="Arial"/>
          <w:b/>
          <w:sz w:val="22"/>
          <w:szCs w:val="22"/>
        </w:rPr>
        <w:t>)</w:t>
      </w:r>
      <w:r>
        <w:rPr>
          <w:rFonts w:ascii="Arial" w:hAnsi="Arial" w:cs="Arial"/>
          <w:sz w:val="22"/>
          <w:szCs w:val="22"/>
        </w:rPr>
        <w:tab/>
      </w:r>
      <w:r w:rsidRPr="007D6D88">
        <w:rPr>
          <w:rFonts w:ascii="Arial" w:hAnsi="Arial" w:cs="Arial"/>
          <w:sz w:val="22"/>
          <w:szCs w:val="22"/>
        </w:rPr>
        <w:t>All charts must include an accurate brief operative</w:t>
      </w:r>
      <w:r w:rsidR="00F04A06">
        <w:rPr>
          <w:rFonts w:ascii="Arial" w:hAnsi="Arial" w:cs="Arial"/>
          <w:sz w:val="22"/>
          <w:szCs w:val="22"/>
        </w:rPr>
        <w:t xml:space="preserve"> note</w:t>
      </w:r>
      <w:r w:rsidRPr="007D6D88">
        <w:rPr>
          <w:rFonts w:ascii="Arial" w:hAnsi="Arial" w:cs="Arial"/>
          <w:sz w:val="22"/>
          <w:szCs w:val="22"/>
        </w:rPr>
        <w:t>.  This note should be written in the operating room at the conclusion of the procedure.  This is important because dictated operative notes do not get placed in their charts for several days after the procedure.  This note should include the following:</w:t>
      </w:r>
    </w:p>
    <w:p w:rsidR="006C2873" w:rsidRDefault="006C2873" w:rsidP="007D6D88">
      <w:pPr>
        <w:pStyle w:val="BodyText"/>
        <w:ind w:left="720" w:firstLine="720"/>
        <w:jc w:val="both"/>
        <w:rPr>
          <w:rFonts w:ascii="Arial" w:hAnsi="Arial" w:cs="Arial"/>
          <w:b/>
          <w:sz w:val="22"/>
          <w:szCs w:val="22"/>
        </w:rPr>
      </w:pPr>
    </w:p>
    <w:p w:rsidR="007D6D88" w:rsidRPr="007D6D88" w:rsidRDefault="007D6D88" w:rsidP="007D6D88">
      <w:pPr>
        <w:pStyle w:val="BodyText"/>
        <w:ind w:left="720" w:firstLine="720"/>
        <w:jc w:val="both"/>
        <w:rPr>
          <w:rFonts w:ascii="Arial" w:hAnsi="Arial" w:cs="Arial"/>
          <w:b/>
          <w:sz w:val="22"/>
          <w:szCs w:val="22"/>
        </w:rPr>
      </w:pPr>
      <w:r w:rsidRPr="007D6D88">
        <w:rPr>
          <w:rFonts w:ascii="Arial" w:hAnsi="Arial" w:cs="Arial"/>
          <w:b/>
          <w:sz w:val="22"/>
          <w:szCs w:val="22"/>
        </w:rPr>
        <w:t>B</w:t>
      </w:r>
      <w:r w:rsidR="006C2873">
        <w:rPr>
          <w:rFonts w:ascii="Arial" w:hAnsi="Arial" w:cs="Arial"/>
          <w:b/>
          <w:sz w:val="22"/>
          <w:szCs w:val="22"/>
        </w:rPr>
        <w:t>rief</w:t>
      </w:r>
      <w:r w:rsidRPr="007D6D88">
        <w:rPr>
          <w:rFonts w:ascii="Arial" w:hAnsi="Arial" w:cs="Arial"/>
          <w:b/>
          <w:sz w:val="22"/>
          <w:szCs w:val="22"/>
        </w:rPr>
        <w:t xml:space="preserve"> OP Note:</w:t>
      </w:r>
    </w:p>
    <w:p w:rsidR="007D6D88" w:rsidRPr="001B31C4" w:rsidRDefault="007D6D88" w:rsidP="0026354C">
      <w:pPr>
        <w:numPr>
          <w:ilvl w:val="0"/>
          <w:numId w:val="13"/>
        </w:numPr>
        <w:jc w:val="both"/>
        <w:rPr>
          <w:rFonts w:ascii="Arial" w:hAnsi="Arial" w:cs="Arial"/>
          <w:sz w:val="22"/>
          <w:szCs w:val="22"/>
        </w:rPr>
      </w:pPr>
      <w:r w:rsidRPr="001B31C4">
        <w:rPr>
          <w:rFonts w:ascii="Arial" w:hAnsi="Arial" w:cs="Arial"/>
          <w:sz w:val="22"/>
          <w:szCs w:val="22"/>
        </w:rPr>
        <w:t>Surgeon(s) names (</w:t>
      </w:r>
      <w:proofErr w:type="spellStart"/>
      <w:r w:rsidRPr="001B31C4">
        <w:rPr>
          <w:rFonts w:ascii="Arial" w:hAnsi="Arial" w:cs="Arial"/>
          <w:sz w:val="22"/>
          <w:szCs w:val="22"/>
        </w:rPr>
        <w:t>attendings</w:t>
      </w:r>
      <w:proofErr w:type="spellEnd"/>
      <w:r w:rsidRPr="001B31C4">
        <w:rPr>
          <w:rFonts w:ascii="Arial" w:hAnsi="Arial" w:cs="Arial"/>
          <w:sz w:val="22"/>
          <w:szCs w:val="22"/>
        </w:rPr>
        <w:t>, residents and students).</w:t>
      </w:r>
    </w:p>
    <w:p w:rsidR="007D6D88" w:rsidRPr="001B31C4" w:rsidRDefault="007D6D88" w:rsidP="007D6D88">
      <w:pPr>
        <w:ind w:left="2160"/>
        <w:jc w:val="both"/>
        <w:rPr>
          <w:rFonts w:ascii="Arial" w:hAnsi="Arial" w:cs="Arial"/>
          <w:sz w:val="22"/>
          <w:szCs w:val="22"/>
          <w:u w:val="single"/>
        </w:rPr>
      </w:pPr>
      <w:r w:rsidRPr="001B31C4">
        <w:rPr>
          <w:rFonts w:ascii="Arial" w:hAnsi="Arial" w:cs="Arial"/>
          <w:b/>
          <w:sz w:val="22"/>
          <w:szCs w:val="22"/>
        </w:rPr>
        <w:t>B.</w:t>
      </w:r>
      <w:r w:rsidRPr="001B31C4">
        <w:rPr>
          <w:rFonts w:ascii="Arial" w:hAnsi="Arial" w:cs="Arial"/>
          <w:b/>
          <w:sz w:val="22"/>
          <w:szCs w:val="22"/>
        </w:rPr>
        <w:tab/>
      </w:r>
      <w:r w:rsidRPr="001B31C4">
        <w:rPr>
          <w:rFonts w:ascii="Arial" w:hAnsi="Arial" w:cs="Arial"/>
          <w:sz w:val="22"/>
          <w:szCs w:val="22"/>
        </w:rPr>
        <w:t xml:space="preserve">Procedure and </w:t>
      </w:r>
      <w:r w:rsidRPr="001B31C4">
        <w:rPr>
          <w:rFonts w:ascii="Arial" w:hAnsi="Arial" w:cs="Arial"/>
          <w:sz w:val="22"/>
          <w:szCs w:val="22"/>
          <w:u w:val="single"/>
        </w:rPr>
        <w:t>findings.</w:t>
      </w:r>
    </w:p>
    <w:p w:rsidR="007D6D88" w:rsidRPr="001B31C4" w:rsidRDefault="007D6D88" w:rsidP="007D6D88">
      <w:pPr>
        <w:ind w:left="2160"/>
        <w:jc w:val="both"/>
        <w:rPr>
          <w:rFonts w:ascii="Arial" w:hAnsi="Arial" w:cs="Arial"/>
          <w:b/>
          <w:sz w:val="22"/>
          <w:szCs w:val="22"/>
        </w:rPr>
      </w:pPr>
      <w:r w:rsidRPr="001B31C4">
        <w:rPr>
          <w:rFonts w:ascii="Arial" w:hAnsi="Arial" w:cs="Arial"/>
          <w:b/>
          <w:sz w:val="22"/>
          <w:szCs w:val="22"/>
        </w:rPr>
        <w:t>C.</w:t>
      </w:r>
      <w:r w:rsidRPr="001B31C4">
        <w:rPr>
          <w:rFonts w:ascii="Arial" w:hAnsi="Arial" w:cs="Arial"/>
          <w:sz w:val="22"/>
          <w:szCs w:val="22"/>
        </w:rPr>
        <w:tab/>
        <w:t>Anesthesia (medication used and name of anesthetist).</w:t>
      </w:r>
    </w:p>
    <w:p w:rsidR="007D6D88" w:rsidRPr="001B31C4" w:rsidRDefault="007D6D88" w:rsidP="007D6D88">
      <w:pPr>
        <w:ind w:left="2160"/>
        <w:jc w:val="both"/>
        <w:rPr>
          <w:rFonts w:ascii="Arial" w:hAnsi="Arial" w:cs="Arial"/>
          <w:b/>
          <w:sz w:val="22"/>
          <w:szCs w:val="22"/>
        </w:rPr>
      </w:pPr>
      <w:r w:rsidRPr="001B31C4">
        <w:rPr>
          <w:rFonts w:ascii="Arial" w:hAnsi="Arial" w:cs="Arial"/>
          <w:b/>
          <w:sz w:val="22"/>
          <w:szCs w:val="22"/>
        </w:rPr>
        <w:t>D.</w:t>
      </w:r>
      <w:r w:rsidRPr="001B31C4">
        <w:rPr>
          <w:rFonts w:ascii="Arial" w:hAnsi="Arial" w:cs="Arial"/>
          <w:b/>
          <w:sz w:val="22"/>
          <w:szCs w:val="22"/>
        </w:rPr>
        <w:tab/>
      </w:r>
      <w:r w:rsidRPr="001B31C4">
        <w:rPr>
          <w:rFonts w:ascii="Arial" w:hAnsi="Arial" w:cs="Arial"/>
          <w:sz w:val="22"/>
          <w:szCs w:val="22"/>
        </w:rPr>
        <w:t>Fluids and blood given during surgery.</w:t>
      </w:r>
    </w:p>
    <w:p w:rsidR="007D6D88" w:rsidRPr="001B31C4" w:rsidRDefault="007D6D88" w:rsidP="007D6D88">
      <w:pPr>
        <w:ind w:left="2160"/>
        <w:jc w:val="both"/>
        <w:rPr>
          <w:rFonts w:ascii="Arial" w:hAnsi="Arial" w:cs="Arial"/>
          <w:b/>
          <w:sz w:val="22"/>
          <w:szCs w:val="22"/>
        </w:rPr>
      </w:pPr>
      <w:r w:rsidRPr="001B31C4">
        <w:rPr>
          <w:rFonts w:ascii="Arial" w:hAnsi="Arial" w:cs="Arial"/>
          <w:b/>
          <w:sz w:val="22"/>
          <w:szCs w:val="22"/>
        </w:rPr>
        <w:t>E.</w:t>
      </w:r>
      <w:r w:rsidRPr="001B31C4">
        <w:rPr>
          <w:rFonts w:ascii="Arial" w:hAnsi="Arial" w:cs="Arial"/>
          <w:b/>
          <w:sz w:val="22"/>
          <w:szCs w:val="22"/>
        </w:rPr>
        <w:tab/>
      </w:r>
      <w:r w:rsidRPr="001B31C4">
        <w:rPr>
          <w:rFonts w:ascii="Arial" w:hAnsi="Arial" w:cs="Arial"/>
          <w:sz w:val="22"/>
          <w:szCs w:val="22"/>
        </w:rPr>
        <w:t>Estimated blood loss.</w:t>
      </w:r>
    </w:p>
    <w:p w:rsidR="007D6D88" w:rsidRPr="001B31C4" w:rsidRDefault="007D6D88" w:rsidP="007D6D88">
      <w:pPr>
        <w:ind w:left="2160"/>
        <w:jc w:val="both"/>
        <w:rPr>
          <w:rFonts w:ascii="Arial" w:hAnsi="Arial" w:cs="Arial"/>
          <w:b/>
          <w:sz w:val="22"/>
          <w:szCs w:val="22"/>
          <w:lang w:val="fr-FR"/>
        </w:rPr>
      </w:pPr>
      <w:r w:rsidRPr="001B31C4">
        <w:rPr>
          <w:rFonts w:ascii="Arial" w:hAnsi="Arial" w:cs="Arial"/>
          <w:b/>
          <w:sz w:val="22"/>
          <w:szCs w:val="22"/>
          <w:lang w:val="fr-FR"/>
        </w:rPr>
        <w:t>F.</w:t>
      </w:r>
      <w:r w:rsidRPr="001B31C4">
        <w:rPr>
          <w:rFonts w:ascii="Arial" w:hAnsi="Arial" w:cs="Arial"/>
          <w:b/>
          <w:sz w:val="22"/>
          <w:szCs w:val="22"/>
          <w:lang w:val="fr-FR"/>
        </w:rPr>
        <w:tab/>
      </w:r>
      <w:r w:rsidRPr="001B31C4">
        <w:rPr>
          <w:rFonts w:ascii="Arial" w:hAnsi="Arial" w:cs="Arial"/>
          <w:sz w:val="22"/>
          <w:szCs w:val="22"/>
          <w:lang w:val="fr-FR"/>
        </w:rPr>
        <w:t>Complications.</w:t>
      </w:r>
    </w:p>
    <w:p w:rsidR="007D6D88" w:rsidRDefault="007D6D88" w:rsidP="007D6D88">
      <w:pPr>
        <w:ind w:left="2160"/>
        <w:jc w:val="both"/>
        <w:rPr>
          <w:rFonts w:ascii="Arial" w:hAnsi="Arial" w:cs="Arial"/>
          <w:sz w:val="22"/>
          <w:szCs w:val="22"/>
          <w:lang w:val="fr-FR"/>
        </w:rPr>
      </w:pPr>
      <w:r w:rsidRPr="001B31C4">
        <w:rPr>
          <w:rFonts w:ascii="Arial" w:hAnsi="Arial" w:cs="Arial"/>
          <w:b/>
          <w:sz w:val="22"/>
          <w:szCs w:val="22"/>
          <w:lang w:val="fr-FR"/>
        </w:rPr>
        <w:t>G.</w:t>
      </w:r>
      <w:r w:rsidRPr="001B31C4">
        <w:rPr>
          <w:rFonts w:ascii="Arial" w:hAnsi="Arial" w:cs="Arial"/>
          <w:b/>
          <w:sz w:val="22"/>
          <w:szCs w:val="22"/>
          <w:lang w:val="fr-FR"/>
        </w:rPr>
        <w:tab/>
      </w:r>
      <w:r w:rsidRPr="001B31C4">
        <w:rPr>
          <w:rFonts w:ascii="Arial" w:hAnsi="Arial" w:cs="Arial"/>
          <w:sz w:val="22"/>
          <w:szCs w:val="22"/>
          <w:lang w:val="fr-FR"/>
        </w:rPr>
        <w:t>Drains.</w:t>
      </w:r>
    </w:p>
    <w:p w:rsidR="007D6D88" w:rsidRPr="001B31C4" w:rsidRDefault="007D6D88" w:rsidP="007D6D88">
      <w:pPr>
        <w:ind w:left="2880" w:hanging="720"/>
        <w:jc w:val="both"/>
        <w:rPr>
          <w:rFonts w:ascii="Arial" w:hAnsi="Arial" w:cs="Arial"/>
          <w:sz w:val="22"/>
          <w:szCs w:val="22"/>
        </w:rPr>
      </w:pPr>
      <w:r>
        <w:rPr>
          <w:rFonts w:ascii="Arial" w:hAnsi="Arial" w:cs="Arial"/>
          <w:b/>
          <w:sz w:val="22"/>
          <w:szCs w:val="22"/>
        </w:rPr>
        <w:t>H</w:t>
      </w:r>
      <w:r w:rsidRPr="001B31C4">
        <w:rPr>
          <w:rFonts w:ascii="Arial" w:hAnsi="Arial" w:cs="Arial"/>
          <w:b/>
          <w:sz w:val="22"/>
          <w:szCs w:val="22"/>
        </w:rPr>
        <w:t>.</w:t>
      </w:r>
      <w:r w:rsidRPr="001B31C4">
        <w:rPr>
          <w:rFonts w:ascii="Arial" w:hAnsi="Arial" w:cs="Arial"/>
          <w:b/>
          <w:sz w:val="22"/>
          <w:szCs w:val="22"/>
        </w:rPr>
        <w:tab/>
      </w:r>
      <w:r w:rsidRPr="001B31C4">
        <w:rPr>
          <w:rFonts w:ascii="Arial" w:hAnsi="Arial" w:cs="Arial"/>
          <w:sz w:val="22"/>
          <w:szCs w:val="22"/>
        </w:rPr>
        <w:t>A statement regarding the pati</w:t>
      </w:r>
      <w:r>
        <w:rPr>
          <w:rFonts w:ascii="Arial" w:hAnsi="Arial" w:cs="Arial"/>
          <w:sz w:val="22"/>
          <w:szCs w:val="22"/>
        </w:rPr>
        <w:t>ent’s condition and prognosis</w:t>
      </w:r>
      <w:r w:rsidRPr="001B31C4">
        <w:rPr>
          <w:rFonts w:ascii="Arial" w:hAnsi="Arial" w:cs="Arial"/>
          <w:sz w:val="22"/>
          <w:szCs w:val="22"/>
        </w:rPr>
        <w:t xml:space="preserve"> written when the patient reaches the recovery room.</w:t>
      </w:r>
    </w:p>
    <w:p w:rsidR="007D6D88" w:rsidRPr="001B31C4" w:rsidRDefault="007D6D88" w:rsidP="007D6D88">
      <w:pPr>
        <w:ind w:left="2160"/>
        <w:jc w:val="both"/>
        <w:rPr>
          <w:rFonts w:ascii="Arial" w:hAnsi="Arial" w:cs="Arial"/>
          <w:sz w:val="22"/>
          <w:szCs w:val="22"/>
        </w:rPr>
      </w:pPr>
      <w:r w:rsidRPr="001B31C4">
        <w:rPr>
          <w:rFonts w:ascii="Arial" w:hAnsi="Arial" w:cs="Arial"/>
          <w:b/>
          <w:sz w:val="22"/>
          <w:szCs w:val="22"/>
        </w:rPr>
        <w:t>I.</w:t>
      </w:r>
      <w:r w:rsidRPr="001B31C4">
        <w:rPr>
          <w:rFonts w:ascii="Arial" w:hAnsi="Arial" w:cs="Arial"/>
          <w:b/>
          <w:sz w:val="22"/>
          <w:szCs w:val="22"/>
        </w:rPr>
        <w:tab/>
      </w:r>
      <w:r w:rsidRPr="001B31C4">
        <w:rPr>
          <w:rFonts w:ascii="Arial" w:hAnsi="Arial" w:cs="Arial"/>
          <w:sz w:val="22"/>
          <w:szCs w:val="22"/>
        </w:rPr>
        <w:t>A diagram or sketch when appropriate.</w:t>
      </w:r>
    </w:p>
    <w:p w:rsidR="007D6D88" w:rsidRDefault="007D6D88" w:rsidP="007D6D88">
      <w:pPr>
        <w:ind w:left="2160"/>
        <w:jc w:val="both"/>
        <w:rPr>
          <w:rFonts w:ascii="Arial" w:hAnsi="Arial" w:cs="Arial"/>
          <w:b/>
          <w:i/>
          <w:sz w:val="22"/>
          <w:szCs w:val="22"/>
          <w:u w:val="single"/>
        </w:rPr>
      </w:pPr>
    </w:p>
    <w:p w:rsidR="001B6E18" w:rsidRPr="001B31C4" w:rsidRDefault="001B6E18" w:rsidP="0083034B">
      <w:pPr>
        <w:ind w:left="720" w:hanging="720"/>
        <w:jc w:val="both"/>
        <w:rPr>
          <w:rFonts w:ascii="Arial" w:hAnsi="Arial" w:cs="Arial"/>
          <w:sz w:val="22"/>
          <w:szCs w:val="22"/>
        </w:rPr>
      </w:pPr>
    </w:p>
    <w:p w:rsidR="001B6E18" w:rsidRPr="009A7945" w:rsidRDefault="001B6E18" w:rsidP="0083034B">
      <w:pPr>
        <w:pStyle w:val="Heading5"/>
        <w:jc w:val="both"/>
        <w:rPr>
          <w:rFonts w:ascii="Arial" w:hAnsi="Arial" w:cs="Arial"/>
          <w:iCs/>
          <w:sz w:val="22"/>
          <w:szCs w:val="22"/>
        </w:rPr>
      </w:pPr>
      <w:r w:rsidRPr="009A7945">
        <w:rPr>
          <w:rFonts w:ascii="Arial" w:hAnsi="Arial" w:cs="Arial"/>
          <w:iCs/>
          <w:sz w:val="22"/>
          <w:szCs w:val="22"/>
        </w:rPr>
        <w:t>RESIDENT ASSISTANCE PROGRAM</w:t>
      </w:r>
      <w:r w:rsidR="00DF7070">
        <w:rPr>
          <w:rFonts w:ascii="Arial" w:hAnsi="Arial" w:cs="Arial"/>
          <w:iCs/>
          <w:sz w:val="22"/>
          <w:szCs w:val="22"/>
        </w:rPr>
        <w:t>:</w:t>
      </w:r>
    </w:p>
    <w:p w:rsidR="001B6E18" w:rsidRPr="001B31C4" w:rsidRDefault="001B6E18" w:rsidP="0083034B">
      <w:pPr>
        <w:jc w:val="both"/>
        <w:rPr>
          <w:rFonts w:ascii="Arial" w:hAnsi="Arial" w:cs="Arial"/>
          <w:sz w:val="22"/>
          <w:szCs w:val="22"/>
        </w:rPr>
      </w:pPr>
    </w:p>
    <w:p w:rsidR="001B6E18" w:rsidRPr="001B31C4" w:rsidRDefault="00397025" w:rsidP="0083034B">
      <w:pPr>
        <w:jc w:val="both"/>
        <w:rPr>
          <w:rFonts w:ascii="Arial" w:hAnsi="Arial" w:cs="Arial"/>
          <w:sz w:val="22"/>
          <w:szCs w:val="22"/>
        </w:rPr>
      </w:pPr>
      <w:r>
        <w:rPr>
          <w:rFonts w:ascii="Arial" w:hAnsi="Arial" w:cs="Arial"/>
          <w:sz w:val="22"/>
          <w:szCs w:val="22"/>
        </w:rPr>
        <w:t>The Resident Assistance</w:t>
      </w:r>
      <w:r w:rsidR="001B6E18" w:rsidRPr="001B31C4">
        <w:rPr>
          <w:rFonts w:ascii="Arial" w:hAnsi="Arial" w:cs="Arial"/>
          <w:sz w:val="22"/>
          <w:szCs w:val="22"/>
        </w:rPr>
        <w:t xml:space="preserve"> Program (RAP) is a confidential evaluation, brief counseling and referral service designed to assist the resident and family members in finding help with a wide variety of problems.  The RAP is intended to help the resident complete the Program in the healthiest condition possible, whether that health issue is mental, physical, or spiritual.  This service is voluntary, completely confidential and provided as a benefit of the residency program.  To access the program a resident calls 813/870-3344 (24 hours a day, seven days a week), a number reserved specifically for the Resident Assistance Program.  The first three visits by the resident and/or his/her family members to the RAP are free of charge.  The program is staffed by highly qualified professionals to help with any area of concern related to emotional difficulties, marital problems, alcohol or drug abuse, family matters, grief and loss or legal and financial concerns.  The service is established through non-University providers to assure privacy and freedom from interaction with colleagues or supervisors.  </w:t>
      </w:r>
    </w:p>
    <w:p w:rsidR="001B6E18" w:rsidRPr="001B31C4" w:rsidRDefault="001B6E18" w:rsidP="0083034B">
      <w:pPr>
        <w:pStyle w:val="Heading5"/>
        <w:jc w:val="both"/>
        <w:rPr>
          <w:rFonts w:ascii="Arial" w:hAnsi="Arial" w:cs="Arial"/>
          <w:sz w:val="22"/>
          <w:szCs w:val="22"/>
        </w:rPr>
      </w:pPr>
    </w:p>
    <w:p w:rsidR="007C48F6" w:rsidRDefault="007C48F6" w:rsidP="001B31C4">
      <w:pPr>
        <w:pStyle w:val="Heading5"/>
        <w:jc w:val="both"/>
        <w:rPr>
          <w:rFonts w:ascii="Arial" w:hAnsi="Arial" w:cs="Arial"/>
          <w:sz w:val="22"/>
          <w:szCs w:val="22"/>
        </w:rPr>
      </w:pPr>
    </w:p>
    <w:p w:rsidR="001B6E18" w:rsidRPr="001B31C4" w:rsidRDefault="001B6E18" w:rsidP="00DF7070">
      <w:pPr>
        <w:pStyle w:val="Heading5"/>
        <w:jc w:val="left"/>
        <w:rPr>
          <w:rFonts w:ascii="Arial" w:hAnsi="Arial" w:cs="Arial"/>
          <w:sz w:val="22"/>
          <w:szCs w:val="22"/>
        </w:rPr>
      </w:pPr>
      <w:r w:rsidRPr="001B31C4">
        <w:rPr>
          <w:rFonts w:ascii="Arial" w:hAnsi="Arial" w:cs="Arial"/>
          <w:sz w:val="22"/>
          <w:szCs w:val="22"/>
        </w:rPr>
        <w:t>RESEARCH</w:t>
      </w:r>
      <w:r w:rsidR="00DF7070">
        <w:rPr>
          <w:rFonts w:ascii="Arial" w:hAnsi="Arial" w:cs="Arial"/>
          <w:sz w:val="22"/>
          <w:szCs w:val="22"/>
        </w:rPr>
        <w:t>:</w:t>
      </w:r>
    </w:p>
    <w:p w:rsidR="001B6E18" w:rsidRPr="001B31C4" w:rsidRDefault="001B6E18" w:rsidP="0083034B">
      <w:pPr>
        <w:jc w:val="both"/>
        <w:rPr>
          <w:rFonts w:ascii="Arial" w:hAnsi="Arial" w:cs="Arial"/>
          <w:sz w:val="22"/>
          <w:szCs w:val="22"/>
        </w:rPr>
      </w:pPr>
    </w:p>
    <w:p w:rsidR="001B6E18" w:rsidRPr="001B31C4" w:rsidRDefault="001B6E18" w:rsidP="0083034B">
      <w:pPr>
        <w:pStyle w:val="BodyText"/>
        <w:jc w:val="both"/>
        <w:rPr>
          <w:rFonts w:ascii="Arial" w:hAnsi="Arial" w:cs="Arial"/>
          <w:sz w:val="22"/>
          <w:szCs w:val="22"/>
        </w:rPr>
      </w:pPr>
      <w:r w:rsidRPr="001B31C4">
        <w:rPr>
          <w:rFonts w:ascii="Arial" w:hAnsi="Arial" w:cs="Arial"/>
          <w:sz w:val="22"/>
          <w:szCs w:val="22"/>
        </w:rPr>
        <w:t xml:space="preserve">House officers are encouraged to engage in a basic and clinical research.  Basic research protocols must be approved by the Chairman of the Department of Surgery and the Research Committee.   Residents wishing to be involved with basic science research need to inform the Department no later than one year prior to the date they anticipate to begin research.  All residents are expected to obtain independent non-departmental funding for salary support during their time in the lab.  Possible sources of funding include the mentor’s grant or the </w:t>
      </w:r>
      <w:proofErr w:type="spellStart"/>
      <w:r w:rsidRPr="001B31C4">
        <w:rPr>
          <w:rFonts w:ascii="Arial" w:hAnsi="Arial" w:cs="Arial"/>
          <w:sz w:val="22"/>
          <w:szCs w:val="22"/>
        </w:rPr>
        <w:t>resident’s</w:t>
      </w:r>
      <w:proofErr w:type="spellEnd"/>
      <w:r w:rsidRPr="001B31C4">
        <w:rPr>
          <w:rFonts w:ascii="Arial" w:hAnsi="Arial" w:cs="Arial"/>
          <w:sz w:val="22"/>
          <w:szCs w:val="22"/>
        </w:rPr>
        <w:t xml:space="preserve"> own grant such as those available from the American College of Surgeons and other organizations.</w:t>
      </w:r>
      <w:r w:rsidR="00332011">
        <w:rPr>
          <w:rFonts w:ascii="Arial" w:hAnsi="Arial" w:cs="Arial"/>
          <w:sz w:val="22"/>
          <w:szCs w:val="22"/>
        </w:rPr>
        <w:t xml:space="preserve">  Assistance in identifying and obtaining funding will be provided by the department if the resident notifies the department 12 months prior to entering the research year(s).</w:t>
      </w:r>
    </w:p>
    <w:p w:rsidR="001B6E18" w:rsidRPr="001B31C4" w:rsidRDefault="001B6E18" w:rsidP="0083034B">
      <w:pPr>
        <w:pStyle w:val="BodyText"/>
        <w:jc w:val="both"/>
        <w:rPr>
          <w:rFonts w:ascii="Arial" w:hAnsi="Arial" w:cs="Arial"/>
          <w:sz w:val="22"/>
          <w:szCs w:val="22"/>
        </w:rPr>
      </w:pPr>
    </w:p>
    <w:p w:rsidR="001B6E18" w:rsidRPr="001B31C4" w:rsidRDefault="001B6E18" w:rsidP="0083034B">
      <w:pPr>
        <w:pStyle w:val="BodyText"/>
        <w:jc w:val="both"/>
        <w:rPr>
          <w:rFonts w:ascii="Arial" w:hAnsi="Arial" w:cs="Arial"/>
          <w:sz w:val="22"/>
          <w:szCs w:val="22"/>
        </w:rPr>
      </w:pPr>
      <w:r w:rsidRPr="001B31C4">
        <w:rPr>
          <w:rFonts w:ascii="Arial" w:hAnsi="Arial" w:cs="Arial"/>
          <w:sz w:val="22"/>
          <w:szCs w:val="22"/>
        </w:rPr>
        <w:lastRenderedPageBreak/>
        <w:t>Residents will only be allowed to leave the clinical rotations and enter research if service needs/resident numbers are adequate.  In the event that more residents are interested in pursuing research than spots/funding are available, interested residents should submit a proposal (at least one year prior to entering the lab) and absolutely no later than the November prior to the beginning of the academic year.  Residents will be selected to enter the lab after their proposals are evaluated by the Chairman and the Research and Educational Committee.</w:t>
      </w:r>
    </w:p>
    <w:p w:rsidR="001B6E18" w:rsidRPr="001B31C4" w:rsidRDefault="001B6E18"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r w:rsidRPr="001B31C4">
        <w:rPr>
          <w:rFonts w:ascii="Arial" w:hAnsi="Arial" w:cs="Arial"/>
          <w:sz w:val="22"/>
          <w:szCs w:val="22"/>
        </w:rPr>
        <w:t>During the course of his/her residency, each house officer will be extended the opportunity to participate in one or more research projects.</w:t>
      </w:r>
    </w:p>
    <w:p w:rsidR="001B6E18" w:rsidRDefault="001B6E18" w:rsidP="0083034B">
      <w:pPr>
        <w:jc w:val="both"/>
        <w:rPr>
          <w:rFonts w:ascii="Arial" w:hAnsi="Arial" w:cs="Arial"/>
          <w:sz w:val="22"/>
          <w:szCs w:val="22"/>
        </w:rPr>
      </w:pPr>
    </w:p>
    <w:p w:rsidR="001F0BA5" w:rsidRPr="001B31C4" w:rsidRDefault="001F0BA5" w:rsidP="0083034B">
      <w:pPr>
        <w:jc w:val="both"/>
        <w:rPr>
          <w:rFonts w:ascii="Arial" w:hAnsi="Arial" w:cs="Arial"/>
          <w:sz w:val="22"/>
          <w:szCs w:val="22"/>
        </w:rPr>
      </w:pPr>
    </w:p>
    <w:p w:rsidR="001B6E18" w:rsidRPr="001B31C4" w:rsidRDefault="001B6E18" w:rsidP="0083034B">
      <w:pPr>
        <w:jc w:val="both"/>
        <w:rPr>
          <w:rFonts w:ascii="Arial" w:hAnsi="Arial" w:cs="Arial"/>
          <w:sz w:val="22"/>
          <w:szCs w:val="22"/>
        </w:rPr>
      </w:pPr>
    </w:p>
    <w:p w:rsidR="001B6E18" w:rsidRPr="001B31C4" w:rsidRDefault="00EA2741" w:rsidP="0083034B">
      <w:pPr>
        <w:pStyle w:val="Heading5"/>
        <w:jc w:val="both"/>
        <w:rPr>
          <w:rFonts w:ascii="Arial" w:hAnsi="Arial" w:cs="Arial"/>
          <w:sz w:val="22"/>
          <w:szCs w:val="22"/>
        </w:rPr>
      </w:pPr>
      <w:r>
        <w:rPr>
          <w:rFonts w:ascii="Arial" w:hAnsi="Arial" w:cs="Arial"/>
          <w:sz w:val="22"/>
          <w:szCs w:val="22"/>
        </w:rPr>
        <w:t>TRAVEL TO MEETINGS</w:t>
      </w:r>
      <w:r w:rsidR="00DF7070">
        <w:rPr>
          <w:rFonts w:ascii="Arial" w:hAnsi="Arial" w:cs="Arial"/>
          <w:sz w:val="22"/>
          <w:szCs w:val="22"/>
        </w:rPr>
        <w:t>:</w:t>
      </w:r>
    </w:p>
    <w:p w:rsidR="001B6E18" w:rsidRPr="001B31C4" w:rsidRDefault="001B6E18" w:rsidP="0083034B">
      <w:pPr>
        <w:jc w:val="both"/>
        <w:rPr>
          <w:rFonts w:ascii="Arial" w:hAnsi="Arial" w:cs="Arial"/>
          <w:b/>
          <w:i/>
          <w:sz w:val="22"/>
          <w:szCs w:val="22"/>
          <w:u w:val="single"/>
        </w:rPr>
      </w:pPr>
    </w:p>
    <w:p w:rsidR="001B6E18" w:rsidRPr="001B31C4" w:rsidRDefault="001B6E18" w:rsidP="0083034B">
      <w:pPr>
        <w:pStyle w:val="BodyText"/>
        <w:jc w:val="both"/>
        <w:rPr>
          <w:rFonts w:ascii="Arial" w:hAnsi="Arial" w:cs="Arial"/>
          <w:sz w:val="22"/>
          <w:szCs w:val="22"/>
        </w:rPr>
      </w:pPr>
      <w:r w:rsidRPr="001B31C4">
        <w:rPr>
          <w:rFonts w:ascii="Arial" w:hAnsi="Arial" w:cs="Arial"/>
          <w:sz w:val="22"/>
          <w:szCs w:val="22"/>
        </w:rPr>
        <w:t xml:space="preserve">House officers may be sent to regular or national meetings at the discretion of the Chairman and the Division Directors.       </w:t>
      </w:r>
    </w:p>
    <w:p w:rsidR="001B6E18" w:rsidRPr="001B31C4" w:rsidRDefault="001B6E18" w:rsidP="0083034B">
      <w:pPr>
        <w:jc w:val="both"/>
        <w:rPr>
          <w:rFonts w:ascii="Arial" w:hAnsi="Arial" w:cs="Arial"/>
          <w:sz w:val="22"/>
          <w:szCs w:val="22"/>
        </w:rPr>
      </w:pPr>
    </w:p>
    <w:p w:rsidR="001B6E18" w:rsidRDefault="001B6E18" w:rsidP="0083034B">
      <w:pPr>
        <w:jc w:val="both"/>
        <w:rPr>
          <w:rFonts w:ascii="Arial" w:hAnsi="Arial" w:cs="Arial"/>
          <w:sz w:val="22"/>
          <w:szCs w:val="22"/>
        </w:rPr>
      </w:pPr>
      <w:r w:rsidRPr="001B31C4">
        <w:rPr>
          <w:rFonts w:ascii="Arial" w:hAnsi="Arial" w:cs="Arial"/>
          <w:sz w:val="22"/>
          <w:szCs w:val="22"/>
        </w:rPr>
        <w:t xml:space="preserve">It is the prerogative of the Chairman, Program Director and Division Directors to establish resident travel guidelines. Residents </w:t>
      </w:r>
      <w:r w:rsidRPr="001B31C4">
        <w:rPr>
          <w:rFonts w:ascii="Arial" w:hAnsi="Arial" w:cs="Arial"/>
          <w:b/>
          <w:bCs/>
          <w:sz w:val="22"/>
          <w:szCs w:val="22"/>
        </w:rPr>
        <w:t xml:space="preserve">must </w:t>
      </w:r>
      <w:r w:rsidRPr="001B31C4">
        <w:rPr>
          <w:rFonts w:ascii="Arial" w:hAnsi="Arial" w:cs="Arial"/>
          <w:sz w:val="22"/>
          <w:szCs w:val="22"/>
        </w:rPr>
        <w:t xml:space="preserve">submit a leave request and this must be approved by the </w:t>
      </w:r>
      <w:r w:rsidR="007C48F6">
        <w:rPr>
          <w:rFonts w:ascii="Arial" w:hAnsi="Arial" w:cs="Arial"/>
          <w:sz w:val="22"/>
          <w:szCs w:val="22"/>
        </w:rPr>
        <w:t>Program Director and the Associate Dean, GME,</w:t>
      </w:r>
      <w:r w:rsidRPr="001B31C4">
        <w:rPr>
          <w:rFonts w:ascii="Arial" w:hAnsi="Arial" w:cs="Arial"/>
          <w:sz w:val="22"/>
          <w:szCs w:val="22"/>
        </w:rPr>
        <w:t xml:space="preserve"> </w:t>
      </w:r>
      <w:r w:rsidR="009C250E">
        <w:rPr>
          <w:rFonts w:ascii="Arial" w:hAnsi="Arial" w:cs="Arial"/>
          <w:sz w:val="22"/>
          <w:szCs w:val="22"/>
        </w:rPr>
        <w:t xml:space="preserve">30 days </w:t>
      </w:r>
      <w:r w:rsidRPr="001B31C4">
        <w:rPr>
          <w:rFonts w:ascii="Arial" w:hAnsi="Arial" w:cs="Arial"/>
          <w:sz w:val="22"/>
          <w:szCs w:val="22"/>
        </w:rPr>
        <w:t>prior to attending the meeting.  Attendance to meetings is not guaranteed and in the case of conflicts, scheduled vacatio</w:t>
      </w:r>
      <w:r w:rsidR="00480273">
        <w:rPr>
          <w:rFonts w:ascii="Arial" w:hAnsi="Arial" w:cs="Arial"/>
          <w:sz w:val="22"/>
          <w:szCs w:val="22"/>
        </w:rPr>
        <w:t>ns and service coverage/commit</w:t>
      </w:r>
      <w:r w:rsidRPr="001B31C4">
        <w:rPr>
          <w:rFonts w:ascii="Arial" w:hAnsi="Arial" w:cs="Arial"/>
          <w:sz w:val="22"/>
          <w:szCs w:val="22"/>
        </w:rPr>
        <w:t xml:space="preserve">ments take priority.  Residents </w:t>
      </w:r>
      <w:r w:rsidR="008A0FA4">
        <w:rPr>
          <w:rFonts w:ascii="Arial" w:hAnsi="Arial" w:cs="Arial"/>
          <w:sz w:val="22"/>
          <w:szCs w:val="22"/>
        </w:rPr>
        <w:t>w</w:t>
      </w:r>
      <w:r w:rsidRPr="001B31C4">
        <w:rPr>
          <w:rFonts w:ascii="Arial" w:hAnsi="Arial" w:cs="Arial"/>
          <w:sz w:val="22"/>
          <w:szCs w:val="22"/>
        </w:rPr>
        <w:t>ill be reimbursed for their airfare, meals, registration fees, etc. (following establ</w:t>
      </w:r>
      <w:r w:rsidR="001F0BA5">
        <w:rPr>
          <w:rFonts w:ascii="Arial" w:hAnsi="Arial" w:cs="Arial"/>
          <w:sz w:val="22"/>
          <w:szCs w:val="22"/>
        </w:rPr>
        <w:t>ished reimbursement guidelines located on GME webpage)</w:t>
      </w:r>
      <w:r w:rsidR="00437D6F">
        <w:rPr>
          <w:rFonts w:ascii="Arial" w:hAnsi="Arial" w:cs="Arial"/>
          <w:sz w:val="22"/>
          <w:szCs w:val="22"/>
        </w:rPr>
        <w:t xml:space="preserve">: </w:t>
      </w:r>
      <w:hyperlink r:id="rId18" w:history="1">
        <w:r w:rsidR="00437D6F" w:rsidRPr="008669B1">
          <w:rPr>
            <w:rStyle w:val="Hyperlink"/>
            <w:rFonts w:ascii="Arial" w:hAnsi="Arial" w:cs="Arial"/>
            <w:sz w:val="22"/>
            <w:szCs w:val="22"/>
          </w:rPr>
          <w:t>http://health.usf.edu/medicine/gme/directors_coordinators/edu_funds.htm</w:t>
        </w:r>
      </w:hyperlink>
    </w:p>
    <w:p w:rsidR="001B6E18" w:rsidRPr="001B31C4" w:rsidRDefault="001B6E18" w:rsidP="0083034B">
      <w:pPr>
        <w:pStyle w:val="Heading5"/>
        <w:jc w:val="both"/>
        <w:rPr>
          <w:rFonts w:ascii="Arial" w:hAnsi="Arial" w:cs="Arial"/>
          <w:sz w:val="22"/>
          <w:szCs w:val="22"/>
        </w:rPr>
      </w:pPr>
    </w:p>
    <w:p w:rsidR="00437D6F" w:rsidRDefault="00437D6F" w:rsidP="00EA2741">
      <w:pPr>
        <w:pStyle w:val="Heading5"/>
        <w:jc w:val="both"/>
        <w:rPr>
          <w:rFonts w:ascii="Arial" w:hAnsi="Arial" w:cs="Arial"/>
          <w:sz w:val="22"/>
          <w:szCs w:val="22"/>
        </w:rPr>
      </w:pPr>
    </w:p>
    <w:p w:rsidR="00437D6F" w:rsidRDefault="00437D6F" w:rsidP="00EA2741">
      <w:pPr>
        <w:pStyle w:val="Heading5"/>
        <w:jc w:val="both"/>
        <w:rPr>
          <w:rFonts w:ascii="Arial" w:hAnsi="Arial" w:cs="Arial"/>
          <w:sz w:val="22"/>
          <w:szCs w:val="22"/>
        </w:rPr>
      </w:pPr>
    </w:p>
    <w:p w:rsidR="00EA2741" w:rsidRPr="00DF7070" w:rsidRDefault="00EA2741" w:rsidP="00EA2741">
      <w:pPr>
        <w:pStyle w:val="Heading5"/>
        <w:jc w:val="both"/>
        <w:rPr>
          <w:rFonts w:ascii="Arial" w:hAnsi="Arial" w:cs="Arial"/>
          <w:sz w:val="22"/>
          <w:szCs w:val="22"/>
        </w:rPr>
      </w:pPr>
      <w:r w:rsidRPr="00DF7070">
        <w:rPr>
          <w:rFonts w:ascii="Arial" w:hAnsi="Arial" w:cs="Arial"/>
          <w:sz w:val="22"/>
          <w:szCs w:val="22"/>
        </w:rPr>
        <w:t>USMLE STEP III</w:t>
      </w:r>
      <w:r w:rsidR="00DF7070">
        <w:rPr>
          <w:rFonts w:ascii="Arial" w:hAnsi="Arial" w:cs="Arial"/>
          <w:sz w:val="22"/>
          <w:szCs w:val="22"/>
        </w:rPr>
        <w:t>:</w:t>
      </w:r>
    </w:p>
    <w:p w:rsidR="00EA2741" w:rsidRPr="00EA2741" w:rsidRDefault="00EA2741" w:rsidP="00EA2741">
      <w:pPr>
        <w:jc w:val="both"/>
        <w:rPr>
          <w:rFonts w:ascii="Arial" w:hAnsi="Arial" w:cs="Arial"/>
          <w:sz w:val="22"/>
          <w:szCs w:val="22"/>
        </w:rPr>
      </w:pPr>
    </w:p>
    <w:p w:rsidR="00EA2741" w:rsidRPr="001B31C4" w:rsidRDefault="00EA2741" w:rsidP="00EA2741">
      <w:pPr>
        <w:jc w:val="both"/>
        <w:rPr>
          <w:rFonts w:ascii="Arial" w:hAnsi="Arial" w:cs="Arial"/>
          <w:sz w:val="22"/>
          <w:szCs w:val="22"/>
        </w:rPr>
      </w:pPr>
      <w:r w:rsidRPr="00EA2741">
        <w:rPr>
          <w:rFonts w:ascii="Arial" w:hAnsi="Arial" w:cs="Arial"/>
          <w:sz w:val="22"/>
          <w:szCs w:val="22"/>
        </w:rPr>
        <w:t xml:space="preserve">All residents must abide by the institutional policy of taking and passing USMLE Step III by </w:t>
      </w:r>
      <w:r w:rsidR="00EE6E90">
        <w:rPr>
          <w:rFonts w:ascii="Arial" w:hAnsi="Arial" w:cs="Arial"/>
          <w:sz w:val="22"/>
          <w:szCs w:val="22"/>
        </w:rPr>
        <w:t xml:space="preserve">March 1 </w:t>
      </w:r>
      <w:r w:rsidRPr="00EA2741">
        <w:rPr>
          <w:rFonts w:ascii="Arial" w:hAnsi="Arial" w:cs="Arial"/>
          <w:sz w:val="22"/>
          <w:szCs w:val="22"/>
        </w:rPr>
        <w:t xml:space="preserve">of their PGY2 year.  If taking the test will require absence from clinical duties, residents must check with and get approval from service </w:t>
      </w:r>
      <w:proofErr w:type="spellStart"/>
      <w:r w:rsidRPr="00EA2741">
        <w:rPr>
          <w:rFonts w:ascii="Arial" w:hAnsi="Arial" w:cs="Arial"/>
          <w:sz w:val="22"/>
          <w:szCs w:val="22"/>
        </w:rPr>
        <w:t>attendings</w:t>
      </w:r>
      <w:proofErr w:type="spellEnd"/>
      <w:r w:rsidRPr="00EA2741">
        <w:rPr>
          <w:rFonts w:ascii="Arial" w:hAnsi="Arial" w:cs="Arial"/>
          <w:sz w:val="22"/>
          <w:szCs w:val="22"/>
        </w:rPr>
        <w:t xml:space="preserve"> and administrative chief residents prior to scheduling exam.  Other resident absences such as vacations may take priority.  Not getting prior approval for absence from clinical duties may result in your not being able to take the exam and loss of fees.</w:t>
      </w:r>
      <w:r w:rsidR="00541772">
        <w:rPr>
          <w:rFonts w:ascii="Arial" w:hAnsi="Arial" w:cs="Arial"/>
          <w:sz w:val="22"/>
          <w:szCs w:val="22"/>
        </w:rPr>
        <w:t xml:space="preserve">  Residents are not permitted to take USMLE Step III in June or July.</w:t>
      </w:r>
    </w:p>
    <w:p w:rsidR="00B33598" w:rsidRPr="00C954F2" w:rsidRDefault="00DF7070" w:rsidP="00B33598">
      <w:pPr>
        <w:ind w:left="720"/>
        <w:jc w:val="center"/>
        <w:rPr>
          <w:rFonts w:ascii="Arial" w:hAnsi="Arial" w:cs="Arial"/>
          <w:b/>
          <w:i/>
          <w:sz w:val="28"/>
          <w:szCs w:val="28"/>
        </w:rPr>
      </w:pPr>
      <w:r>
        <w:rPr>
          <w:rFonts w:ascii="Arial" w:hAnsi="Arial" w:cs="Arial"/>
          <w:b/>
          <w:i/>
          <w:sz w:val="28"/>
          <w:szCs w:val="28"/>
        </w:rPr>
        <w:br w:type="page"/>
      </w:r>
      <w:r w:rsidR="00B33598" w:rsidRPr="00C954F2">
        <w:rPr>
          <w:rFonts w:ascii="Arial" w:hAnsi="Arial" w:cs="Arial"/>
          <w:b/>
          <w:i/>
          <w:sz w:val="28"/>
          <w:szCs w:val="28"/>
        </w:rPr>
        <w:lastRenderedPageBreak/>
        <w:t>TAMPA GENERAL HOSPITAL</w:t>
      </w:r>
    </w:p>
    <w:p w:rsidR="00B33598" w:rsidRPr="00C954F2" w:rsidRDefault="00B33598" w:rsidP="00B33598">
      <w:pPr>
        <w:jc w:val="center"/>
        <w:rPr>
          <w:rFonts w:ascii="Arial" w:hAnsi="Arial" w:cs="Arial"/>
          <w:b/>
          <w:i/>
          <w:sz w:val="28"/>
          <w:szCs w:val="28"/>
        </w:rPr>
      </w:pPr>
      <w:r w:rsidRPr="00C954F2">
        <w:rPr>
          <w:rFonts w:ascii="Arial" w:hAnsi="Arial" w:cs="Arial"/>
          <w:b/>
          <w:i/>
          <w:sz w:val="28"/>
          <w:szCs w:val="28"/>
        </w:rPr>
        <w:t>201</w:t>
      </w:r>
      <w:r w:rsidR="00946876">
        <w:rPr>
          <w:rFonts w:ascii="Arial" w:hAnsi="Arial" w:cs="Arial"/>
          <w:b/>
          <w:i/>
          <w:sz w:val="28"/>
          <w:szCs w:val="28"/>
        </w:rPr>
        <w:t>7</w:t>
      </w:r>
      <w:r w:rsidR="00EE6E90">
        <w:rPr>
          <w:rFonts w:ascii="Arial" w:hAnsi="Arial" w:cs="Arial"/>
          <w:b/>
          <w:i/>
          <w:sz w:val="28"/>
          <w:szCs w:val="28"/>
        </w:rPr>
        <w:t>-201</w:t>
      </w:r>
      <w:r w:rsidR="00946876">
        <w:rPr>
          <w:rFonts w:ascii="Arial" w:hAnsi="Arial" w:cs="Arial"/>
          <w:b/>
          <w:i/>
          <w:sz w:val="28"/>
          <w:szCs w:val="28"/>
        </w:rPr>
        <w:t>8</w:t>
      </w:r>
    </w:p>
    <w:p w:rsidR="00B33598" w:rsidRPr="00C954F2" w:rsidRDefault="00B33598" w:rsidP="00B33598">
      <w:pPr>
        <w:contextualSpacing/>
        <w:jc w:val="center"/>
        <w:rPr>
          <w:sz w:val="28"/>
          <w:szCs w:val="28"/>
        </w:rPr>
      </w:pPr>
    </w:p>
    <w:p w:rsidR="00B33598" w:rsidRDefault="00B33598" w:rsidP="00B33598">
      <w:pPr>
        <w:ind w:left="720"/>
        <w:rPr>
          <w:rFonts w:ascii="Arial" w:hAnsi="Arial" w:cs="Arial"/>
          <w:bCs/>
          <w:sz w:val="22"/>
          <w:szCs w:val="22"/>
          <w:lang w:val="fr-FR"/>
        </w:rPr>
      </w:pPr>
      <w:r w:rsidRPr="00224376">
        <w:rPr>
          <w:rFonts w:ascii="Arial" w:hAnsi="Arial" w:cs="Arial"/>
          <w:bCs/>
          <w:sz w:val="22"/>
          <w:szCs w:val="22"/>
          <w:lang w:val="fr-FR"/>
        </w:rPr>
        <w:t xml:space="preserve">Site </w:t>
      </w:r>
      <w:proofErr w:type="spellStart"/>
      <w:r w:rsidRPr="00224376">
        <w:rPr>
          <w:rFonts w:ascii="Arial" w:hAnsi="Arial" w:cs="Arial"/>
          <w:bCs/>
          <w:sz w:val="22"/>
          <w:szCs w:val="22"/>
          <w:lang w:val="fr-FR"/>
        </w:rPr>
        <w:t>Director</w:t>
      </w:r>
      <w:proofErr w:type="spellEnd"/>
      <w:r w:rsidRPr="00224376">
        <w:rPr>
          <w:rFonts w:ascii="Arial" w:hAnsi="Arial" w:cs="Arial"/>
          <w:bCs/>
          <w:sz w:val="22"/>
          <w:szCs w:val="22"/>
          <w:lang w:val="fr-FR"/>
        </w:rPr>
        <w:t xml:space="preserve">: </w:t>
      </w:r>
      <w:r>
        <w:rPr>
          <w:rFonts w:ascii="Arial" w:hAnsi="Arial" w:cs="Arial"/>
          <w:bCs/>
          <w:sz w:val="22"/>
          <w:szCs w:val="22"/>
          <w:lang w:val="fr-FR"/>
        </w:rPr>
        <w:tab/>
      </w:r>
      <w:r w:rsidR="009D635D">
        <w:rPr>
          <w:rFonts w:ascii="Arial" w:hAnsi="Arial" w:cs="Arial"/>
          <w:bCs/>
          <w:sz w:val="22"/>
          <w:szCs w:val="22"/>
          <w:lang w:val="fr-FR"/>
        </w:rPr>
        <w:t xml:space="preserve">John </w:t>
      </w:r>
      <w:proofErr w:type="spellStart"/>
      <w:r w:rsidR="009D635D">
        <w:rPr>
          <w:rFonts w:ascii="Arial" w:hAnsi="Arial" w:cs="Arial"/>
          <w:bCs/>
          <w:sz w:val="22"/>
          <w:szCs w:val="22"/>
          <w:lang w:val="fr-FR"/>
        </w:rPr>
        <w:t>Cha</w:t>
      </w:r>
      <w:proofErr w:type="spellEnd"/>
      <w:r>
        <w:rPr>
          <w:rFonts w:ascii="Arial" w:hAnsi="Arial" w:cs="Arial"/>
          <w:bCs/>
          <w:sz w:val="22"/>
          <w:szCs w:val="22"/>
          <w:lang w:val="fr-FR"/>
        </w:rPr>
        <w:t>, M.D.</w:t>
      </w:r>
      <w:r>
        <w:rPr>
          <w:rFonts w:ascii="Arial" w:hAnsi="Arial" w:cs="Arial"/>
          <w:bCs/>
          <w:sz w:val="22"/>
          <w:szCs w:val="22"/>
          <w:lang w:val="fr-FR"/>
        </w:rPr>
        <w:tab/>
      </w:r>
      <w:r>
        <w:rPr>
          <w:rFonts w:ascii="Arial" w:hAnsi="Arial" w:cs="Arial"/>
          <w:bCs/>
          <w:sz w:val="22"/>
          <w:szCs w:val="22"/>
          <w:lang w:val="fr-FR"/>
        </w:rPr>
        <w:tab/>
      </w:r>
      <w:r>
        <w:rPr>
          <w:rFonts w:ascii="Arial" w:hAnsi="Arial" w:cs="Arial"/>
          <w:bCs/>
          <w:sz w:val="22"/>
          <w:szCs w:val="22"/>
          <w:lang w:val="fr-FR"/>
        </w:rPr>
        <w:tab/>
      </w:r>
      <w:hyperlink r:id="rId19" w:history="1">
        <w:r w:rsidR="009D635D" w:rsidRPr="004505BA">
          <w:rPr>
            <w:rStyle w:val="Hyperlink"/>
            <w:rFonts w:ascii="Arial" w:hAnsi="Arial" w:cs="Arial"/>
            <w:bCs/>
            <w:sz w:val="22"/>
            <w:szCs w:val="22"/>
            <w:lang w:val="fr-FR"/>
          </w:rPr>
          <w:t>jcha@health.usf.edu</w:t>
        </w:r>
      </w:hyperlink>
    </w:p>
    <w:p w:rsidR="00B33598" w:rsidRDefault="00B33598" w:rsidP="00B33598">
      <w:pPr>
        <w:ind w:left="720"/>
        <w:rPr>
          <w:rFonts w:ascii="Arial" w:hAnsi="Arial" w:cs="Arial"/>
          <w:bCs/>
          <w:sz w:val="22"/>
          <w:szCs w:val="22"/>
          <w:lang w:val="fr-FR"/>
        </w:rPr>
      </w:pPr>
      <w:r w:rsidRPr="00224376">
        <w:rPr>
          <w:rFonts w:ascii="Arial" w:hAnsi="Arial" w:cs="Arial"/>
          <w:bCs/>
          <w:sz w:val="22"/>
          <w:szCs w:val="22"/>
          <w:lang w:val="fr-FR"/>
        </w:rPr>
        <w:t>Contact Info:</w:t>
      </w:r>
      <w:r>
        <w:rPr>
          <w:rFonts w:ascii="Arial" w:hAnsi="Arial" w:cs="Arial"/>
          <w:bCs/>
          <w:sz w:val="22"/>
          <w:szCs w:val="22"/>
          <w:lang w:val="fr-FR"/>
        </w:rPr>
        <w:tab/>
      </w:r>
      <w:r w:rsidRPr="00224376">
        <w:rPr>
          <w:rFonts w:ascii="Arial" w:hAnsi="Arial" w:cs="Arial"/>
          <w:bCs/>
          <w:sz w:val="22"/>
          <w:szCs w:val="22"/>
          <w:lang w:val="fr-FR"/>
        </w:rPr>
        <w:t>813-844-</w:t>
      </w:r>
      <w:r w:rsidR="009D635D">
        <w:rPr>
          <w:rFonts w:ascii="Arial" w:hAnsi="Arial" w:cs="Arial"/>
          <w:bCs/>
          <w:sz w:val="22"/>
          <w:szCs w:val="22"/>
          <w:lang w:val="fr-FR"/>
        </w:rPr>
        <w:t>7968 office</w:t>
      </w:r>
      <w:r w:rsidR="009D635D">
        <w:rPr>
          <w:rFonts w:ascii="Arial" w:hAnsi="Arial" w:cs="Arial"/>
          <w:bCs/>
          <w:sz w:val="22"/>
          <w:szCs w:val="22"/>
          <w:lang w:val="fr-FR"/>
        </w:rPr>
        <w:tab/>
      </w:r>
      <w:r w:rsidR="009D635D">
        <w:rPr>
          <w:rFonts w:ascii="Arial" w:hAnsi="Arial" w:cs="Arial"/>
          <w:bCs/>
          <w:sz w:val="22"/>
          <w:szCs w:val="22"/>
          <w:lang w:val="fr-FR"/>
        </w:rPr>
        <w:tab/>
      </w:r>
      <w:r w:rsidR="009D635D">
        <w:rPr>
          <w:rFonts w:ascii="Arial" w:hAnsi="Arial" w:cs="Arial"/>
          <w:bCs/>
          <w:sz w:val="22"/>
          <w:szCs w:val="22"/>
          <w:lang w:val="fr-FR"/>
        </w:rPr>
        <w:tab/>
        <w:t>pager 813-332-3198</w:t>
      </w:r>
    </w:p>
    <w:p w:rsidR="00B33598" w:rsidRPr="00224376" w:rsidRDefault="00B33598" w:rsidP="00B33598">
      <w:pPr>
        <w:ind w:left="720"/>
        <w:rPr>
          <w:rFonts w:ascii="Arial" w:hAnsi="Arial" w:cs="Arial"/>
          <w:bCs/>
          <w:sz w:val="22"/>
          <w:szCs w:val="22"/>
          <w:lang w:val="fr-FR"/>
        </w:rPr>
      </w:pPr>
    </w:p>
    <w:p w:rsidR="00B33598" w:rsidRDefault="00B33598" w:rsidP="00B33598">
      <w:pPr>
        <w:ind w:left="720"/>
        <w:rPr>
          <w:rFonts w:ascii="Arial" w:hAnsi="Arial" w:cs="Arial"/>
          <w:bCs/>
          <w:sz w:val="22"/>
          <w:szCs w:val="22"/>
          <w:lang w:val="fr-FR"/>
        </w:rPr>
      </w:pPr>
    </w:p>
    <w:tbl>
      <w:tblPr>
        <w:tblpPr w:leftFromText="180" w:rightFromText="180" w:vertAnchor="page" w:horzAnchor="margin" w:tblpY="3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556"/>
      </w:tblGrid>
      <w:tr w:rsidR="00347707" w:rsidRPr="00224376" w:rsidTr="00DF7070">
        <w:tc>
          <w:tcPr>
            <w:tcW w:w="2394" w:type="dxa"/>
            <w:tcBorders>
              <w:top w:val="nil"/>
              <w:left w:val="nil"/>
              <w:bottom w:val="single" w:sz="4" w:space="0" w:color="000000"/>
              <w:right w:val="nil"/>
            </w:tcBorders>
            <w:shd w:val="clear" w:color="auto" w:fill="auto"/>
          </w:tcPr>
          <w:p w:rsidR="00B33598" w:rsidRPr="00224376" w:rsidRDefault="00B33598" w:rsidP="009F4E8F">
            <w:pPr>
              <w:ind w:left="720"/>
              <w:rPr>
                <w:rFonts w:ascii="Arial" w:hAnsi="Arial" w:cs="Arial"/>
                <w:bCs/>
                <w:sz w:val="22"/>
                <w:szCs w:val="22"/>
                <w:lang w:val="fr-FR"/>
              </w:rPr>
            </w:pPr>
          </w:p>
        </w:tc>
        <w:tc>
          <w:tcPr>
            <w:tcW w:w="2394" w:type="dxa"/>
            <w:tcBorders>
              <w:top w:val="nil"/>
              <w:left w:val="nil"/>
              <w:bottom w:val="single" w:sz="4" w:space="0" w:color="000000"/>
              <w:right w:val="nil"/>
            </w:tcBorders>
            <w:shd w:val="clear" w:color="auto" w:fill="auto"/>
          </w:tcPr>
          <w:p w:rsidR="00B33598" w:rsidRPr="00224376" w:rsidRDefault="00B33598" w:rsidP="009F4E8F">
            <w:pPr>
              <w:ind w:left="720"/>
              <w:rPr>
                <w:rFonts w:ascii="Arial" w:hAnsi="Arial" w:cs="Arial"/>
                <w:bCs/>
                <w:sz w:val="22"/>
                <w:szCs w:val="22"/>
                <w:lang w:val="fr-FR"/>
              </w:rPr>
            </w:pPr>
          </w:p>
        </w:tc>
        <w:tc>
          <w:tcPr>
            <w:tcW w:w="2394" w:type="dxa"/>
            <w:tcBorders>
              <w:top w:val="nil"/>
              <w:left w:val="nil"/>
              <w:bottom w:val="single" w:sz="4" w:space="0" w:color="000000"/>
              <w:right w:val="nil"/>
            </w:tcBorders>
            <w:shd w:val="clear" w:color="auto" w:fill="auto"/>
          </w:tcPr>
          <w:p w:rsidR="00B33598" w:rsidRPr="00224376" w:rsidRDefault="00B33598" w:rsidP="009F4E8F">
            <w:pPr>
              <w:ind w:left="720"/>
              <w:rPr>
                <w:rFonts w:ascii="Arial" w:hAnsi="Arial" w:cs="Arial"/>
                <w:bCs/>
                <w:sz w:val="22"/>
                <w:szCs w:val="22"/>
                <w:lang w:val="fr-FR"/>
              </w:rPr>
            </w:pPr>
          </w:p>
        </w:tc>
        <w:tc>
          <w:tcPr>
            <w:tcW w:w="2556" w:type="dxa"/>
            <w:tcBorders>
              <w:top w:val="nil"/>
              <w:left w:val="nil"/>
              <w:bottom w:val="single" w:sz="4" w:space="0" w:color="000000"/>
              <w:right w:val="nil"/>
            </w:tcBorders>
            <w:shd w:val="clear" w:color="auto" w:fill="auto"/>
          </w:tcPr>
          <w:p w:rsidR="00B33598" w:rsidRPr="00224376" w:rsidRDefault="00B33598" w:rsidP="009F4E8F">
            <w:pPr>
              <w:ind w:left="720"/>
              <w:rPr>
                <w:rFonts w:ascii="Arial" w:hAnsi="Arial" w:cs="Arial"/>
                <w:bCs/>
                <w:sz w:val="22"/>
                <w:szCs w:val="22"/>
                <w:lang w:val="fr-FR"/>
              </w:rPr>
            </w:pPr>
          </w:p>
        </w:tc>
      </w:tr>
      <w:tr w:rsidR="00347707" w:rsidRPr="00224376" w:rsidTr="00DF7070">
        <w:tc>
          <w:tcPr>
            <w:tcW w:w="2394" w:type="dxa"/>
            <w:tcBorders>
              <w:top w:val="single" w:sz="4" w:space="0" w:color="000000"/>
            </w:tcBorders>
            <w:shd w:val="clear" w:color="auto" w:fill="EEECE1"/>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Service</w:t>
            </w:r>
          </w:p>
        </w:tc>
        <w:tc>
          <w:tcPr>
            <w:tcW w:w="2394" w:type="dxa"/>
            <w:tcBorders>
              <w:top w:val="single" w:sz="4" w:space="0" w:color="000000"/>
            </w:tcBorders>
            <w:shd w:val="clear" w:color="auto" w:fill="EEECE1"/>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PGY Levels</w:t>
            </w:r>
          </w:p>
        </w:tc>
        <w:tc>
          <w:tcPr>
            <w:tcW w:w="2394" w:type="dxa"/>
            <w:tcBorders>
              <w:top w:val="single" w:sz="4" w:space="0" w:color="000000"/>
            </w:tcBorders>
            <w:shd w:val="clear" w:color="auto" w:fill="EEECE1"/>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Attendings</w:t>
            </w:r>
            <w:proofErr w:type="spellEnd"/>
          </w:p>
        </w:tc>
        <w:tc>
          <w:tcPr>
            <w:tcW w:w="2556" w:type="dxa"/>
            <w:tcBorders>
              <w:top w:val="single" w:sz="4" w:space="0" w:color="000000"/>
            </w:tcBorders>
            <w:shd w:val="clear" w:color="auto" w:fill="EEECE1"/>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Specialty</w:t>
            </w:r>
          </w:p>
        </w:tc>
      </w:tr>
      <w:tr w:rsidR="00347707" w:rsidRPr="00224376" w:rsidTr="00DF7070">
        <w:tc>
          <w:tcPr>
            <w:tcW w:w="2394" w:type="dxa"/>
            <w:shd w:val="clear" w:color="auto" w:fill="auto"/>
          </w:tcPr>
          <w:p w:rsidR="00B33598" w:rsidRPr="00224376" w:rsidRDefault="00DF7070" w:rsidP="009F4E8F">
            <w:pPr>
              <w:ind w:left="720"/>
              <w:rPr>
                <w:rFonts w:ascii="Arial" w:hAnsi="Arial" w:cs="Arial"/>
                <w:bCs/>
                <w:sz w:val="22"/>
                <w:szCs w:val="22"/>
                <w:lang w:val="fr-FR"/>
              </w:rPr>
            </w:pPr>
            <w:r>
              <w:rPr>
                <w:rFonts w:ascii="Arial" w:hAnsi="Arial" w:cs="Arial"/>
                <w:bCs/>
                <w:sz w:val="22"/>
                <w:szCs w:val="22"/>
                <w:lang w:val="fr-FR"/>
              </w:rPr>
              <w:t xml:space="preserve">Gold </w:t>
            </w:r>
          </w:p>
        </w:tc>
        <w:tc>
          <w:tcPr>
            <w:tcW w:w="2394" w:type="dxa"/>
            <w:shd w:val="clear" w:color="auto" w:fill="auto"/>
          </w:tcPr>
          <w:p w:rsidR="00B33598" w:rsidRPr="00224376" w:rsidRDefault="00B33598" w:rsidP="001B109D">
            <w:pPr>
              <w:ind w:left="720"/>
              <w:rPr>
                <w:rFonts w:ascii="Arial" w:hAnsi="Arial" w:cs="Arial"/>
                <w:bCs/>
                <w:sz w:val="22"/>
                <w:szCs w:val="22"/>
                <w:lang w:val="fr-FR"/>
              </w:rPr>
            </w:pPr>
            <w:r w:rsidRPr="00224376">
              <w:rPr>
                <w:rFonts w:ascii="Arial" w:hAnsi="Arial" w:cs="Arial"/>
                <w:bCs/>
                <w:sz w:val="22"/>
                <w:szCs w:val="22"/>
                <w:lang w:val="fr-FR"/>
              </w:rPr>
              <w:t>PGY 5/</w:t>
            </w:r>
            <w:r w:rsidR="00DF7070">
              <w:rPr>
                <w:rFonts w:ascii="Arial" w:hAnsi="Arial" w:cs="Arial"/>
                <w:bCs/>
                <w:sz w:val="22"/>
                <w:szCs w:val="22"/>
                <w:lang w:val="fr-FR"/>
              </w:rPr>
              <w:t>/4/</w:t>
            </w:r>
            <w:r w:rsidR="001B109D">
              <w:rPr>
                <w:rFonts w:ascii="Arial" w:hAnsi="Arial" w:cs="Arial"/>
                <w:bCs/>
                <w:sz w:val="22"/>
                <w:szCs w:val="22"/>
                <w:lang w:val="fr-FR"/>
              </w:rPr>
              <w:t>2</w:t>
            </w:r>
            <w:r w:rsidRPr="00224376">
              <w:rPr>
                <w:rFonts w:ascii="Arial" w:hAnsi="Arial" w:cs="Arial"/>
                <w:bCs/>
                <w:sz w:val="22"/>
                <w:szCs w:val="22"/>
                <w:lang w:val="fr-FR"/>
              </w:rPr>
              <w:t>/1/1</w:t>
            </w:r>
          </w:p>
        </w:tc>
        <w:tc>
          <w:tcPr>
            <w:tcW w:w="2394" w:type="dxa"/>
            <w:shd w:val="clear" w:color="auto" w:fill="auto"/>
          </w:tcPr>
          <w:p w:rsidR="00B33598" w:rsidRDefault="00DF7070" w:rsidP="009F4E8F">
            <w:pPr>
              <w:ind w:left="720"/>
              <w:rPr>
                <w:rFonts w:ascii="Arial" w:hAnsi="Arial" w:cs="Arial"/>
                <w:bCs/>
                <w:sz w:val="22"/>
                <w:szCs w:val="22"/>
                <w:lang w:val="fr-FR"/>
              </w:rPr>
            </w:pPr>
            <w:proofErr w:type="spellStart"/>
            <w:r>
              <w:rPr>
                <w:rFonts w:ascii="Arial" w:hAnsi="Arial" w:cs="Arial"/>
                <w:bCs/>
                <w:sz w:val="22"/>
                <w:szCs w:val="22"/>
                <w:lang w:val="fr-FR"/>
              </w:rPr>
              <w:t>Albrink</w:t>
            </w:r>
            <w:proofErr w:type="spellEnd"/>
          </w:p>
          <w:p w:rsidR="00DF7070" w:rsidRPr="00224376" w:rsidRDefault="006C7229" w:rsidP="009F4E8F">
            <w:pPr>
              <w:ind w:left="720"/>
              <w:rPr>
                <w:rFonts w:ascii="Arial" w:hAnsi="Arial" w:cs="Arial"/>
                <w:bCs/>
                <w:sz w:val="22"/>
                <w:szCs w:val="22"/>
                <w:lang w:val="fr-FR"/>
              </w:rPr>
            </w:pPr>
            <w:proofErr w:type="spellStart"/>
            <w:r>
              <w:rPr>
                <w:rFonts w:ascii="Arial" w:hAnsi="Arial" w:cs="Arial"/>
                <w:bCs/>
                <w:sz w:val="22"/>
                <w:szCs w:val="22"/>
                <w:lang w:val="fr-FR"/>
              </w:rPr>
              <w:t>Hodes</w:t>
            </w:r>
            <w:proofErr w:type="spellEnd"/>
          </w:p>
          <w:p w:rsidR="00DF7070" w:rsidRPr="00224376" w:rsidRDefault="00DF7070" w:rsidP="009F4E8F">
            <w:pPr>
              <w:ind w:left="720"/>
              <w:rPr>
                <w:rFonts w:ascii="Arial" w:hAnsi="Arial" w:cs="Arial"/>
                <w:bCs/>
                <w:sz w:val="22"/>
                <w:szCs w:val="22"/>
                <w:lang w:val="fr-FR"/>
              </w:rPr>
            </w:pPr>
            <w:proofErr w:type="spellStart"/>
            <w:r>
              <w:rPr>
                <w:rFonts w:ascii="Arial" w:hAnsi="Arial" w:cs="Arial"/>
                <w:bCs/>
                <w:sz w:val="22"/>
                <w:szCs w:val="22"/>
                <w:lang w:val="fr-FR"/>
              </w:rPr>
              <w:t>Velanovich</w:t>
            </w:r>
            <w:proofErr w:type="spellEnd"/>
          </w:p>
        </w:tc>
        <w:tc>
          <w:tcPr>
            <w:tcW w:w="2556" w:type="dxa"/>
            <w:shd w:val="clear" w:color="auto" w:fill="auto"/>
          </w:tcPr>
          <w:p w:rsidR="00B33598" w:rsidRPr="00224376" w:rsidRDefault="00B33598" w:rsidP="00DF7070">
            <w:pPr>
              <w:ind w:left="720"/>
              <w:rPr>
                <w:rFonts w:ascii="Arial" w:hAnsi="Arial" w:cs="Arial"/>
                <w:bCs/>
                <w:sz w:val="22"/>
                <w:szCs w:val="22"/>
                <w:lang w:val="fr-FR"/>
              </w:rPr>
            </w:pPr>
            <w:r w:rsidRPr="00224376">
              <w:rPr>
                <w:rFonts w:ascii="Arial" w:hAnsi="Arial" w:cs="Arial"/>
                <w:bCs/>
                <w:sz w:val="22"/>
                <w:szCs w:val="22"/>
                <w:lang w:val="fr-FR"/>
              </w:rPr>
              <w:t xml:space="preserve">General </w:t>
            </w:r>
            <w:proofErr w:type="spellStart"/>
            <w:r w:rsidRPr="00224376">
              <w:rPr>
                <w:rFonts w:ascii="Arial" w:hAnsi="Arial" w:cs="Arial"/>
                <w:bCs/>
                <w:sz w:val="22"/>
                <w:szCs w:val="22"/>
                <w:lang w:val="fr-FR"/>
              </w:rPr>
              <w:t>Surgery</w:t>
            </w:r>
            <w:proofErr w:type="spellEnd"/>
            <w:r w:rsidRPr="00224376">
              <w:rPr>
                <w:rFonts w:ascii="Arial" w:hAnsi="Arial" w:cs="Arial"/>
                <w:bCs/>
                <w:sz w:val="22"/>
                <w:szCs w:val="22"/>
                <w:lang w:val="fr-FR"/>
              </w:rPr>
              <w:t xml:space="preserve">, Advanced </w:t>
            </w:r>
            <w:proofErr w:type="spellStart"/>
            <w:r w:rsidRPr="00224376">
              <w:rPr>
                <w:rFonts w:ascii="Arial" w:hAnsi="Arial" w:cs="Arial"/>
                <w:bCs/>
                <w:sz w:val="22"/>
                <w:szCs w:val="22"/>
                <w:lang w:val="fr-FR"/>
              </w:rPr>
              <w:t>laparoscopic</w:t>
            </w:r>
            <w:proofErr w:type="spellEnd"/>
            <w:r w:rsidRPr="00224376">
              <w:rPr>
                <w:rFonts w:ascii="Arial" w:hAnsi="Arial" w:cs="Arial"/>
                <w:bCs/>
                <w:sz w:val="22"/>
                <w:szCs w:val="22"/>
                <w:lang w:val="fr-FR"/>
              </w:rPr>
              <w:t xml:space="preserve">, </w:t>
            </w:r>
            <w:proofErr w:type="spellStart"/>
            <w:r w:rsidR="00DF7070">
              <w:rPr>
                <w:rFonts w:ascii="Arial" w:hAnsi="Arial" w:cs="Arial"/>
                <w:bCs/>
                <w:sz w:val="22"/>
                <w:szCs w:val="22"/>
                <w:lang w:val="fr-FR"/>
              </w:rPr>
              <w:t>including</w:t>
            </w:r>
            <w:proofErr w:type="spellEnd"/>
            <w:r w:rsidR="00DF7070">
              <w:rPr>
                <w:rFonts w:ascii="Arial" w:hAnsi="Arial" w:cs="Arial"/>
                <w:bCs/>
                <w:sz w:val="22"/>
                <w:szCs w:val="22"/>
                <w:lang w:val="fr-FR"/>
              </w:rPr>
              <w:t xml:space="preserve"> endocrine </w:t>
            </w:r>
            <w:proofErr w:type="spellStart"/>
            <w:r w:rsidRPr="00224376">
              <w:rPr>
                <w:rFonts w:ascii="Arial" w:hAnsi="Arial" w:cs="Arial"/>
                <w:bCs/>
                <w:sz w:val="22"/>
                <w:szCs w:val="22"/>
                <w:lang w:val="fr-FR"/>
              </w:rPr>
              <w:t>hepatobiliary</w:t>
            </w:r>
            <w:proofErr w:type="spellEnd"/>
            <w:r w:rsidRPr="00224376">
              <w:rPr>
                <w:rFonts w:ascii="Arial" w:hAnsi="Arial" w:cs="Arial"/>
                <w:bCs/>
                <w:sz w:val="22"/>
                <w:szCs w:val="22"/>
                <w:lang w:val="fr-FR"/>
              </w:rPr>
              <w:t xml:space="preserve">,  and </w:t>
            </w:r>
            <w:proofErr w:type="spellStart"/>
            <w:r w:rsidRPr="00224376">
              <w:rPr>
                <w:rFonts w:ascii="Arial" w:hAnsi="Arial" w:cs="Arial"/>
                <w:bCs/>
                <w:sz w:val="22"/>
                <w:szCs w:val="22"/>
                <w:lang w:val="fr-FR"/>
              </w:rPr>
              <w:t>foregut</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surgery</w:t>
            </w:r>
            <w:proofErr w:type="spellEnd"/>
          </w:p>
        </w:tc>
      </w:tr>
      <w:tr w:rsidR="00347707" w:rsidTr="00DF7070">
        <w:tc>
          <w:tcPr>
            <w:tcW w:w="2394"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Green</w:t>
            </w:r>
          </w:p>
        </w:tc>
        <w:tc>
          <w:tcPr>
            <w:tcW w:w="2394"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PGY 5/</w:t>
            </w:r>
            <w:r w:rsidR="00C26AA5">
              <w:rPr>
                <w:rFonts w:ascii="Arial" w:hAnsi="Arial" w:cs="Arial"/>
                <w:bCs/>
                <w:sz w:val="22"/>
                <w:szCs w:val="22"/>
                <w:lang w:val="fr-FR"/>
              </w:rPr>
              <w:t>2/</w:t>
            </w:r>
            <w:r w:rsidRPr="00224376">
              <w:rPr>
                <w:rFonts w:ascii="Arial" w:hAnsi="Arial" w:cs="Arial"/>
                <w:bCs/>
                <w:sz w:val="22"/>
                <w:szCs w:val="22"/>
                <w:lang w:val="fr-FR"/>
              </w:rPr>
              <w:t>1</w:t>
            </w:r>
          </w:p>
        </w:tc>
        <w:tc>
          <w:tcPr>
            <w:tcW w:w="2394" w:type="dxa"/>
            <w:shd w:val="clear" w:color="auto" w:fill="auto"/>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Marcet</w:t>
            </w:r>
            <w:proofErr w:type="spellEnd"/>
          </w:p>
          <w:p w:rsidR="00B33598" w:rsidRDefault="00EE6E90" w:rsidP="009F4E8F">
            <w:pPr>
              <w:ind w:left="720"/>
              <w:rPr>
                <w:rFonts w:ascii="Arial" w:hAnsi="Arial" w:cs="Arial"/>
                <w:bCs/>
                <w:sz w:val="22"/>
                <w:szCs w:val="22"/>
                <w:lang w:val="fr-FR"/>
              </w:rPr>
            </w:pPr>
            <w:proofErr w:type="spellStart"/>
            <w:r>
              <w:rPr>
                <w:rFonts w:ascii="Arial" w:hAnsi="Arial" w:cs="Arial"/>
                <w:bCs/>
                <w:sz w:val="22"/>
                <w:szCs w:val="22"/>
                <w:lang w:val="fr-FR"/>
              </w:rPr>
              <w:t>Rasheid</w:t>
            </w:r>
            <w:proofErr w:type="spellEnd"/>
          </w:p>
          <w:p w:rsidR="00946876" w:rsidRPr="00224376" w:rsidRDefault="00EE6E90" w:rsidP="00946876">
            <w:pPr>
              <w:ind w:left="720"/>
              <w:rPr>
                <w:rFonts w:ascii="Arial" w:hAnsi="Arial" w:cs="Arial"/>
                <w:bCs/>
                <w:sz w:val="22"/>
                <w:szCs w:val="22"/>
                <w:lang w:val="fr-FR"/>
              </w:rPr>
            </w:pPr>
            <w:r>
              <w:rPr>
                <w:rFonts w:ascii="Arial" w:hAnsi="Arial" w:cs="Arial"/>
                <w:bCs/>
                <w:sz w:val="22"/>
                <w:szCs w:val="22"/>
                <w:lang w:val="fr-FR"/>
              </w:rPr>
              <w:t>Sanchez</w:t>
            </w:r>
          </w:p>
        </w:tc>
        <w:tc>
          <w:tcPr>
            <w:tcW w:w="2556"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 xml:space="preserve">Colorectal </w:t>
            </w:r>
            <w:proofErr w:type="spellStart"/>
            <w:r w:rsidRPr="00224376">
              <w:rPr>
                <w:rFonts w:ascii="Arial" w:hAnsi="Arial" w:cs="Arial"/>
                <w:bCs/>
                <w:sz w:val="22"/>
                <w:szCs w:val="22"/>
                <w:lang w:val="fr-FR"/>
              </w:rPr>
              <w:t>Surgery</w:t>
            </w:r>
            <w:proofErr w:type="spellEnd"/>
          </w:p>
        </w:tc>
      </w:tr>
      <w:tr w:rsidR="00347707" w:rsidTr="00DF7070">
        <w:tc>
          <w:tcPr>
            <w:tcW w:w="2394" w:type="dxa"/>
            <w:shd w:val="clear" w:color="auto" w:fill="auto"/>
          </w:tcPr>
          <w:p w:rsidR="00B33598" w:rsidRPr="00224376" w:rsidRDefault="00C26AA5" w:rsidP="009F4E8F">
            <w:pPr>
              <w:ind w:left="720"/>
              <w:rPr>
                <w:rFonts w:ascii="Arial" w:hAnsi="Arial" w:cs="Arial"/>
                <w:bCs/>
                <w:sz w:val="22"/>
                <w:szCs w:val="22"/>
                <w:lang w:val="fr-FR"/>
              </w:rPr>
            </w:pPr>
            <w:proofErr w:type="spellStart"/>
            <w:r>
              <w:rPr>
                <w:rFonts w:ascii="Arial" w:hAnsi="Arial" w:cs="Arial"/>
                <w:bCs/>
                <w:sz w:val="22"/>
                <w:szCs w:val="22"/>
                <w:lang w:val="fr-FR"/>
              </w:rPr>
              <w:t>Red</w:t>
            </w:r>
            <w:proofErr w:type="spellEnd"/>
          </w:p>
        </w:tc>
        <w:tc>
          <w:tcPr>
            <w:tcW w:w="2394" w:type="dxa"/>
            <w:shd w:val="clear" w:color="auto" w:fill="auto"/>
          </w:tcPr>
          <w:p w:rsidR="00B33598" w:rsidRPr="00224376" w:rsidRDefault="00B33598" w:rsidP="00C26AA5">
            <w:pPr>
              <w:ind w:left="720"/>
              <w:rPr>
                <w:rFonts w:ascii="Arial" w:hAnsi="Arial" w:cs="Arial"/>
                <w:bCs/>
                <w:sz w:val="22"/>
                <w:szCs w:val="22"/>
                <w:lang w:val="fr-FR"/>
              </w:rPr>
            </w:pPr>
            <w:r w:rsidRPr="00224376">
              <w:rPr>
                <w:rFonts w:ascii="Arial" w:hAnsi="Arial" w:cs="Arial"/>
                <w:bCs/>
                <w:sz w:val="22"/>
                <w:szCs w:val="22"/>
                <w:lang w:val="fr-FR"/>
              </w:rPr>
              <w:t>PGY 5/4/3/2/2/1/1</w:t>
            </w:r>
          </w:p>
        </w:tc>
        <w:tc>
          <w:tcPr>
            <w:tcW w:w="2394" w:type="dxa"/>
            <w:shd w:val="clear" w:color="auto" w:fill="auto"/>
          </w:tcPr>
          <w:p w:rsidR="00B33598" w:rsidRDefault="00B33598" w:rsidP="009F4E8F">
            <w:pPr>
              <w:ind w:left="720"/>
              <w:rPr>
                <w:rFonts w:ascii="Arial" w:hAnsi="Arial" w:cs="Arial"/>
                <w:bCs/>
                <w:sz w:val="22"/>
                <w:szCs w:val="22"/>
                <w:lang w:val="fr-FR"/>
              </w:rPr>
            </w:pPr>
            <w:proofErr w:type="spellStart"/>
            <w:r>
              <w:rPr>
                <w:rFonts w:ascii="Arial" w:hAnsi="Arial" w:cs="Arial"/>
                <w:bCs/>
                <w:sz w:val="22"/>
                <w:szCs w:val="22"/>
                <w:lang w:val="fr-FR"/>
              </w:rPr>
              <w:t>Ciesla</w:t>
            </w:r>
            <w:proofErr w:type="spellEnd"/>
          </w:p>
          <w:p w:rsidR="00B33598" w:rsidRDefault="00B33598" w:rsidP="009F4E8F">
            <w:pPr>
              <w:ind w:left="720"/>
              <w:rPr>
                <w:rFonts w:ascii="Arial" w:hAnsi="Arial" w:cs="Arial"/>
                <w:bCs/>
                <w:sz w:val="22"/>
                <w:szCs w:val="22"/>
                <w:lang w:val="fr-FR"/>
              </w:rPr>
            </w:pPr>
            <w:proofErr w:type="spellStart"/>
            <w:r>
              <w:rPr>
                <w:rFonts w:ascii="Arial" w:hAnsi="Arial" w:cs="Arial"/>
                <w:bCs/>
                <w:sz w:val="22"/>
                <w:szCs w:val="22"/>
                <w:lang w:val="fr-FR"/>
              </w:rPr>
              <w:t>Cha</w:t>
            </w:r>
            <w:proofErr w:type="spellEnd"/>
          </w:p>
          <w:p w:rsidR="00C26AA5" w:rsidRDefault="00C26AA5" w:rsidP="009F4E8F">
            <w:pPr>
              <w:ind w:left="720"/>
              <w:rPr>
                <w:rFonts w:ascii="Arial" w:hAnsi="Arial" w:cs="Arial"/>
                <w:bCs/>
                <w:sz w:val="22"/>
                <w:szCs w:val="22"/>
                <w:lang w:val="fr-FR"/>
              </w:rPr>
            </w:pPr>
            <w:r>
              <w:rPr>
                <w:rFonts w:ascii="Arial" w:hAnsi="Arial" w:cs="Arial"/>
                <w:bCs/>
                <w:sz w:val="22"/>
                <w:szCs w:val="22"/>
                <w:lang w:val="fr-FR"/>
              </w:rPr>
              <w:t>Davis</w:t>
            </w:r>
          </w:p>
          <w:p w:rsidR="00347707" w:rsidRDefault="00347707" w:rsidP="009F4E8F">
            <w:pPr>
              <w:ind w:left="720"/>
              <w:rPr>
                <w:rFonts w:ascii="Arial" w:hAnsi="Arial" w:cs="Arial"/>
                <w:bCs/>
                <w:sz w:val="22"/>
                <w:szCs w:val="22"/>
                <w:lang w:val="fr-FR"/>
              </w:rPr>
            </w:pPr>
            <w:r>
              <w:rPr>
                <w:rFonts w:ascii="Arial" w:hAnsi="Arial" w:cs="Arial"/>
                <w:bCs/>
                <w:sz w:val="22"/>
                <w:szCs w:val="22"/>
                <w:lang w:val="fr-FR"/>
              </w:rPr>
              <w:t>Herron</w:t>
            </w:r>
          </w:p>
          <w:p w:rsidR="00730254" w:rsidRPr="00224376" w:rsidRDefault="00347707" w:rsidP="00946876">
            <w:pPr>
              <w:ind w:left="720"/>
              <w:rPr>
                <w:rFonts w:ascii="Arial" w:hAnsi="Arial" w:cs="Arial"/>
                <w:bCs/>
                <w:sz w:val="22"/>
                <w:szCs w:val="22"/>
                <w:lang w:val="fr-FR"/>
              </w:rPr>
            </w:pPr>
            <w:proofErr w:type="spellStart"/>
            <w:r>
              <w:rPr>
                <w:rFonts w:ascii="Arial" w:hAnsi="Arial" w:cs="Arial"/>
                <w:bCs/>
                <w:sz w:val="22"/>
                <w:szCs w:val="22"/>
                <w:lang w:val="fr-FR"/>
              </w:rPr>
              <w:t>Ivey-Vacker</w:t>
            </w:r>
            <w:proofErr w:type="spellEnd"/>
          </w:p>
        </w:tc>
        <w:tc>
          <w:tcPr>
            <w:tcW w:w="2556"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 xml:space="preserve">Trauma, Critical Care, and Acute Care </w:t>
            </w:r>
            <w:proofErr w:type="spellStart"/>
            <w:r w:rsidRPr="00224376">
              <w:rPr>
                <w:rFonts w:ascii="Arial" w:hAnsi="Arial" w:cs="Arial"/>
                <w:bCs/>
                <w:sz w:val="22"/>
                <w:szCs w:val="22"/>
                <w:lang w:val="fr-FR"/>
              </w:rPr>
              <w:t>Surgery</w:t>
            </w:r>
            <w:proofErr w:type="spellEnd"/>
          </w:p>
        </w:tc>
      </w:tr>
      <w:tr w:rsidR="00347707" w:rsidTr="00DF7070">
        <w:tc>
          <w:tcPr>
            <w:tcW w:w="2394" w:type="dxa"/>
            <w:shd w:val="clear" w:color="auto" w:fill="auto"/>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Pediatric</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Surgery</w:t>
            </w:r>
            <w:proofErr w:type="spellEnd"/>
          </w:p>
        </w:tc>
        <w:tc>
          <w:tcPr>
            <w:tcW w:w="2394" w:type="dxa"/>
            <w:shd w:val="clear" w:color="auto" w:fill="auto"/>
          </w:tcPr>
          <w:p w:rsidR="00B33598" w:rsidRPr="00224376" w:rsidRDefault="00C26AA5" w:rsidP="009F4E8F">
            <w:pPr>
              <w:ind w:left="720"/>
              <w:rPr>
                <w:rFonts w:ascii="Arial" w:hAnsi="Arial" w:cs="Arial"/>
                <w:bCs/>
                <w:sz w:val="22"/>
                <w:szCs w:val="22"/>
                <w:lang w:val="fr-FR"/>
              </w:rPr>
            </w:pPr>
            <w:r>
              <w:rPr>
                <w:rFonts w:ascii="Arial" w:hAnsi="Arial" w:cs="Arial"/>
                <w:bCs/>
                <w:sz w:val="22"/>
                <w:szCs w:val="22"/>
                <w:lang w:val="fr-FR"/>
              </w:rPr>
              <w:t>PGY 3/</w:t>
            </w:r>
            <w:r w:rsidR="00B33598" w:rsidRPr="00224376">
              <w:rPr>
                <w:rFonts w:ascii="Arial" w:hAnsi="Arial" w:cs="Arial"/>
                <w:bCs/>
                <w:sz w:val="22"/>
                <w:szCs w:val="22"/>
                <w:lang w:val="fr-FR"/>
              </w:rPr>
              <w:t>(2)</w:t>
            </w:r>
          </w:p>
        </w:tc>
        <w:tc>
          <w:tcPr>
            <w:tcW w:w="2394" w:type="dxa"/>
            <w:shd w:val="clear" w:color="auto" w:fill="auto"/>
          </w:tcPr>
          <w:p w:rsidR="00B014C7" w:rsidRDefault="00B014C7" w:rsidP="009F4E8F">
            <w:pPr>
              <w:ind w:left="720"/>
              <w:rPr>
                <w:rFonts w:ascii="Arial" w:hAnsi="Arial" w:cs="Arial"/>
                <w:bCs/>
                <w:sz w:val="22"/>
                <w:szCs w:val="22"/>
                <w:lang w:val="fr-FR"/>
              </w:rPr>
            </w:pPr>
            <w:proofErr w:type="spellStart"/>
            <w:r>
              <w:rPr>
                <w:rFonts w:ascii="Arial" w:hAnsi="Arial" w:cs="Arial"/>
                <w:bCs/>
                <w:sz w:val="22"/>
                <w:szCs w:val="22"/>
                <w:lang w:val="fr-FR"/>
              </w:rPr>
              <w:t>Kassira</w:t>
            </w:r>
            <w:proofErr w:type="spellEnd"/>
          </w:p>
          <w:p w:rsidR="00946876" w:rsidRPr="00224376" w:rsidRDefault="00B33598" w:rsidP="00946876">
            <w:pPr>
              <w:ind w:left="720"/>
              <w:rPr>
                <w:rFonts w:ascii="Arial" w:hAnsi="Arial" w:cs="Arial"/>
                <w:bCs/>
                <w:sz w:val="22"/>
                <w:szCs w:val="22"/>
                <w:lang w:val="fr-FR"/>
              </w:rPr>
            </w:pPr>
            <w:proofErr w:type="spellStart"/>
            <w:r w:rsidRPr="00224376">
              <w:rPr>
                <w:rFonts w:ascii="Arial" w:hAnsi="Arial" w:cs="Arial"/>
                <w:bCs/>
                <w:sz w:val="22"/>
                <w:szCs w:val="22"/>
                <w:lang w:val="fr-FR"/>
              </w:rPr>
              <w:t>Paidas</w:t>
            </w:r>
            <w:proofErr w:type="spellEnd"/>
          </w:p>
        </w:tc>
        <w:tc>
          <w:tcPr>
            <w:tcW w:w="2556" w:type="dxa"/>
            <w:shd w:val="clear" w:color="auto" w:fill="auto"/>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Pediatric</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Surgery</w:t>
            </w:r>
            <w:proofErr w:type="spellEnd"/>
          </w:p>
        </w:tc>
      </w:tr>
      <w:tr w:rsidR="00347707" w:rsidTr="00DF7070">
        <w:tc>
          <w:tcPr>
            <w:tcW w:w="2394"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Transplant</w:t>
            </w:r>
          </w:p>
        </w:tc>
        <w:tc>
          <w:tcPr>
            <w:tcW w:w="2394" w:type="dxa"/>
            <w:shd w:val="clear" w:color="auto" w:fill="auto"/>
          </w:tcPr>
          <w:p w:rsidR="00B33598" w:rsidRPr="00224376" w:rsidRDefault="00B33598" w:rsidP="00541772">
            <w:pPr>
              <w:ind w:left="720"/>
              <w:rPr>
                <w:rFonts w:ascii="Arial" w:hAnsi="Arial" w:cs="Arial"/>
                <w:bCs/>
                <w:sz w:val="22"/>
                <w:szCs w:val="22"/>
                <w:lang w:val="fr-FR"/>
              </w:rPr>
            </w:pPr>
            <w:r w:rsidRPr="00224376">
              <w:rPr>
                <w:rFonts w:ascii="Arial" w:hAnsi="Arial" w:cs="Arial"/>
                <w:bCs/>
                <w:sz w:val="22"/>
                <w:szCs w:val="22"/>
                <w:lang w:val="fr-FR"/>
              </w:rPr>
              <w:t xml:space="preserve">PGY </w:t>
            </w:r>
            <w:r w:rsidR="001B109D">
              <w:rPr>
                <w:rFonts w:ascii="Arial" w:hAnsi="Arial" w:cs="Arial"/>
                <w:bCs/>
                <w:sz w:val="22"/>
                <w:szCs w:val="22"/>
                <w:lang w:val="fr-FR"/>
              </w:rPr>
              <w:t>4</w:t>
            </w:r>
            <w:r w:rsidRPr="00224376">
              <w:rPr>
                <w:rFonts w:ascii="Arial" w:hAnsi="Arial" w:cs="Arial"/>
                <w:bCs/>
                <w:sz w:val="22"/>
                <w:szCs w:val="22"/>
                <w:lang w:val="fr-FR"/>
              </w:rPr>
              <w:t>/</w:t>
            </w:r>
            <w:r w:rsidR="00C26AA5">
              <w:rPr>
                <w:rFonts w:ascii="Arial" w:hAnsi="Arial" w:cs="Arial"/>
                <w:bCs/>
                <w:sz w:val="22"/>
                <w:szCs w:val="22"/>
                <w:lang w:val="fr-FR"/>
              </w:rPr>
              <w:t>1</w:t>
            </w:r>
          </w:p>
        </w:tc>
        <w:tc>
          <w:tcPr>
            <w:tcW w:w="2394" w:type="dxa"/>
            <w:shd w:val="clear" w:color="auto" w:fill="auto"/>
          </w:tcPr>
          <w:p w:rsidR="00B33598" w:rsidRDefault="00B33598" w:rsidP="009F4E8F">
            <w:pPr>
              <w:ind w:left="720"/>
              <w:rPr>
                <w:rFonts w:ascii="Arial" w:hAnsi="Arial" w:cs="Arial"/>
                <w:bCs/>
                <w:sz w:val="22"/>
                <w:szCs w:val="22"/>
                <w:lang w:val="fr-FR"/>
              </w:rPr>
            </w:pPr>
            <w:proofErr w:type="spellStart"/>
            <w:r>
              <w:rPr>
                <w:rFonts w:ascii="Arial" w:hAnsi="Arial" w:cs="Arial"/>
                <w:bCs/>
                <w:sz w:val="22"/>
                <w:szCs w:val="22"/>
                <w:lang w:val="fr-FR"/>
              </w:rPr>
              <w:t>Bowers</w:t>
            </w:r>
            <w:proofErr w:type="spellEnd"/>
          </w:p>
          <w:p w:rsidR="00B33598" w:rsidRDefault="00B33598" w:rsidP="009F4E8F">
            <w:pPr>
              <w:ind w:left="720"/>
              <w:rPr>
                <w:rFonts w:ascii="Arial" w:hAnsi="Arial" w:cs="Arial"/>
                <w:bCs/>
                <w:sz w:val="22"/>
                <w:szCs w:val="22"/>
                <w:lang w:val="fr-FR"/>
              </w:rPr>
            </w:pPr>
            <w:proofErr w:type="spellStart"/>
            <w:r>
              <w:rPr>
                <w:rFonts w:ascii="Arial" w:hAnsi="Arial" w:cs="Arial"/>
                <w:bCs/>
                <w:sz w:val="22"/>
                <w:szCs w:val="22"/>
                <w:lang w:val="fr-FR"/>
              </w:rPr>
              <w:t>Alsina</w:t>
            </w:r>
            <w:proofErr w:type="spellEnd"/>
          </w:p>
          <w:p w:rsidR="00B33598" w:rsidRDefault="00B33598" w:rsidP="009F4E8F">
            <w:pPr>
              <w:ind w:left="720"/>
              <w:rPr>
                <w:rFonts w:ascii="Arial" w:hAnsi="Arial" w:cs="Arial"/>
                <w:bCs/>
                <w:sz w:val="22"/>
                <w:szCs w:val="22"/>
                <w:lang w:val="fr-FR"/>
              </w:rPr>
            </w:pPr>
            <w:r>
              <w:rPr>
                <w:rFonts w:ascii="Arial" w:hAnsi="Arial" w:cs="Arial"/>
                <w:bCs/>
                <w:sz w:val="22"/>
                <w:szCs w:val="22"/>
                <w:lang w:val="fr-FR"/>
              </w:rPr>
              <w:t>Huang</w:t>
            </w:r>
          </w:p>
          <w:p w:rsidR="00B33598" w:rsidRDefault="00B33598" w:rsidP="009F4E8F">
            <w:pPr>
              <w:ind w:left="720"/>
              <w:rPr>
                <w:rFonts w:ascii="Arial" w:hAnsi="Arial" w:cs="Arial"/>
                <w:bCs/>
                <w:sz w:val="22"/>
                <w:szCs w:val="22"/>
                <w:lang w:val="fr-FR"/>
              </w:rPr>
            </w:pPr>
            <w:r>
              <w:rPr>
                <w:rFonts w:ascii="Arial" w:hAnsi="Arial" w:cs="Arial"/>
                <w:bCs/>
                <w:sz w:val="22"/>
                <w:szCs w:val="22"/>
                <w:lang w:val="fr-FR"/>
              </w:rPr>
              <w:t>Franco</w:t>
            </w:r>
          </w:p>
          <w:p w:rsidR="00B014C7" w:rsidRPr="00224376" w:rsidRDefault="00B014C7" w:rsidP="00946876">
            <w:pPr>
              <w:ind w:left="720"/>
              <w:rPr>
                <w:rFonts w:ascii="Arial" w:hAnsi="Arial" w:cs="Arial"/>
                <w:bCs/>
                <w:sz w:val="22"/>
                <w:szCs w:val="22"/>
                <w:lang w:val="fr-FR"/>
              </w:rPr>
            </w:pPr>
            <w:r>
              <w:rPr>
                <w:rFonts w:ascii="Arial" w:hAnsi="Arial" w:cs="Arial"/>
                <w:bCs/>
                <w:sz w:val="22"/>
                <w:szCs w:val="22"/>
                <w:lang w:val="fr-FR"/>
              </w:rPr>
              <w:t>Pearson</w:t>
            </w:r>
          </w:p>
        </w:tc>
        <w:tc>
          <w:tcPr>
            <w:tcW w:w="2556"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 xml:space="preserve">Transplant </w:t>
            </w:r>
            <w:proofErr w:type="spellStart"/>
            <w:r w:rsidRPr="00224376">
              <w:rPr>
                <w:rFonts w:ascii="Arial" w:hAnsi="Arial" w:cs="Arial"/>
                <w:bCs/>
                <w:sz w:val="22"/>
                <w:szCs w:val="22"/>
                <w:lang w:val="fr-FR"/>
              </w:rPr>
              <w:t>surgery</w:t>
            </w:r>
            <w:proofErr w:type="spellEnd"/>
            <w:r w:rsidRPr="00224376">
              <w:rPr>
                <w:rFonts w:ascii="Arial" w:hAnsi="Arial" w:cs="Arial"/>
                <w:bCs/>
                <w:sz w:val="22"/>
                <w:szCs w:val="22"/>
                <w:lang w:val="fr-FR"/>
              </w:rPr>
              <w:t xml:space="preserve"> – </w:t>
            </w:r>
            <w:proofErr w:type="spellStart"/>
            <w:r w:rsidRPr="00224376">
              <w:rPr>
                <w:rFonts w:ascii="Arial" w:hAnsi="Arial" w:cs="Arial"/>
                <w:bCs/>
                <w:sz w:val="22"/>
                <w:szCs w:val="22"/>
                <w:lang w:val="fr-FR"/>
              </w:rPr>
              <w:t>kidney</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liver</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pancreas</w:t>
            </w:r>
            <w:proofErr w:type="spellEnd"/>
          </w:p>
        </w:tc>
      </w:tr>
      <w:tr w:rsidR="00347707" w:rsidTr="00DF7070">
        <w:tc>
          <w:tcPr>
            <w:tcW w:w="2394" w:type="dxa"/>
            <w:shd w:val="clear" w:color="auto" w:fill="auto"/>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Vascular</w:t>
            </w:r>
            <w:proofErr w:type="spellEnd"/>
          </w:p>
        </w:tc>
        <w:tc>
          <w:tcPr>
            <w:tcW w:w="2394"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PGY 3/1</w:t>
            </w:r>
          </w:p>
        </w:tc>
        <w:tc>
          <w:tcPr>
            <w:tcW w:w="2394" w:type="dxa"/>
            <w:shd w:val="clear" w:color="auto" w:fill="auto"/>
            <w:vAlign w:val="center"/>
          </w:tcPr>
          <w:p w:rsidR="00B33598" w:rsidRDefault="00B33598" w:rsidP="00C26AA5">
            <w:pPr>
              <w:ind w:left="720"/>
              <w:rPr>
                <w:rFonts w:ascii="Arial" w:hAnsi="Arial" w:cs="Arial"/>
                <w:bCs/>
                <w:sz w:val="22"/>
                <w:szCs w:val="22"/>
                <w:lang w:val="fr-FR"/>
              </w:rPr>
            </w:pPr>
            <w:r>
              <w:rPr>
                <w:rFonts w:ascii="Arial" w:hAnsi="Arial" w:cs="Arial"/>
                <w:bCs/>
                <w:sz w:val="22"/>
                <w:szCs w:val="22"/>
                <w:lang w:val="fr-FR"/>
              </w:rPr>
              <w:t>Shames</w:t>
            </w:r>
          </w:p>
          <w:p w:rsidR="00B33598" w:rsidRDefault="00B33598" w:rsidP="009F4E8F">
            <w:pPr>
              <w:ind w:left="720"/>
              <w:rPr>
                <w:rFonts w:ascii="Arial" w:hAnsi="Arial" w:cs="Arial"/>
                <w:bCs/>
                <w:sz w:val="22"/>
                <w:szCs w:val="22"/>
                <w:lang w:val="fr-FR"/>
              </w:rPr>
            </w:pPr>
            <w:r>
              <w:rPr>
                <w:rFonts w:ascii="Arial" w:hAnsi="Arial" w:cs="Arial"/>
                <w:bCs/>
                <w:sz w:val="22"/>
                <w:szCs w:val="22"/>
                <w:lang w:val="fr-FR"/>
              </w:rPr>
              <w:t>Armstrong</w:t>
            </w:r>
          </w:p>
          <w:p w:rsidR="003D430C" w:rsidRDefault="003D430C" w:rsidP="009F4E8F">
            <w:pPr>
              <w:ind w:left="720"/>
              <w:rPr>
                <w:rFonts w:ascii="Arial" w:hAnsi="Arial" w:cs="Arial"/>
                <w:bCs/>
                <w:sz w:val="22"/>
                <w:szCs w:val="22"/>
                <w:lang w:val="fr-FR"/>
              </w:rPr>
            </w:pPr>
            <w:proofErr w:type="spellStart"/>
            <w:r>
              <w:rPr>
                <w:rFonts w:ascii="Arial" w:hAnsi="Arial" w:cs="Arial"/>
                <w:bCs/>
                <w:sz w:val="22"/>
                <w:szCs w:val="22"/>
                <w:lang w:val="fr-FR"/>
              </w:rPr>
              <w:t>Illig</w:t>
            </w:r>
            <w:proofErr w:type="spellEnd"/>
          </w:p>
          <w:p w:rsidR="00B33598" w:rsidRPr="00224376" w:rsidRDefault="00B33598" w:rsidP="009F4E8F">
            <w:pPr>
              <w:ind w:left="720"/>
              <w:rPr>
                <w:rFonts w:ascii="Arial" w:hAnsi="Arial" w:cs="Arial"/>
                <w:bCs/>
                <w:sz w:val="22"/>
                <w:szCs w:val="22"/>
                <w:lang w:val="fr-FR"/>
              </w:rPr>
            </w:pPr>
            <w:r>
              <w:rPr>
                <w:rFonts w:ascii="Arial" w:hAnsi="Arial" w:cs="Arial"/>
                <w:bCs/>
                <w:sz w:val="22"/>
                <w:szCs w:val="22"/>
                <w:lang w:val="fr-FR"/>
              </w:rPr>
              <w:t>Johnson</w:t>
            </w:r>
          </w:p>
        </w:tc>
        <w:tc>
          <w:tcPr>
            <w:tcW w:w="2556" w:type="dxa"/>
            <w:shd w:val="clear" w:color="auto" w:fill="auto"/>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Vascular</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incl</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endovascular</w:t>
            </w:r>
            <w:proofErr w:type="spellEnd"/>
            <w:r w:rsidRPr="00224376">
              <w:rPr>
                <w:rFonts w:ascii="Arial" w:hAnsi="Arial" w:cs="Arial"/>
                <w:bCs/>
                <w:sz w:val="22"/>
                <w:szCs w:val="22"/>
                <w:lang w:val="fr-FR"/>
              </w:rPr>
              <w:t xml:space="preserve"> </w:t>
            </w:r>
            <w:proofErr w:type="spellStart"/>
            <w:r w:rsidRPr="00224376">
              <w:rPr>
                <w:rFonts w:ascii="Arial" w:hAnsi="Arial" w:cs="Arial"/>
                <w:bCs/>
                <w:sz w:val="22"/>
                <w:szCs w:val="22"/>
                <w:lang w:val="fr-FR"/>
              </w:rPr>
              <w:t>surgery</w:t>
            </w:r>
            <w:proofErr w:type="spellEnd"/>
          </w:p>
        </w:tc>
      </w:tr>
      <w:tr w:rsidR="00347707" w:rsidTr="00DF7070">
        <w:tc>
          <w:tcPr>
            <w:tcW w:w="2394" w:type="dxa"/>
            <w:shd w:val="clear" w:color="auto" w:fill="auto"/>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Burn</w:t>
            </w:r>
            <w:proofErr w:type="spellEnd"/>
          </w:p>
        </w:tc>
        <w:tc>
          <w:tcPr>
            <w:tcW w:w="2394" w:type="dxa"/>
            <w:shd w:val="clear" w:color="auto" w:fill="auto"/>
          </w:tcPr>
          <w:p w:rsidR="00B33598" w:rsidRPr="00224376" w:rsidRDefault="00B33598" w:rsidP="009F4E8F">
            <w:pPr>
              <w:ind w:left="720"/>
              <w:rPr>
                <w:rFonts w:ascii="Arial" w:hAnsi="Arial" w:cs="Arial"/>
                <w:bCs/>
                <w:sz w:val="22"/>
                <w:szCs w:val="22"/>
                <w:lang w:val="fr-FR"/>
              </w:rPr>
            </w:pPr>
            <w:r w:rsidRPr="00224376">
              <w:rPr>
                <w:rFonts w:ascii="Arial" w:hAnsi="Arial" w:cs="Arial"/>
                <w:bCs/>
                <w:sz w:val="22"/>
                <w:szCs w:val="22"/>
                <w:lang w:val="fr-FR"/>
              </w:rPr>
              <w:t>PGY 1</w:t>
            </w:r>
          </w:p>
        </w:tc>
        <w:tc>
          <w:tcPr>
            <w:tcW w:w="2394" w:type="dxa"/>
            <w:shd w:val="clear" w:color="auto" w:fill="auto"/>
          </w:tcPr>
          <w:p w:rsidR="00B33598" w:rsidRDefault="00B33598" w:rsidP="009F4E8F">
            <w:pPr>
              <w:ind w:left="720"/>
              <w:rPr>
                <w:rFonts w:ascii="Arial" w:hAnsi="Arial" w:cs="Arial"/>
                <w:bCs/>
                <w:sz w:val="22"/>
                <w:szCs w:val="22"/>
                <w:lang w:val="fr-FR"/>
              </w:rPr>
            </w:pPr>
            <w:proofErr w:type="spellStart"/>
            <w:r>
              <w:rPr>
                <w:rFonts w:ascii="Arial" w:hAnsi="Arial" w:cs="Arial"/>
                <w:bCs/>
                <w:sz w:val="22"/>
                <w:szCs w:val="22"/>
                <w:lang w:val="fr-FR"/>
              </w:rPr>
              <w:t>Cruse</w:t>
            </w:r>
            <w:proofErr w:type="spellEnd"/>
          </w:p>
          <w:p w:rsidR="00B33598" w:rsidRDefault="00B33598" w:rsidP="009F4E8F">
            <w:pPr>
              <w:ind w:left="720"/>
              <w:rPr>
                <w:rFonts w:ascii="Arial" w:hAnsi="Arial" w:cs="Arial"/>
                <w:bCs/>
                <w:sz w:val="22"/>
                <w:szCs w:val="22"/>
                <w:lang w:val="fr-FR"/>
              </w:rPr>
            </w:pPr>
            <w:r>
              <w:rPr>
                <w:rFonts w:ascii="Arial" w:hAnsi="Arial" w:cs="Arial"/>
                <w:bCs/>
                <w:sz w:val="22"/>
                <w:szCs w:val="22"/>
                <w:lang w:val="fr-FR"/>
              </w:rPr>
              <w:t>Smith, D.</w:t>
            </w:r>
          </w:p>
          <w:p w:rsidR="00730254" w:rsidRPr="00224376" w:rsidRDefault="00347707" w:rsidP="009F4E8F">
            <w:pPr>
              <w:ind w:left="720"/>
              <w:rPr>
                <w:rFonts w:ascii="Arial" w:hAnsi="Arial" w:cs="Arial"/>
                <w:bCs/>
                <w:sz w:val="22"/>
                <w:szCs w:val="22"/>
                <w:lang w:val="fr-FR"/>
              </w:rPr>
            </w:pPr>
            <w:r>
              <w:rPr>
                <w:rFonts w:ascii="Arial" w:hAnsi="Arial" w:cs="Arial"/>
                <w:bCs/>
                <w:sz w:val="22"/>
                <w:szCs w:val="22"/>
                <w:lang w:val="fr-FR"/>
              </w:rPr>
              <w:t>Panetta</w:t>
            </w:r>
          </w:p>
        </w:tc>
        <w:tc>
          <w:tcPr>
            <w:tcW w:w="2556" w:type="dxa"/>
            <w:shd w:val="clear" w:color="auto" w:fill="auto"/>
          </w:tcPr>
          <w:p w:rsidR="00B33598" w:rsidRPr="00224376" w:rsidRDefault="00B33598" w:rsidP="009F4E8F">
            <w:pPr>
              <w:ind w:left="720"/>
              <w:rPr>
                <w:rFonts w:ascii="Arial" w:hAnsi="Arial" w:cs="Arial"/>
                <w:bCs/>
                <w:sz w:val="22"/>
                <w:szCs w:val="22"/>
                <w:lang w:val="fr-FR"/>
              </w:rPr>
            </w:pPr>
            <w:proofErr w:type="spellStart"/>
            <w:r w:rsidRPr="00224376">
              <w:rPr>
                <w:rFonts w:ascii="Arial" w:hAnsi="Arial" w:cs="Arial"/>
                <w:bCs/>
                <w:sz w:val="22"/>
                <w:szCs w:val="22"/>
                <w:lang w:val="fr-FR"/>
              </w:rPr>
              <w:t>Burn</w:t>
            </w:r>
            <w:proofErr w:type="spellEnd"/>
            <w:r w:rsidRPr="00224376">
              <w:rPr>
                <w:rFonts w:ascii="Arial" w:hAnsi="Arial" w:cs="Arial"/>
                <w:bCs/>
                <w:sz w:val="22"/>
                <w:szCs w:val="22"/>
                <w:lang w:val="fr-FR"/>
              </w:rPr>
              <w:t xml:space="preserve"> and Plastic </w:t>
            </w:r>
            <w:proofErr w:type="spellStart"/>
            <w:r w:rsidRPr="00224376">
              <w:rPr>
                <w:rFonts w:ascii="Arial" w:hAnsi="Arial" w:cs="Arial"/>
                <w:bCs/>
                <w:sz w:val="22"/>
                <w:szCs w:val="22"/>
                <w:lang w:val="fr-FR"/>
              </w:rPr>
              <w:t>Surgery</w:t>
            </w:r>
            <w:proofErr w:type="spellEnd"/>
          </w:p>
        </w:tc>
      </w:tr>
      <w:tr w:rsidR="00347707" w:rsidTr="00DF7070">
        <w:tc>
          <w:tcPr>
            <w:tcW w:w="2394" w:type="dxa"/>
            <w:shd w:val="clear" w:color="auto" w:fill="auto"/>
          </w:tcPr>
          <w:p w:rsidR="001B109D" w:rsidRPr="00224376" w:rsidRDefault="00C30CEC" w:rsidP="009F4E8F">
            <w:pPr>
              <w:ind w:left="720"/>
              <w:rPr>
                <w:rFonts w:ascii="Arial" w:hAnsi="Arial" w:cs="Arial"/>
                <w:bCs/>
                <w:sz w:val="22"/>
                <w:szCs w:val="22"/>
                <w:lang w:val="fr-FR"/>
              </w:rPr>
            </w:pPr>
            <w:r>
              <w:rPr>
                <w:rFonts w:ascii="Arial" w:hAnsi="Arial" w:cs="Arial"/>
                <w:bCs/>
                <w:sz w:val="22"/>
                <w:szCs w:val="22"/>
                <w:lang w:val="fr-FR"/>
              </w:rPr>
              <w:t xml:space="preserve">TGH </w:t>
            </w:r>
            <w:r w:rsidR="001B109D">
              <w:rPr>
                <w:rFonts w:ascii="Arial" w:hAnsi="Arial" w:cs="Arial"/>
                <w:bCs/>
                <w:sz w:val="22"/>
                <w:szCs w:val="22"/>
                <w:lang w:val="fr-FR"/>
              </w:rPr>
              <w:t>APC</w:t>
            </w:r>
          </w:p>
        </w:tc>
        <w:tc>
          <w:tcPr>
            <w:tcW w:w="2394" w:type="dxa"/>
            <w:shd w:val="clear" w:color="auto" w:fill="auto"/>
          </w:tcPr>
          <w:p w:rsidR="001B109D" w:rsidRPr="00224376" w:rsidRDefault="001B109D" w:rsidP="009F4E8F">
            <w:pPr>
              <w:ind w:left="720"/>
              <w:rPr>
                <w:rFonts w:ascii="Arial" w:hAnsi="Arial" w:cs="Arial"/>
                <w:bCs/>
                <w:sz w:val="22"/>
                <w:szCs w:val="22"/>
                <w:lang w:val="fr-FR"/>
              </w:rPr>
            </w:pPr>
            <w:r>
              <w:rPr>
                <w:rFonts w:ascii="Arial" w:hAnsi="Arial" w:cs="Arial"/>
                <w:bCs/>
                <w:sz w:val="22"/>
                <w:szCs w:val="22"/>
                <w:lang w:val="fr-FR"/>
              </w:rPr>
              <w:t>PGY 3/1/1</w:t>
            </w:r>
          </w:p>
        </w:tc>
        <w:tc>
          <w:tcPr>
            <w:tcW w:w="2394" w:type="dxa"/>
            <w:shd w:val="clear" w:color="auto" w:fill="auto"/>
          </w:tcPr>
          <w:p w:rsidR="001B109D" w:rsidRDefault="00C26AA5" w:rsidP="009F4E8F">
            <w:pPr>
              <w:ind w:left="720"/>
              <w:rPr>
                <w:rFonts w:ascii="Arial" w:hAnsi="Arial" w:cs="Arial"/>
                <w:bCs/>
                <w:sz w:val="22"/>
                <w:szCs w:val="22"/>
                <w:lang w:val="fr-FR"/>
              </w:rPr>
            </w:pPr>
            <w:proofErr w:type="spellStart"/>
            <w:r>
              <w:rPr>
                <w:rFonts w:ascii="Arial" w:hAnsi="Arial" w:cs="Arial"/>
                <w:bCs/>
                <w:sz w:val="22"/>
                <w:szCs w:val="22"/>
                <w:lang w:val="fr-FR"/>
              </w:rPr>
              <w:t>Cha</w:t>
            </w:r>
            <w:proofErr w:type="spellEnd"/>
          </w:p>
          <w:p w:rsidR="001B109D" w:rsidRPr="00224376" w:rsidRDefault="001B109D" w:rsidP="00730254">
            <w:pPr>
              <w:ind w:left="720"/>
              <w:rPr>
                <w:rFonts w:ascii="Arial" w:hAnsi="Arial" w:cs="Arial"/>
                <w:bCs/>
                <w:sz w:val="22"/>
                <w:szCs w:val="22"/>
                <w:lang w:val="fr-FR"/>
              </w:rPr>
            </w:pPr>
            <w:proofErr w:type="spellStart"/>
            <w:r>
              <w:rPr>
                <w:rFonts w:ascii="Arial" w:hAnsi="Arial" w:cs="Arial"/>
                <w:bCs/>
                <w:sz w:val="22"/>
                <w:szCs w:val="22"/>
                <w:lang w:val="fr-FR"/>
              </w:rPr>
              <w:t>Ciesla</w:t>
            </w:r>
            <w:proofErr w:type="spellEnd"/>
          </w:p>
        </w:tc>
        <w:tc>
          <w:tcPr>
            <w:tcW w:w="2556" w:type="dxa"/>
            <w:shd w:val="clear" w:color="auto" w:fill="auto"/>
          </w:tcPr>
          <w:p w:rsidR="001B109D" w:rsidRPr="00224376" w:rsidRDefault="001B109D" w:rsidP="009F4E8F">
            <w:pPr>
              <w:ind w:left="720"/>
              <w:rPr>
                <w:rFonts w:ascii="Arial" w:hAnsi="Arial" w:cs="Arial"/>
                <w:bCs/>
                <w:sz w:val="22"/>
                <w:szCs w:val="22"/>
                <w:lang w:val="fr-FR"/>
              </w:rPr>
            </w:pPr>
          </w:p>
        </w:tc>
      </w:tr>
      <w:tr w:rsidR="00347707" w:rsidTr="00DF7070">
        <w:tc>
          <w:tcPr>
            <w:tcW w:w="2394" w:type="dxa"/>
            <w:shd w:val="clear" w:color="auto" w:fill="auto"/>
          </w:tcPr>
          <w:p w:rsidR="00C26AA5" w:rsidRDefault="00C26AA5" w:rsidP="009F4E8F">
            <w:pPr>
              <w:ind w:left="720"/>
              <w:rPr>
                <w:rFonts w:ascii="Arial" w:hAnsi="Arial" w:cs="Arial"/>
                <w:bCs/>
                <w:sz w:val="22"/>
                <w:szCs w:val="22"/>
                <w:lang w:val="fr-FR"/>
              </w:rPr>
            </w:pPr>
            <w:r>
              <w:rPr>
                <w:rFonts w:ascii="Arial" w:hAnsi="Arial" w:cs="Arial"/>
                <w:bCs/>
                <w:sz w:val="22"/>
                <w:szCs w:val="22"/>
                <w:lang w:val="fr-FR"/>
              </w:rPr>
              <w:t>Blue</w:t>
            </w:r>
          </w:p>
        </w:tc>
        <w:tc>
          <w:tcPr>
            <w:tcW w:w="2394" w:type="dxa"/>
            <w:shd w:val="clear" w:color="auto" w:fill="auto"/>
          </w:tcPr>
          <w:p w:rsidR="00C26AA5" w:rsidRDefault="00C26AA5" w:rsidP="009F4E8F">
            <w:pPr>
              <w:ind w:left="720"/>
              <w:rPr>
                <w:rFonts w:ascii="Arial" w:hAnsi="Arial" w:cs="Arial"/>
                <w:bCs/>
                <w:sz w:val="22"/>
                <w:szCs w:val="22"/>
                <w:lang w:val="fr-FR"/>
              </w:rPr>
            </w:pPr>
            <w:r>
              <w:rPr>
                <w:rFonts w:ascii="Arial" w:hAnsi="Arial" w:cs="Arial"/>
                <w:bCs/>
                <w:sz w:val="22"/>
                <w:szCs w:val="22"/>
                <w:lang w:val="fr-FR"/>
              </w:rPr>
              <w:t>PGY1</w:t>
            </w:r>
          </w:p>
        </w:tc>
        <w:tc>
          <w:tcPr>
            <w:tcW w:w="2394" w:type="dxa"/>
            <w:shd w:val="clear" w:color="auto" w:fill="auto"/>
          </w:tcPr>
          <w:p w:rsidR="00C26AA5" w:rsidRDefault="00C26AA5" w:rsidP="009F4E8F">
            <w:pPr>
              <w:ind w:left="720"/>
              <w:rPr>
                <w:rFonts w:ascii="Arial" w:hAnsi="Arial" w:cs="Arial"/>
                <w:bCs/>
                <w:sz w:val="22"/>
                <w:szCs w:val="22"/>
                <w:lang w:val="fr-FR"/>
              </w:rPr>
            </w:pPr>
            <w:proofErr w:type="spellStart"/>
            <w:r>
              <w:rPr>
                <w:rFonts w:ascii="Arial" w:hAnsi="Arial" w:cs="Arial"/>
                <w:bCs/>
                <w:sz w:val="22"/>
                <w:szCs w:val="22"/>
                <w:lang w:val="fr-FR"/>
              </w:rPr>
              <w:t>Murr</w:t>
            </w:r>
            <w:proofErr w:type="spellEnd"/>
          </w:p>
          <w:p w:rsidR="00C26AA5" w:rsidRDefault="00C26AA5" w:rsidP="009F4E8F">
            <w:pPr>
              <w:ind w:left="720"/>
              <w:rPr>
                <w:rFonts w:ascii="Arial" w:hAnsi="Arial" w:cs="Arial"/>
                <w:bCs/>
                <w:sz w:val="22"/>
                <w:szCs w:val="22"/>
                <w:lang w:val="fr-FR"/>
              </w:rPr>
            </w:pPr>
            <w:proofErr w:type="spellStart"/>
            <w:r>
              <w:rPr>
                <w:rFonts w:ascii="Arial" w:hAnsi="Arial" w:cs="Arial"/>
                <w:bCs/>
                <w:sz w:val="22"/>
                <w:szCs w:val="22"/>
                <w:lang w:val="fr-FR"/>
              </w:rPr>
              <w:t>Gonzalvo</w:t>
            </w:r>
            <w:proofErr w:type="spellEnd"/>
          </w:p>
        </w:tc>
        <w:tc>
          <w:tcPr>
            <w:tcW w:w="2556" w:type="dxa"/>
            <w:shd w:val="clear" w:color="auto" w:fill="auto"/>
          </w:tcPr>
          <w:p w:rsidR="00C26AA5" w:rsidRPr="00224376" w:rsidRDefault="00C26AA5" w:rsidP="009F4E8F">
            <w:pPr>
              <w:ind w:left="720"/>
              <w:rPr>
                <w:rFonts w:ascii="Arial" w:hAnsi="Arial" w:cs="Arial"/>
                <w:bCs/>
                <w:sz w:val="22"/>
                <w:szCs w:val="22"/>
                <w:lang w:val="fr-FR"/>
              </w:rPr>
            </w:pPr>
            <w:proofErr w:type="spellStart"/>
            <w:r>
              <w:rPr>
                <w:rFonts w:ascii="Arial" w:hAnsi="Arial" w:cs="Arial"/>
                <w:bCs/>
                <w:sz w:val="22"/>
                <w:szCs w:val="22"/>
                <w:lang w:val="fr-FR"/>
              </w:rPr>
              <w:t>Bariatrics</w:t>
            </w:r>
            <w:proofErr w:type="spellEnd"/>
          </w:p>
        </w:tc>
      </w:tr>
    </w:tbl>
    <w:p w:rsidR="00B33598" w:rsidRPr="00C954F2" w:rsidRDefault="00CD4989" w:rsidP="00B33598">
      <w:pPr>
        <w:contextualSpacing/>
        <w:jc w:val="center"/>
        <w:rPr>
          <w:rFonts w:ascii="Arial" w:hAnsi="Arial" w:cs="Arial"/>
          <w:b/>
          <w:i/>
          <w:sz w:val="28"/>
          <w:szCs w:val="28"/>
        </w:rPr>
      </w:pPr>
      <w:r>
        <w:rPr>
          <w:rFonts w:ascii="Arial" w:hAnsi="Arial" w:cs="Arial"/>
          <w:b/>
          <w:i/>
          <w:sz w:val="28"/>
          <w:szCs w:val="28"/>
        </w:rPr>
        <w:br w:type="page"/>
      </w:r>
      <w:r w:rsidR="00B33598" w:rsidRPr="00C954F2">
        <w:rPr>
          <w:rFonts w:ascii="Arial" w:hAnsi="Arial" w:cs="Arial"/>
          <w:b/>
          <w:i/>
          <w:sz w:val="28"/>
          <w:szCs w:val="28"/>
        </w:rPr>
        <w:lastRenderedPageBreak/>
        <w:t>James A Haley VAHCS</w:t>
      </w:r>
    </w:p>
    <w:p w:rsidR="00B33598" w:rsidRPr="00C954F2" w:rsidRDefault="00B33598" w:rsidP="00B33598">
      <w:pPr>
        <w:contextualSpacing/>
        <w:jc w:val="center"/>
        <w:rPr>
          <w:rFonts w:ascii="Arial" w:hAnsi="Arial" w:cs="Arial"/>
          <w:i/>
          <w:sz w:val="28"/>
          <w:szCs w:val="28"/>
        </w:rPr>
      </w:pPr>
      <w:r w:rsidRPr="00C954F2">
        <w:rPr>
          <w:rFonts w:ascii="Arial" w:hAnsi="Arial" w:cs="Arial"/>
          <w:b/>
          <w:i/>
          <w:sz w:val="28"/>
          <w:szCs w:val="28"/>
        </w:rPr>
        <w:t>201</w:t>
      </w:r>
      <w:r w:rsidR="00347707">
        <w:rPr>
          <w:rFonts w:ascii="Arial" w:hAnsi="Arial" w:cs="Arial"/>
          <w:b/>
          <w:i/>
          <w:sz w:val="28"/>
          <w:szCs w:val="28"/>
        </w:rPr>
        <w:t>6</w:t>
      </w:r>
      <w:r w:rsidRPr="00C954F2">
        <w:rPr>
          <w:rFonts w:ascii="Arial" w:hAnsi="Arial" w:cs="Arial"/>
          <w:b/>
          <w:i/>
          <w:sz w:val="28"/>
          <w:szCs w:val="28"/>
        </w:rPr>
        <w:t>-201</w:t>
      </w:r>
      <w:r w:rsidR="00347707">
        <w:rPr>
          <w:rFonts w:ascii="Arial" w:hAnsi="Arial" w:cs="Arial"/>
          <w:b/>
          <w:i/>
          <w:sz w:val="28"/>
          <w:szCs w:val="28"/>
        </w:rPr>
        <w:t>7</w:t>
      </w:r>
    </w:p>
    <w:p w:rsidR="00B33598" w:rsidRDefault="00B33598" w:rsidP="00B33598">
      <w:pPr>
        <w:contextualSpacing/>
      </w:pPr>
    </w:p>
    <w:p w:rsidR="00B33598" w:rsidRDefault="00B33598" w:rsidP="00B33598">
      <w:pPr>
        <w:ind w:left="720"/>
        <w:rPr>
          <w:rFonts w:ascii="Arial" w:hAnsi="Arial" w:cs="Arial"/>
          <w:bCs/>
          <w:sz w:val="22"/>
          <w:szCs w:val="22"/>
          <w:lang w:val="fr-FR"/>
        </w:rPr>
      </w:pPr>
      <w:r w:rsidRPr="003B4B07">
        <w:rPr>
          <w:rFonts w:ascii="Arial" w:hAnsi="Arial" w:cs="Arial"/>
          <w:bCs/>
          <w:sz w:val="22"/>
          <w:szCs w:val="22"/>
          <w:lang w:val="fr-FR"/>
        </w:rPr>
        <w:t xml:space="preserve">Site </w:t>
      </w:r>
      <w:proofErr w:type="spellStart"/>
      <w:r w:rsidRPr="003B4B07">
        <w:rPr>
          <w:rFonts w:ascii="Arial" w:hAnsi="Arial" w:cs="Arial"/>
          <w:bCs/>
          <w:sz w:val="22"/>
          <w:szCs w:val="22"/>
          <w:lang w:val="fr-FR"/>
        </w:rPr>
        <w:t>Director</w:t>
      </w:r>
      <w:proofErr w:type="spellEnd"/>
      <w:r w:rsidRPr="003B4B07">
        <w:rPr>
          <w:rFonts w:ascii="Arial" w:hAnsi="Arial" w:cs="Arial"/>
          <w:bCs/>
          <w:sz w:val="22"/>
          <w:szCs w:val="22"/>
          <w:lang w:val="fr-FR"/>
        </w:rPr>
        <w:t xml:space="preserve">: Steven </w:t>
      </w:r>
      <w:proofErr w:type="spellStart"/>
      <w:r w:rsidRPr="003B4B07">
        <w:rPr>
          <w:rFonts w:ascii="Arial" w:hAnsi="Arial" w:cs="Arial"/>
          <w:bCs/>
          <w:sz w:val="22"/>
          <w:szCs w:val="22"/>
          <w:lang w:val="fr-FR"/>
        </w:rPr>
        <w:t>Rakita</w:t>
      </w:r>
      <w:proofErr w:type="spellEnd"/>
      <w:r>
        <w:rPr>
          <w:rFonts w:ascii="Arial" w:hAnsi="Arial" w:cs="Arial"/>
          <w:bCs/>
          <w:sz w:val="22"/>
          <w:szCs w:val="22"/>
          <w:lang w:val="fr-FR"/>
        </w:rPr>
        <w:t>, M.D.</w:t>
      </w:r>
      <w:r>
        <w:rPr>
          <w:rFonts w:ascii="Arial" w:hAnsi="Arial" w:cs="Arial"/>
          <w:bCs/>
          <w:sz w:val="22"/>
          <w:szCs w:val="22"/>
          <w:lang w:val="fr-FR"/>
        </w:rPr>
        <w:tab/>
      </w:r>
      <w:r>
        <w:rPr>
          <w:rFonts w:ascii="Arial" w:hAnsi="Arial" w:cs="Arial"/>
          <w:bCs/>
          <w:sz w:val="22"/>
          <w:szCs w:val="22"/>
          <w:lang w:val="fr-FR"/>
        </w:rPr>
        <w:tab/>
      </w:r>
      <w:r>
        <w:rPr>
          <w:rFonts w:ascii="Arial" w:hAnsi="Arial" w:cs="Arial"/>
          <w:bCs/>
          <w:sz w:val="22"/>
          <w:szCs w:val="22"/>
          <w:lang w:val="fr-FR"/>
        </w:rPr>
        <w:tab/>
      </w:r>
      <w:hyperlink r:id="rId20" w:history="1">
        <w:r w:rsidRPr="00BD1CEB">
          <w:rPr>
            <w:rFonts w:ascii="Arial" w:hAnsi="Arial" w:cs="Arial"/>
            <w:sz w:val="22"/>
            <w:szCs w:val="22"/>
            <w:lang w:val="fr-FR"/>
          </w:rPr>
          <w:t>steven.rakita@va.gov</w:t>
        </w:r>
      </w:hyperlink>
    </w:p>
    <w:p w:rsidR="00B33598" w:rsidRPr="003B4B07" w:rsidRDefault="00B33598" w:rsidP="00B33598">
      <w:pPr>
        <w:ind w:left="720"/>
        <w:rPr>
          <w:rFonts w:ascii="Arial" w:hAnsi="Arial" w:cs="Arial"/>
          <w:bCs/>
          <w:sz w:val="22"/>
          <w:szCs w:val="22"/>
          <w:lang w:val="fr-FR"/>
        </w:rPr>
      </w:pPr>
      <w:r w:rsidRPr="003B4B07">
        <w:rPr>
          <w:rFonts w:ascii="Arial" w:hAnsi="Arial" w:cs="Arial"/>
          <w:bCs/>
          <w:sz w:val="22"/>
          <w:szCs w:val="22"/>
          <w:lang w:val="fr-FR"/>
        </w:rPr>
        <w:t>Contact Info:</w:t>
      </w:r>
      <w:r>
        <w:rPr>
          <w:rFonts w:ascii="Arial" w:hAnsi="Arial" w:cs="Arial"/>
          <w:bCs/>
          <w:sz w:val="22"/>
          <w:szCs w:val="22"/>
          <w:lang w:val="fr-FR"/>
        </w:rPr>
        <w:tab/>
        <w:t>813-972-2000 x 6513</w:t>
      </w:r>
      <w:r>
        <w:rPr>
          <w:rFonts w:ascii="Arial" w:hAnsi="Arial" w:cs="Arial"/>
          <w:bCs/>
          <w:sz w:val="22"/>
          <w:szCs w:val="22"/>
          <w:lang w:val="fr-FR"/>
        </w:rPr>
        <w:tab/>
        <w:t>office</w:t>
      </w:r>
      <w:r>
        <w:rPr>
          <w:rFonts w:ascii="Arial" w:hAnsi="Arial" w:cs="Arial"/>
          <w:bCs/>
          <w:sz w:val="22"/>
          <w:szCs w:val="22"/>
          <w:lang w:val="fr-FR"/>
        </w:rPr>
        <w:tab/>
      </w:r>
      <w:r>
        <w:rPr>
          <w:rFonts w:ascii="Arial" w:hAnsi="Arial" w:cs="Arial"/>
          <w:bCs/>
          <w:sz w:val="22"/>
          <w:szCs w:val="22"/>
          <w:lang w:val="fr-FR"/>
        </w:rPr>
        <w:tab/>
        <w:t>pager 813-201-6400</w:t>
      </w:r>
    </w:p>
    <w:p w:rsidR="00B33598" w:rsidRPr="003B4B07" w:rsidRDefault="00B33598" w:rsidP="00B33598">
      <w:pPr>
        <w:ind w:left="720"/>
        <w:rPr>
          <w:rFonts w:ascii="Arial" w:hAnsi="Arial" w:cs="Arial"/>
          <w:bCs/>
          <w:sz w:val="22"/>
          <w:szCs w:val="22"/>
          <w:lang w:val="fr-FR"/>
        </w:rPr>
      </w:pPr>
    </w:p>
    <w:p w:rsidR="00B33598" w:rsidRDefault="00B33598" w:rsidP="00B33598">
      <w:pPr>
        <w:ind w:left="720"/>
        <w:rPr>
          <w:rFonts w:ascii="Arial" w:hAnsi="Arial" w:cs="Arial"/>
          <w:bCs/>
          <w:sz w:val="22"/>
          <w:szCs w:val="22"/>
          <w:lang w:val="fr-FR"/>
        </w:rPr>
      </w:pPr>
      <w:r>
        <w:rPr>
          <w:rFonts w:ascii="Arial" w:hAnsi="Arial" w:cs="Arial"/>
          <w:bCs/>
          <w:sz w:val="22"/>
          <w:szCs w:val="22"/>
          <w:lang w:val="fr-FR"/>
        </w:rPr>
        <w:t xml:space="preserve">VAH House Staff </w:t>
      </w:r>
      <w:proofErr w:type="spellStart"/>
      <w:r>
        <w:rPr>
          <w:rFonts w:ascii="Arial" w:hAnsi="Arial" w:cs="Arial"/>
          <w:bCs/>
          <w:sz w:val="22"/>
          <w:szCs w:val="22"/>
          <w:lang w:val="fr-FR"/>
        </w:rPr>
        <w:t>Coordinator</w:t>
      </w:r>
      <w:proofErr w:type="spellEnd"/>
      <w:r>
        <w:rPr>
          <w:rFonts w:ascii="Arial" w:hAnsi="Arial" w:cs="Arial"/>
          <w:bCs/>
          <w:sz w:val="22"/>
          <w:szCs w:val="22"/>
          <w:lang w:val="fr-FR"/>
        </w:rPr>
        <w:t>: Sonia Rivera</w:t>
      </w:r>
      <w:r>
        <w:rPr>
          <w:rFonts w:ascii="Arial" w:hAnsi="Arial" w:cs="Arial"/>
          <w:bCs/>
          <w:sz w:val="22"/>
          <w:szCs w:val="22"/>
          <w:lang w:val="fr-FR"/>
        </w:rPr>
        <w:tab/>
      </w:r>
      <w:hyperlink r:id="rId21" w:history="1">
        <w:r w:rsidRPr="00B70DE0">
          <w:rPr>
            <w:rStyle w:val="Hyperlink"/>
            <w:rFonts w:ascii="Arial" w:hAnsi="Arial" w:cs="Arial"/>
            <w:bCs/>
            <w:sz w:val="22"/>
            <w:szCs w:val="22"/>
            <w:lang w:val="fr-FR"/>
          </w:rPr>
          <w:t>sonia.rivera2@va.gov</w:t>
        </w:r>
      </w:hyperlink>
    </w:p>
    <w:p w:rsidR="00B33598" w:rsidRPr="003B4B07" w:rsidRDefault="00B33598" w:rsidP="00B33598">
      <w:pPr>
        <w:ind w:left="720"/>
        <w:rPr>
          <w:rFonts w:ascii="Arial" w:hAnsi="Arial" w:cs="Arial"/>
          <w:bCs/>
          <w:sz w:val="22"/>
          <w:szCs w:val="22"/>
          <w:lang w:val="fr-FR"/>
        </w:rPr>
      </w:pPr>
      <w:r>
        <w:rPr>
          <w:rFonts w:ascii="Arial" w:hAnsi="Arial" w:cs="Arial"/>
          <w:bCs/>
          <w:sz w:val="22"/>
          <w:szCs w:val="22"/>
          <w:lang w:val="fr-FR"/>
        </w:rPr>
        <w:t>813-972-2000 x1727  Room2C276a</w:t>
      </w:r>
    </w:p>
    <w:p w:rsidR="00B33598" w:rsidRPr="003B4B07" w:rsidRDefault="00B33598" w:rsidP="00B33598">
      <w:pPr>
        <w:ind w:left="720"/>
        <w:rPr>
          <w:rFonts w:ascii="Arial" w:hAnsi="Arial" w:cs="Arial"/>
          <w:bCs/>
          <w:sz w:val="22"/>
          <w:szCs w:val="22"/>
          <w:lang w:val="fr-FR"/>
        </w:rPr>
      </w:pPr>
    </w:p>
    <w:tbl>
      <w:tblPr>
        <w:tblpPr w:leftFromText="180" w:rightFromText="180" w:vertAnchor="page" w:horzAnchor="margin" w:tblpY="37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B33598" w:rsidRPr="003B4B07" w:rsidTr="009F4E8F">
        <w:tc>
          <w:tcPr>
            <w:tcW w:w="2394" w:type="dxa"/>
            <w:shd w:val="clear" w:color="auto" w:fill="EEECE1"/>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Service</w:t>
            </w:r>
          </w:p>
        </w:tc>
        <w:tc>
          <w:tcPr>
            <w:tcW w:w="2394" w:type="dxa"/>
            <w:shd w:val="clear" w:color="auto" w:fill="EEECE1"/>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PGY Levels</w:t>
            </w:r>
          </w:p>
        </w:tc>
        <w:tc>
          <w:tcPr>
            <w:tcW w:w="2394" w:type="dxa"/>
            <w:shd w:val="clear" w:color="auto" w:fill="EEECE1"/>
          </w:tcPr>
          <w:p w:rsidR="00B33598" w:rsidRPr="003B4B07" w:rsidRDefault="00B33598" w:rsidP="009F4E8F">
            <w:pPr>
              <w:ind w:left="720"/>
              <w:rPr>
                <w:rFonts w:ascii="Arial" w:hAnsi="Arial" w:cs="Arial"/>
                <w:bCs/>
                <w:sz w:val="22"/>
                <w:szCs w:val="22"/>
                <w:lang w:val="fr-FR"/>
              </w:rPr>
            </w:pPr>
            <w:proofErr w:type="spellStart"/>
            <w:r w:rsidRPr="003B4B07">
              <w:rPr>
                <w:rFonts w:ascii="Arial" w:hAnsi="Arial" w:cs="Arial"/>
                <w:bCs/>
                <w:sz w:val="22"/>
                <w:szCs w:val="22"/>
                <w:lang w:val="fr-FR"/>
              </w:rPr>
              <w:t>Attendings</w:t>
            </w:r>
            <w:proofErr w:type="spellEnd"/>
          </w:p>
        </w:tc>
        <w:tc>
          <w:tcPr>
            <w:tcW w:w="2394" w:type="dxa"/>
            <w:shd w:val="clear" w:color="auto" w:fill="EEECE1"/>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Specialty</w:t>
            </w:r>
          </w:p>
        </w:tc>
      </w:tr>
      <w:tr w:rsidR="00B33598" w:rsidRPr="003B4B07" w:rsidTr="009F4E8F">
        <w:tc>
          <w:tcPr>
            <w:tcW w:w="2394" w:type="dxa"/>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VA 1</w:t>
            </w:r>
          </w:p>
        </w:tc>
        <w:tc>
          <w:tcPr>
            <w:tcW w:w="2394" w:type="dxa"/>
          </w:tcPr>
          <w:p w:rsidR="00B33598" w:rsidRPr="003B4B07" w:rsidRDefault="00B33598" w:rsidP="00C26AA5">
            <w:pPr>
              <w:ind w:left="720"/>
              <w:rPr>
                <w:rFonts w:ascii="Arial" w:hAnsi="Arial" w:cs="Arial"/>
                <w:bCs/>
                <w:sz w:val="22"/>
                <w:szCs w:val="22"/>
                <w:lang w:val="fr-FR"/>
              </w:rPr>
            </w:pPr>
            <w:r w:rsidRPr="003B4B07">
              <w:rPr>
                <w:rFonts w:ascii="Arial" w:hAnsi="Arial" w:cs="Arial"/>
                <w:bCs/>
                <w:sz w:val="22"/>
                <w:szCs w:val="22"/>
                <w:lang w:val="fr-FR"/>
              </w:rPr>
              <w:t xml:space="preserve">PGY </w:t>
            </w:r>
            <w:r w:rsidR="00C26AA5">
              <w:rPr>
                <w:rFonts w:ascii="Arial" w:hAnsi="Arial" w:cs="Arial"/>
                <w:bCs/>
                <w:sz w:val="22"/>
                <w:szCs w:val="22"/>
                <w:lang w:val="fr-FR"/>
              </w:rPr>
              <w:t>5/3</w:t>
            </w:r>
            <w:r w:rsidRPr="003B4B07">
              <w:rPr>
                <w:rFonts w:ascii="Arial" w:hAnsi="Arial" w:cs="Arial"/>
                <w:bCs/>
                <w:sz w:val="22"/>
                <w:szCs w:val="22"/>
                <w:lang w:val="fr-FR"/>
              </w:rPr>
              <w:t>/1</w:t>
            </w:r>
          </w:p>
        </w:tc>
        <w:tc>
          <w:tcPr>
            <w:tcW w:w="2394" w:type="dxa"/>
            <w:tcBorders>
              <w:bottom w:val="single" w:sz="4" w:space="0" w:color="000000"/>
            </w:tcBorders>
          </w:tcPr>
          <w:p w:rsidR="00B33598" w:rsidRDefault="00B33598" w:rsidP="009F4E8F">
            <w:pPr>
              <w:ind w:left="720"/>
              <w:rPr>
                <w:rFonts w:ascii="Arial" w:hAnsi="Arial" w:cs="Arial"/>
                <w:bCs/>
                <w:sz w:val="22"/>
                <w:szCs w:val="22"/>
                <w:lang w:val="fr-FR"/>
              </w:rPr>
            </w:pPr>
            <w:proofErr w:type="spellStart"/>
            <w:r w:rsidRPr="003B4B07">
              <w:rPr>
                <w:rFonts w:ascii="Arial" w:hAnsi="Arial" w:cs="Arial"/>
                <w:bCs/>
                <w:sz w:val="22"/>
                <w:szCs w:val="22"/>
                <w:lang w:val="fr-FR"/>
              </w:rPr>
              <w:t>Rakita</w:t>
            </w:r>
            <w:proofErr w:type="spellEnd"/>
          </w:p>
          <w:p w:rsidR="00347707" w:rsidRPr="003B4B07" w:rsidRDefault="00347707" w:rsidP="009F4E8F">
            <w:pPr>
              <w:ind w:left="720"/>
              <w:rPr>
                <w:rFonts w:ascii="Arial" w:hAnsi="Arial" w:cs="Arial"/>
                <w:bCs/>
                <w:sz w:val="22"/>
                <w:szCs w:val="22"/>
                <w:lang w:val="fr-FR"/>
              </w:rPr>
            </w:pPr>
            <w:proofErr w:type="spellStart"/>
            <w:r>
              <w:rPr>
                <w:rFonts w:ascii="Arial" w:hAnsi="Arial" w:cs="Arial"/>
                <w:bCs/>
                <w:sz w:val="22"/>
                <w:szCs w:val="22"/>
                <w:lang w:val="fr-FR"/>
              </w:rPr>
              <w:t>Hartney</w:t>
            </w:r>
            <w:proofErr w:type="spellEnd"/>
          </w:p>
          <w:p w:rsidR="00B33598" w:rsidRPr="003B4B07" w:rsidRDefault="009D635D" w:rsidP="009F4E8F">
            <w:pPr>
              <w:ind w:left="720"/>
              <w:rPr>
                <w:rFonts w:ascii="Arial" w:hAnsi="Arial" w:cs="Arial"/>
                <w:bCs/>
                <w:sz w:val="22"/>
                <w:szCs w:val="22"/>
                <w:lang w:val="fr-FR"/>
              </w:rPr>
            </w:pPr>
            <w:proofErr w:type="spellStart"/>
            <w:r>
              <w:rPr>
                <w:rFonts w:ascii="Arial" w:hAnsi="Arial" w:cs="Arial"/>
                <w:bCs/>
                <w:sz w:val="22"/>
                <w:szCs w:val="22"/>
                <w:lang w:val="fr-FR"/>
              </w:rPr>
              <w:t>Jakey</w:t>
            </w:r>
            <w:proofErr w:type="spellEnd"/>
          </w:p>
          <w:p w:rsidR="00B33598" w:rsidRPr="003B4B07" w:rsidRDefault="009D635D" w:rsidP="009F4E8F">
            <w:pPr>
              <w:ind w:left="720"/>
              <w:rPr>
                <w:rFonts w:ascii="Arial" w:hAnsi="Arial" w:cs="Arial"/>
                <w:bCs/>
                <w:sz w:val="22"/>
                <w:szCs w:val="22"/>
                <w:lang w:val="fr-FR"/>
              </w:rPr>
            </w:pPr>
            <w:proofErr w:type="spellStart"/>
            <w:r>
              <w:rPr>
                <w:rFonts w:ascii="Arial" w:hAnsi="Arial" w:cs="Arial"/>
                <w:bCs/>
                <w:sz w:val="22"/>
                <w:szCs w:val="22"/>
                <w:lang w:val="fr-FR"/>
              </w:rPr>
              <w:t>Moudgill</w:t>
            </w:r>
            <w:proofErr w:type="spellEnd"/>
            <w:r>
              <w:rPr>
                <w:rFonts w:ascii="Arial" w:hAnsi="Arial" w:cs="Arial"/>
                <w:bCs/>
                <w:sz w:val="22"/>
                <w:szCs w:val="22"/>
                <w:lang w:val="fr-FR"/>
              </w:rPr>
              <w:t>, L</w:t>
            </w:r>
          </w:p>
          <w:p w:rsidR="00B33598" w:rsidRDefault="00B33598" w:rsidP="009F4E8F">
            <w:pPr>
              <w:ind w:left="720"/>
              <w:rPr>
                <w:rFonts w:ascii="Arial" w:hAnsi="Arial" w:cs="Arial"/>
                <w:bCs/>
                <w:sz w:val="22"/>
                <w:szCs w:val="22"/>
                <w:lang w:val="fr-FR"/>
              </w:rPr>
            </w:pPr>
            <w:r w:rsidRPr="003B4B07">
              <w:rPr>
                <w:rFonts w:ascii="Arial" w:hAnsi="Arial" w:cs="Arial"/>
                <w:bCs/>
                <w:sz w:val="22"/>
                <w:szCs w:val="22"/>
                <w:lang w:val="fr-FR"/>
              </w:rPr>
              <w:t>Murphy</w:t>
            </w:r>
          </w:p>
          <w:p w:rsidR="009D635D" w:rsidRDefault="009D635D" w:rsidP="009F4E8F">
            <w:pPr>
              <w:ind w:left="720"/>
              <w:rPr>
                <w:rFonts w:ascii="Arial" w:hAnsi="Arial" w:cs="Arial"/>
                <w:bCs/>
                <w:sz w:val="22"/>
                <w:szCs w:val="22"/>
                <w:lang w:val="fr-FR"/>
              </w:rPr>
            </w:pPr>
            <w:proofErr w:type="spellStart"/>
            <w:r>
              <w:rPr>
                <w:rFonts w:ascii="Arial" w:hAnsi="Arial" w:cs="Arial"/>
                <w:bCs/>
                <w:sz w:val="22"/>
                <w:szCs w:val="22"/>
                <w:lang w:val="fr-FR"/>
              </w:rPr>
              <w:t>Sontchi</w:t>
            </w:r>
            <w:proofErr w:type="spellEnd"/>
          </w:p>
          <w:p w:rsidR="00946876" w:rsidRPr="003B4B07" w:rsidRDefault="00946876" w:rsidP="009F4E8F">
            <w:pPr>
              <w:ind w:left="720"/>
              <w:rPr>
                <w:rFonts w:ascii="Arial" w:hAnsi="Arial" w:cs="Arial"/>
                <w:bCs/>
                <w:sz w:val="22"/>
                <w:szCs w:val="22"/>
                <w:lang w:val="fr-FR"/>
              </w:rPr>
            </w:pPr>
            <w:r>
              <w:rPr>
                <w:rFonts w:ascii="Arial" w:hAnsi="Arial" w:cs="Arial"/>
                <w:bCs/>
                <w:sz w:val="22"/>
                <w:szCs w:val="22"/>
                <w:lang w:val="fr-FR"/>
              </w:rPr>
              <w:t>Wright</w:t>
            </w:r>
          </w:p>
        </w:tc>
        <w:tc>
          <w:tcPr>
            <w:tcW w:w="2394" w:type="dxa"/>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 xml:space="preserve">General </w:t>
            </w:r>
            <w:proofErr w:type="spellStart"/>
            <w:r w:rsidRPr="003B4B07">
              <w:rPr>
                <w:rFonts w:ascii="Arial" w:hAnsi="Arial" w:cs="Arial"/>
                <w:bCs/>
                <w:sz w:val="22"/>
                <w:szCs w:val="22"/>
                <w:lang w:val="fr-FR"/>
              </w:rPr>
              <w:t>Surgery</w:t>
            </w:r>
            <w:proofErr w:type="spellEnd"/>
            <w:r w:rsidRPr="003B4B07">
              <w:rPr>
                <w:rFonts w:ascii="Arial" w:hAnsi="Arial" w:cs="Arial"/>
                <w:bCs/>
                <w:sz w:val="22"/>
                <w:szCs w:val="22"/>
                <w:lang w:val="fr-FR"/>
              </w:rPr>
              <w:t xml:space="preserve">, </w:t>
            </w:r>
            <w:proofErr w:type="spellStart"/>
            <w:r w:rsidRPr="003B4B07">
              <w:rPr>
                <w:rFonts w:ascii="Arial" w:hAnsi="Arial" w:cs="Arial"/>
                <w:bCs/>
                <w:sz w:val="22"/>
                <w:szCs w:val="22"/>
                <w:lang w:val="fr-FR"/>
              </w:rPr>
              <w:t>Endoscopy</w:t>
            </w:r>
            <w:proofErr w:type="spellEnd"/>
          </w:p>
        </w:tc>
      </w:tr>
      <w:tr w:rsidR="00B33598" w:rsidRPr="003B4B07" w:rsidTr="009F4E8F">
        <w:tc>
          <w:tcPr>
            <w:tcW w:w="2394" w:type="dxa"/>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VA 2</w:t>
            </w:r>
          </w:p>
        </w:tc>
        <w:tc>
          <w:tcPr>
            <w:tcW w:w="2394" w:type="dxa"/>
          </w:tcPr>
          <w:p w:rsidR="00B33598" w:rsidRPr="003B4B07" w:rsidRDefault="00B33598" w:rsidP="001B109D">
            <w:pPr>
              <w:ind w:left="720"/>
              <w:rPr>
                <w:rFonts w:ascii="Arial" w:hAnsi="Arial" w:cs="Arial"/>
                <w:bCs/>
                <w:sz w:val="22"/>
                <w:szCs w:val="22"/>
                <w:lang w:val="fr-FR"/>
              </w:rPr>
            </w:pPr>
            <w:r w:rsidRPr="003B4B07">
              <w:rPr>
                <w:rFonts w:ascii="Arial" w:hAnsi="Arial" w:cs="Arial"/>
                <w:bCs/>
                <w:sz w:val="22"/>
                <w:szCs w:val="22"/>
                <w:lang w:val="fr-FR"/>
              </w:rPr>
              <w:t>PGY 4/1</w:t>
            </w:r>
          </w:p>
        </w:tc>
        <w:tc>
          <w:tcPr>
            <w:tcW w:w="2394" w:type="dxa"/>
            <w:shd w:val="clear" w:color="auto" w:fill="auto"/>
          </w:tcPr>
          <w:p w:rsidR="00B33598" w:rsidRDefault="001B109D" w:rsidP="009F4E8F">
            <w:pPr>
              <w:ind w:left="720"/>
              <w:rPr>
                <w:rFonts w:ascii="Arial" w:hAnsi="Arial" w:cs="Arial"/>
                <w:bCs/>
                <w:sz w:val="22"/>
                <w:szCs w:val="22"/>
                <w:lang w:val="fr-FR"/>
              </w:rPr>
            </w:pPr>
            <w:r>
              <w:rPr>
                <w:rFonts w:ascii="Arial" w:hAnsi="Arial" w:cs="Arial"/>
                <w:bCs/>
                <w:sz w:val="22"/>
                <w:szCs w:val="22"/>
                <w:lang w:val="fr-FR"/>
              </w:rPr>
              <w:t xml:space="preserve">P. </w:t>
            </w:r>
            <w:r w:rsidR="00B33598">
              <w:rPr>
                <w:rFonts w:ascii="Arial" w:hAnsi="Arial" w:cs="Arial"/>
                <w:bCs/>
                <w:sz w:val="22"/>
                <w:szCs w:val="22"/>
                <w:lang w:val="fr-FR"/>
              </w:rPr>
              <w:t>Armstrong</w:t>
            </w:r>
          </w:p>
          <w:p w:rsidR="001C33A2" w:rsidRDefault="001C33A2" w:rsidP="009F4E8F">
            <w:pPr>
              <w:ind w:left="720"/>
              <w:rPr>
                <w:rFonts w:ascii="Arial" w:hAnsi="Arial" w:cs="Arial"/>
                <w:bCs/>
                <w:sz w:val="22"/>
                <w:szCs w:val="22"/>
                <w:lang w:val="fr-FR"/>
              </w:rPr>
            </w:pPr>
            <w:r>
              <w:rPr>
                <w:rFonts w:ascii="Arial" w:hAnsi="Arial" w:cs="Arial"/>
                <w:bCs/>
                <w:sz w:val="22"/>
                <w:szCs w:val="22"/>
                <w:lang w:val="fr-FR"/>
              </w:rPr>
              <w:t>Brooks</w:t>
            </w:r>
          </w:p>
          <w:p w:rsidR="009D635D" w:rsidRDefault="009D635D" w:rsidP="009F4E8F">
            <w:pPr>
              <w:ind w:left="720"/>
              <w:rPr>
                <w:rFonts w:ascii="Arial" w:hAnsi="Arial" w:cs="Arial"/>
                <w:bCs/>
                <w:sz w:val="22"/>
                <w:szCs w:val="22"/>
                <w:lang w:val="fr-FR"/>
              </w:rPr>
            </w:pPr>
            <w:r>
              <w:rPr>
                <w:rFonts w:ascii="Arial" w:hAnsi="Arial" w:cs="Arial"/>
                <w:bCs/>
                <w:sz w:val="22"/>
                <w:szCs w:val="22"/>
                <w:lang w:val="fr-FR"/>
              </w:rPr>
              <w:t>Nelson</w:t>
            </w:r>
          </w:p>
          <w:p w:rsidR="009D635D" w:rsidRDefault="009D635D" w:rsidP="009F4E8F">
            <w:pPr>
              <w:ind w:left="720"/>
              <w:rPr>
                <w:rFonts w:ascii="Arial" w:hAnsi="Arial" w:cs="Arial"/>
                <w:bCs/>
                <w:sz w:val="22"/>
                <w:szCs w:val="22"/>
                <w:lang w:val="fr-FR"/>
              </w:rPr>
            </w:pPr>
            <w:proofErr w:type="spellStart"/>
            <w:r>
              <w:rPr>
                <w:rFonts w:ascii="Arial" w:hAnsi="Arial" w:cs="Arial"/>
                <w:bCs/>
                <w:sz w:val="22"/>
                <w:szCs w:val="22"/>
                <w:lang w:val="fr-FR"/>
              </w:rPr>
              <w:t>Moudgill</w:t>
            </w:r>
            <w:proofErr w:type="spellEnd"/>
            <w:r>
              <w:rPr>
                <w:rFonts w:ascii="Arial" w:hAnsi="Arial" w:cs="Arial"/>
                <w:bCs/>
                <w:sz w:val="22"/>
                <w:szCs w:val="22"/>
                <w:lang w:val="fr-FR"/>
              </w:rPr>
              <w:t>, N</w:t>
            </w:r>
          </w:p>
          <w:p w:rsidR="00780BA5" w:rsidRPr="00BD1CEB" w:rsidRDefault="00780BA5" w:rsidP="00780BA5">
            <w:pPr>
              <w:ind w:left="720"/>
              <w:rPr>
                <w:rFonts w:ascii="Arial" w:hAnsi="Arial" w:cs="Arial"/>
                <w:bCs/>
                <w:sz w:val="22"/>
                <w:szCs w:val="22"/>
                <w:lang w:val="fr-FR"/>
              </w:rPr>
            </w:pPr>
            <w:proofErr w:type="spellStart"/>
            <w:r>
              <w:rPr>
                <w:rFonts w:ascii="Arial" w:hAnsi="Arial" w:cs="Arial"/>
                <w:bCs/>
                <w:sz w:val="22"/>
                <w:szCs w:val="22"/>
                <w:lang w:val="fr-FR"/>
              </w:rPr>
              <w:t>Parrack</w:t>
            </w:r>
            <w:proofErr w:type="spellEnd"/>
          </w:p>
        </w:tc>
        <w:tc>
          <w:tcPr>
            <w:tcW w:w="2394" w:type="dxa"/>
          </w:tcPr>
          <w:p w:rsidR="00B33598" w:rsidRPr="003B4B07" w:rsidRDefault="00B33598" w:rsidP="009F4E8F">
            <w:pPr>
              <w:ind w:left="720"/>
              <w:rPr>
                <w:rFonts w:ascii="Arial" w:hAnsi="Arial" w:cs="Arial"/>
                <w:bCs/>
                <w:sz w:val="22"/>
                <w:szCs w:val="22"/>
                <w:lang w:val="fr-FR"/>
              </w:rPr>
            </w:pPr>
            <w:proofErr w:type="spellStart"/>
            <w:r w:rsidRPr="003B4B07">
              <w:rPr>
                <w:rFonts w:ascii="Arial" w:hAnsi="Arial" w:cs="Arial"/>
                <w:bCs/>
                <w:sz w:val="22"/>
                <w:szCs w:val="22"/>
                <w:lang w:val="fr-FR"/>
              </w:rPr>
              <w:t>Vascular</w:t>
            </w:r>
            <w:proofErr w:type="spellEnd"/>
            <w:r w:rsidRPr="003B4B07">
              <w:rPr>
                <w:rFonts w:ascii="Arial" w:hAnsi="Arial" w:cs="Arial"/>
                <w:bCs/>
                <w:sz w:val="22"/>
                <w:szCs w:val="22"/>
                <w:lang w:val="fr-FR"/>
              </w:rPr>
              <w:t xml:space="preserve"> </w:t>
            </w:r>
            <w:proofErr w:type="spellStart"/>
            <w:r w:rsidRPr="003B4B07">
              <w:rPr>
                <w:rFonts w:ascii="Arial" w:hAnsi="Arial" w:cs="Arial"/>
                <w:bCs/>
                <w:sz w:val="22"/>
                <w:szCs w:val="22"/>
                <w:lang w:val="fr-FR"/>
              </w:rPr>
              <w:t>Surgery</w:t>
            </w:r>
            <w:proofErr w:type="spellEnd"/>
            <w:r w:rsidRPr="003B4B07">
              <w:rPr>
                <w:rFonts w:ascii="Arial" w:hAnsi="Arial" w:cs="Arial"/>
                <w:bCs/>
                <w:sz w:val="22"/>
                <w:szCs w:val="22"/>
                <w:lang w:val="fr-FR"/>
              </w:rPr>
              <w:t xml:space="preserve"> </w:t>
            </w:r>
            <w:proofErr w:type="spellStart"/>
            <w:r w:rsidRPr="003B4B07">
              <w:rPr>
                <w:rFonts w:ascii="Arial" w:hAnsi="Arial" w:cs="Arial"/>
                <w:bCs/>
                <w:sz w:val="22"/>
                <w:szCs w:val="22"/>
                <w:lang w:val="fr-FR"/>
              </w:rPr>
              <w:t>incl</w:t>
            </w:r>
            <w:proofErr w:type="spellEnd"/>
            <w:r w:rsidRPr="003B4B07">
              <w:rPr>
                <w:rFonts w:ascii="Arial" w:hAnsi="Arial" w:cs="Arial"/>
                <w:bCs/>
                <w:sz w:val="22"/>
                <w:szCs w:val="22"/>
                <w:lang w:val="fr-FR"/>
              </w:rPr>
              <w:t xml:space="preserve"> </w:t>
            </w:r>
            <w:proofErr w:type="spellStart"/>
            <w:r w:rsidRPr="003B4B07">
              <w:rPr>
                <w:rFonts w:ascii="Arial" w:hAnsi="Arial" w:cs="Arial"/>
                <w:bCs/>
                <w:sz w:val="22"/>
                <w:szCs w:val="22"/>
                <w:lang w:val="fr-FR"/>
              </w:rPr>
              <w:t>endovascular</w:t>
            </w:r>
            <w:proofErr w:type="spellEnd"/>
          </w:p>
        </w:tc>
      </w:tr>
      <w:tr w:rsidR="00B33598" w:rsidRPr="003B4B07" w:rsidTr="009F4E8F">
        <w:tc>
          <w:tcPr>
            <w:tcW w:w="2394" w:type="dxa"/>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 xml:space="preserve">VA </w:t>
            </w:r>
            <w:proofErr w:type="spellStart"/>
            <w:r w:rsidRPr="003B4B07">
              <w:rPr>
                <w:rFonts w:ascii="Arial" w:hAnsi="Arial" w:cs="Arial"/>
                <w:bCs/>
                <w:sz w:val="22"/>
                <w:szCs w:val="22"/>
                <w:lang w:val="fr-FR"/>
              </w:rPr>
              <w:t>Chest</w:t>
            </w:r>
            <w:proofErr w:type="spellEnd"/>
          </w:p>
        </w:tc>
        <w:tc>
          <w:tcPr>
            <w:tcW w:w="2394" w:type="dxa"/>
          </w:tcPr>
          <w:p w:rsidR="00B33598" w:rsidRPr="003B4B07" w:rsidRDefault="00560FD9" w:rsidP="009F4E8F">
            <w:pPr>
              <w:ind w:left="720"/>
              <w:rPr>
                <w:rFonts w:ascii="Arial" w:hAnsi="Arial" w:cs="Arial"/>
                <w:bCs/>
                <w:sz w:val="22"/>
                <w:szCs w:val="22"/>
                <w:lang w:val="fr-FR"/>
              </w:rPr>
            </w:pPr>
            <w:r>
              <w:rPr>
                <w:rFonts w:ascii="Arial" w:hAnsi="Arial" w:cs="Arial"/>
                <w:bCs/>
                <w:sz w:val="22"/>
                <w:szCs w:val="22"/>
                <w:lang w:val="fr-FR"/>
              </w:rPr>
              <w:t>PGY 4</w:t>
            </w:r>
          </w:p>
        </w:tc>
        <w:tc>
          <w:tcPr>
            <w:tcW w:w="2394" w:type="dxa"/>
            <w:shd w:val="clear" w:color="auto" w:fill="auto"/>
          </w:tcPr>
          <w:p w:rsidR="001C33A2" w:rsidRPr="00BD1CEB" w:rsidRDefault="009D635D" w:rsidP="001C33A2">
            <w:pPr>
              <w:ind w:left="720"/>
              <w:rPr>
                <w:rFonts w:ascii="Arial" w:hAnsi="Arial" w:cs="Arial"/>
                <w:bCs/>
                <w:sz w:val="22"/>
                <w:szCs w:val="22"/>
                <w:lang w:val="fr-FR"/>
              </w:rPr>
            </w:pPr>
            <w:proofErr w:type="spellStart"/>
            <w:r>
              <w:rPr>
                <w:rFonts w:ascii="Arial" w:hAnsi="Arial" w:cs="Arial"/>
                <w:bCs/>
                <w:sz w:val="22"/>
                <w:szCs w:val="22"/>
                <w:lang w:val="fr-FR"/>
              </w:rPr>
              <w:t>Sastry</w:t>
            </w:r>
            <w:proofErr w:type="spellEnd"/>
          </w:p>
        </w:tc>
        <w:tc>
          <w:tcPr>
            <w:tcW w:w="2394" w:type="dxa"/>
          </w:tcPr>
          <w:p w:rsidR="00B33598" w:rsidRPr="003B4B07" w:rsidRDefault="00B33598" w:rsidP="009F4E8F">
            <w:pPr>
              <w:ind w:left="720"/>
              <w:rPr>
                <w:rFonts w:ascii="Arial" w:hAnsi="Arial" w:cs="Arial"/>
                <w:bCs/>
                <w:sz w:val="22"/>
                <w:szCs w:val="22"/>
                <w:lang w:val="fr-FR"/>
              </w:rPr>
            </w:pPr>
            <w:proofErr w:type="spellStart"/>
            <w:r w:rsidRPr="003B4B07">
              <w:rPr>
                <w:rFonts w:ascii="Arial" w:hAnsi="Arial" w:cs="Arial"/>
                <w:bCs/>
                <w:sz w:val="22"/>
                <w:szCs w:val="22"/>
                <w:lang w:val="fr-FR"/>
              </w:rPr>
              <w:t>Cardiothoracic</w:t>
            </w:r>
            <w:proofErr w:type="spellEnd"/>
            <w:r w:rsidRPr="003B4B07">
              <w:rPr>
                <w:rFonts w:ascii="Arial" w:hAnsi="Arial" w:cs="Arial"/>
                <w:bCs/>
                <w:sz w:val="22"/>
                <w:szCs w:val="22"/>
                <w:lang w:val="fr-FR"/>
              </w:rPr>
              <w:t xml:space="preserve"> </w:t>
            </w:r>
            <w:proofErr w:type="spellStart"/>
            <w:r w:rsidRPr="003B4B07">
              <w:rPr>
                <w:rFonts w:ascii="Arial" w:hAnsi="Arial" w:cs="Arial"/>
                <w:bCs/>
                <w:sz w:val="22"/>
                <w:szCs w:val="22"/>
                <w:lang w:val="fr-FR"/>
              </w:rPr>
              <w:t>Surgery</w:t>
            </w:r>
            <w:proofErr w:type="spellEnd"/>
          </w:p>
        </w:tc>
      </w:tr>
      <w:tr w:rsidR="00B33598" w:rsidRPr="003B4B07" w:rsidTr="009F4E8F">
        <w:tc>
          <w:tcPr>
            <w:tcW w:w="2394" w:type="dxa"/>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VA SICU</w:t>
            </w:r>
          </w:p>
        </w:tc>
        <w:tc>
          <w:tcPr>
            <w:tcW w:w="2394" w:type="dxa"/>
          </w:tcPr>
          <w:p w:rsidR="00B33598" w:rsidRPr="003B4B07" w:rsidRDefault="00B33598" w:rsidP="009F4E8F">
            <w:pPr>
              <w:ind w:left="720"/>
              <w:rPr>
                <w:rFonts w:ascii="Arial" w:hAnsi="Arial" w:cs="Arial"/>
                <w:bCs/>
                <w:sz w:val="22"/>
                <w:szCs w:val="22"/>
                <w:lang w:val="fr-FR"/>
              </w:rPr>
            </w:pPr>
            <w:r w:rsidRPr="003B4B07">
              <w:rPr>
                <w:rFonts w:ascii="Arial" w:hAnsi="Arial" w:cs="Arial"/>
                <w:bCs/>
                <w:sz w:val="22"/>
                <w:szCs w:val="22"/>
                <w:lang w:val="fr-FR"/>
              </w:rPr>
              <w:t>PGY 2</w:t>
            </w:r>
            <w:r w:rsidR="00780BA5">
              <w:rPr>
                <w:rFonts w:ascii="Arial" w:hAnsi="Arial" w:cs="Arial"/>
                <w:bCs/>
                <w:sz w:val="22"/>
                <w:szCs w:val="22"/>
                <w:lang w:val="fr-FR"/>
              </w:rPr>
              <w:t>/1</w:t>
            </w:r>
          </w:p>
        </w:tc>
        <w:tc>
          <w:tcPr>
            <w:tcW w:w="2394" w:type="dxa"/>
            <w:shd w:val="clear" w:color="auto" w:fill="auto"/>
          </w:tcPr>
          <w:p w:rsidR="00B33598" w:rsidRDefault="00B014C7" w:rsidP="009F4E8F">
            <w:pPr>
              <w:ind w:left="720"/>
              <w:rPr>
                <w:rFonts w:ascii="Arial" w:hAnsi="Arial" w:cs="Arial"/>
                <w:bCs/>
                <w:sz w:val="22"/>
                <w:szCs w:val="22"/>
                <w:lang w:val="fr-FR"/>
              </w:rPr>
            </w:pPr>
            <w:proofErr w:type="spellStart"/>
            <w:r>
              <w:rPr>
                <w:rFonts w:ascii="Arial" w:hAnsi="Arial" w:cs="Arial"/>
                <w:bCs/>
                <w:sz w:val="22"/>
                <w:szCs w:val="22"/>
                <w:lang w:val="fr-FR"/>
              </w:rPr>
              <w:t>Hartney</w:t>
            </w:r>
            <w:proofErr w:type="spellEnd"/>
          </w:p>
          <w:p w:rsidR="00EE6E90" w:rsidRPr="00BD1CEB" w:rsidRDefault="00EE6E90" w:rsidP="009F4E8F">
            <w:pPr>
              <w:ind w:left="720"/>
              <w:rPr>
                <w:rFonts w:ascii="Arial" w:hAnsi="Arial" w:cs="Arial"/>
                <w:bCs/>
                <w:sz w:val="22"/>
                <w:szCs w:val="22"/>
                <w:lang w:val="fr-FR"/>
              </w:rPr>
            </w:pPr>
            <w:proofErr w:type="spellStart"/>
            <w:r>
              <w:rPr>
                <w:rFonts w:ascii="Arial" w:hAnsi="Arial" w:cs="Arial"/>
                <w:bCs/>
                <w:sz w:val="22"/>
                <w:szCs w:val="22"/>
                <w:lang w:val="fr-FR"/>
              </w:rPr>
              <w:t>Sontchi</w:t>
            </w:r>
            <w:proofErr w:type="spellEnd"/>
          </w:p>
        </w:tc>
        <w:tc>
          <w:tcPr>
            <w:tcW w:w="2394" w:type="dxa"/>
          </w:tcPr>
          <w:p w:rsidR="00B33598" w:rsidRPr="003B4B07" w:rsidRDefault="00B33598" w:rsidP="009F4E8F">
            <w:pPr>
              <w:ind w:left="720"/>
              <w:rPr>
                <w:rFonts w:ascii="Arial" w:hAnsi="Arial" w:cs="Arial"/>
                <w:bCs/>
                <w:sz w:val="22"/>
                <w:szCs w:val="22"/>
                <w:lang w:val="fr-FR"/>
              </w:rPr>
            </w:pPr>
            <w:proofErr w:type="spellStart"/>
            <w:r w:rsidRPr="003B4B07">
              <w:rPr>
                <w:rFonts w:ascii="Arial" w:hAnsi="Arial" w:cs="Arial"/>
                <w:bCs/>
                <w:sz w:val="22"/>
                <w:szCs w:val="22"/>
                <w:lang w:val="fr-FR"/>
              </w:rPr>
              <w:t>Surgical</w:t>
            </w:r>
            <w:proofErr w:type="spellEnd"/>
            <w:r w:rsidRPr="003B4B07">
              <w:rPr>
                <w:rFonts w:ascii="Arial" w:hAnsi="Arial" w:cs="Arial"/>
                <w:bCs/>
                <w:sz w:val="22"/>
                <w:szCs w:val="22"/>
                <w:lang w:val="fr-FR"/>
              </w:rPr>
              <w:t xml:space="preserve"> Critical Care</w:t>
            </w:r>
          </w:p>
        </w:tc>
      </w:tr>
      <w:tr w:rsidR="001B109D" w:rsidRPr="003B4B07" w:rsidTr="009F4E8F">
        <w:tc>
          <w:tcPr>
            <w:tcW w:w="2394" w:type="dxa"/>
          </w:tcPr>
          <w:p w:rsidR="001B109D" w:rsidRPr="003B4B07" w:rsidRDefault="001B109D" w:rsidP="009F4E8F">
            <w:pPr>
              <w:ind w:left="720"/>
              <w:rPr>
                <w:rFonts w:ascii="Arial" w:hAnsi="Arial" w:cs="Arial"/>
                <w:bCs/>
                <w:sz w:val="22"/>
                <w:szCs w:val="22"/>
                <w:lang w:val="fr-FR"/>
              </w:rPr>
            </w:pPr>
            <w:r>
              <w:rPr>
                <w:rFonts w:ascii="Arial" w:hAnsi="Arial" w:cs="Arial"/>
                <w:bCs/>
                <w:sz w:val="22"/>
                <w:szCs w:val="22"/>
                <w:lang w:val="fr-FR"/>
              </w:rPr>
              <w:t>VA APC</w:t>
            </w:r>
          </w:p>
        </w:tc>
        <w:tc>
          <w:tcPr>
            <w:tcW w:w="2394" w:type="dxa"/>
          </w:tcPr>
          <w:p w:rsidR="001B109D" w:rsidRPr="003B4B07" w:rsidRDefault="001B109D" w:rsidP="00780BA5">
            <w:pPr>
              <w:ind w:left="720"/>
              <w:rPr>
                <w:rFonts w:ascii="Arial" w:hAnsi="Arial" w:cs="Arial"/>
                <w:bCs/>
                <w:sz w:val="22"/>
                <w:szCs w:val="22"/>
                <w:lang w:val="fr-FR"/>
              </w:rPr>
            </w:pPr>
            <w:r>
              <w:rPr>
                <w:rFonts w:ascii="Arial" w:hAnsi="Arial" w:cs="Arial"/>
                <w:bCs/>
                <w:sz w:val="22"/>
                <w:szCs w:val="22"/>
                <w:lang w:val="fr-FR"/>
              </w:rPr>
              <w:t>PGY 1</w:t>
            </w:r>
          </w:p>
        </w:tc>
        <w:tc>
          <w:tcPr>
            <w:tcW w:w="2394" w:type="dxa"/>
            <w:shd w:val="clear" w:color="auto" w:fill="auto"/>
          </w:tcPr>
          <w:p w:rsidR="001B109D" w:rsidRDefault="001B109D" w:rsidP="009F4E8F">
            <w:pPr>
              <w:ind w:left="720"/>
              <w:rPr>
                <w:rFonts w:ascii="Arial" w:hAnsi="Arial" w:cs="Arial"/>
                <w:bCs/>
                <w:sz w:val="22"/>
                <w:szCs w:val="22"/>
                <w:lang w:val="fr-FR"/>
              </w:rPr>
            </w:pPr>
            <w:proofErr w:type="spellStart"/>
            <w:r>
              <w:rPr>
                <w:rFonts w:ascii="Arial" w:hAnsi="Arial" w:cs="Arial"/>
                <w:bCs/>
                <w:sz w:val="22"/>
                <w:szCs w:val="22"/>
                <w:lang w:val="fr-FR"/>
              </w:rPr>
              <w:t>Rakita</w:t>
            </w:r>
            <w:proofErr w:type="spellEnd"/>
          </w:p>
          <w:p w:rsidR="001B109D" w:rsidRDefault="0071324D" w:rsidP="0071324D">
            <w:pPr>
              <w:ind w:left="720"/>
              <w:rPr>
                <w:rFonts w:ascii="Arial" w:hAnsi="Arial" w:cs="Arial"/>
                <w:bCs/>
                <w:sz w:val="22"/>
                <w:szCs w:val="22"/>
                <w:lang w:val="fr-FR"/>
              </w:rPr>
            </w:pPr>
            <w:proofErr w:type="spellStart"/>
            <w:r>
              <w:rPr>
                <w:rFonts w:ascii="Arial" w:hAnsi="Arial" w:cs="Arial"/>
                <w:bCs/>
                <w:sz w:val="22"/>
                <w:szCs w:val="22"/>
                <w:lang w:val="fr-FR"/>
              </w:rPr>
              <w:t>Jakey</w:t>
            </w:r>
            <w:proofErr w:type="spellEnd"/>
          </w:p>
        </w:tc>
        <w:tc>
          <w:tcPr>
            <w:tcW w:w="2394" w:type="dxa"/>
          </w:tcPr>
          <w:p w:rsidR="001B109D" w:rsidRPr="003B4B07" w:rsidRDefault="001B109D" w:rsidP="009F4E8F">
            <w:pPr>
              <w:ind w:left="720"/>
              <w:rPr>
                <w:rFonts w:ascii="Arial" w:hAnsi="Arial" w:cs="Arial"/>
                <w:bCs/>
                <w:sz w:val="22"/>
                <w:szCs w:val="22"/>
                <w:lang w:val="fr-FR"/>
              </w:rPr>
            </w:pPr>
          </w:p>
        </w:tc>
      </w:tr>
    </w:tbl>
    <w:p w:rsidR="00B33598" w:rsidRPr="003B4B07" w:rsidRDefault="00B33598" w:rsidP="00B33598">
      <w:pPr>
        <w:ind w:left="720"/>
        <w:rPr>
          <w:rFonts w:ascii="Arial" w:hAnsi="Arial" w:cs="Arial"/>
          <w:bCs/>
          <w:sz w:val="22"/>
          <w:szCs w:val="22"/>
          <w:lang w:val="fr-FR"/>
        </w:rPr>
      </w:pPr>
    </w:p>
    <w:p w:rsidR="00B33598" w:rsidRPr="003B4B07" w:rsidRDefault="00B33598" w:rsidP="00B33598">
      <w:pPr>
        <w:ind w:left="720"/>
        <w:rPr>
          <w:rFonts w:ascii="Arial" w:hAnsi="Arial" w:cs="Arial"/>
          <w:bCs/>
          <w:sz w:val="22"/>
          <w:szCs w:val="22"/>
          <w:lang w:val="fr-FR"/>
        </w:rPr>
      </w:pPr>
    </w:p>
    <w:p w:rsidR="00B33598" w:rsidRDefault="00B33598" w:rsidP="00B33598">
      <w:pPr>
        <w:jc w:val="both"/>
        <w:rPr>
          <w:rFonts w:ascii="Arial" w:hAnsi="Arial" w:cs="Arial"/>
          <w:sz w:val="22"/>
          <w:szCs w:val="22"/>
        </w:rPr>
      </w:pPr>
    </w:p>
    <w:p w:rsidR="00CD4989" w:rsidRDefault="00CD4989" w:rsidP="00B33598">
      <w:pPr>
        <w:contextualSpacing/>
        <w:jc w:val="center"/>
        <w:rPr>
          <w:rFonts w:ascii="Arial" w:hAnsi="Arial" w:cs="Arial"/>
          <w:b/>
          <w:i/>
          <w:sz w:val="28"/>
          <w:szCs w:val="28"/>
        </w:rPr>
      </w:pPr>
    </w:p>
    <w:p w:rsidR="00B33598" w:rsidRPr="00C954F2" w:rsidRDefault="00CD4989" w:rsidP="00B33598">
      <w:pPr>
        <w:contextualSpacing/>
        <w:jc w:val="center"/>
        <w:rPr>
          <w:rFonts w:ascii="Arial" w:hAnsi="Arial" w:cs="Arial"/>
          <w:b/>
          <w:i/>
          <w:sz w:val="28"/>
          <w:szCs w:val="28"/>
        </w:rPr>
      </w:pPr>
      <w:r>
        <w:rPr>
          <w:rFonts w:ascii="Arial" w:hAnsi="Arial" w:cs="Arial"/>
          <w:b/>
          <w:i/>
          <w:sz w:val="28"/>
          <w:szCs w:val="28"/>
        </w:rPr>
        <w:br w:type="page"/>
      </w:r>
      <w:r w:rsidR="00B33598" w:rsidRPr="00C954F2">
        <w:rPr>
          <w:rFonts w:ascii="Arial" w:hAnsi="Arial" w:cs="Arial"/>
          <w:b/>
          <w:i/>
          <w:sz w:val="28"/>
          <w:szCs w:val="28"/>
        </w:rPr>
        <w:lastRenderedPageBreak/>
        <w:t>Moffitt Cancer Center</w:t>
      </w:r>
    </w:p>
    <w:p w:rsidR="00B33598" w:rsidRPr="00C954F2" w:rsidRDefault="00CD4989" w:rsidP="00B33598">
      <w:pPr>
        <w:contextualSpacing/>
        <w:jc w:val="center"/>
        <w:rPr>
          <w:rFonts w:ascii="Arial" w:hAnsi="Arial" w:cs="Arial"/>
          <w:i/>
          <w:sz w:val="28"/>
          <w:szCs w:val="28"/>
        </w:rPr>
      </w:pPr>
      <w:r>
        <w:rPr>
          <w:rFonts w:ascii="Arial" w:hAnsi="Arial" w:cs="Arial"/>
          <w:b/>
          <w:i/>
          <w:sz w:val="28"/>
          <w:szCs w:val="28"/>
        </w:rPr>
        <w:t>201</w:t>
      </w:r>
      <w:r w:rsidR="00347707">
        <w:rPr>
          <w:rFonts w:ascii="Arial" w:hAnsi="Arial" w:cs="Arial"/>
          <w:b/>
          <w:i/>
          <w:sz w:val="28"/>
          <w:szCs w:val="28"/>
        </w:rPr>
        <w:t>6</w:t>
      </w:r>
      <w:r w:rsidR="00B33598" w:rsidRPr="00C954F2">
        <w:rPr>
          <w:rFonts w:ascii="Arial" w:hAnsi="Arial" w:cs="Arial"/>
          <w:b/>
          <w:i/>
          <w:sz w:val="28"/>
          <w:szCs w:val="28"/>
        </w:rPr>
        <w:t>-201</w:t>
      </w:r>
      <w:r w:rsidR="00347707">
        <w:rPr>
          <w:rFonts w:ascii="Arial" w:hAnsi="Arial" w:cs="Arial"/>
          <w:b/>
          <w:i/>
          <w:sz w:val="28"/>
          <w:szCs w:val="28"/>
        </w:rPr>
        <w:t>7</w:t>
      </w:r>
    </w:p>
    <w:p w:rsidR="00B33598" w:rsidRPr="00C954F2" w:rsidRDefault="00B33598" w:rsidP="00B33598">
      <w:pPr>
        <w:contextualSpacing/>
        <w:rPr>
          <w:rFonts w:ascii="Arial" w:hAnsi="Arial" w:cs="Arial"/>
        </w:rPr>
      </w:pPr>
    </w:p>
    <w:p w:rsidR="00B33598" w:rsidRDefault="00B33598" w:rsidP="00B33598">
      <w:pPr>
        <w:contextualSpacing/>
        <w:rPr>
          <w:rFonts w:ascii="Arial" w:hAnsi="Arial" w:cs="Arial"/>
          <w:sz w:val="22"/>
          <w:szCs w:val="22"/>
        </w:rPr>
      </w:pPr>
      <w:r w:rsidRPr="00C954F2">
        <w:rPr>
          <w:rFonts w:ascii="Arial" w:hAnsi="Arial" w:cs="Arial"/>
          <w:sz w:val="22"/>
          <w:szCs w:val="22"/>
        </w:rPr>
        <w:t xml:space="preserve">Site Director: </w:t>
      </w:r>
      <w:r w:rsidR="00B014C7">
        <w:rPr>
          <w:rFonts w:ascii="Arial" w:hAnsi="Arial" w:cs="Arial"/>
          <w:sz w:val="22"/>
          <w:szCs w:val="22"/>
        </w:rPr>
        <w:t>Julian Sanchez</w:t>
      </w:r>
      <w:r>
        <w:rPr>
          <w:rFonts w:ascii="Arial" w:hAnsi="Arial" w:cs="Arial"/>
          <w:sz w:val="22"/>
          <w:szCs w:val="22"/>
        </w:rPr>
        <w:t>, M.D.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014C7">
        <w:rPr>
          <w:rFonts w:ascii="Arial" w:hAnsi="Arial" w:cs="Arial"/>
          <w:sz w:val="22"/>
          <w:szCs w:val="22"/>
        </w:rPr>
        <w:t>Julian.sanchez@moffitt.org</w:t>
      </w:r>
      <w:hyperlink r:id="rId22" w:history="1"/>
    </w:p>
    <w:p w:rsidR="00B33598" w:rsidRPr="00C954F2" w:rsidRDefault="00B33598" w:rsidP="00B33598">
      <w:pPr>
        <w:contextualSpacing/>
        <w:rPr>
          <w:rFonts w:ascii="Arial" w:hAnsi="Arial" w:cs="Arial"/>
          <w:sz w:val="22"/>
          <w:szCs w:val="22"/>
        </w:rPr>
      </w:pPr>
      <w:r w:rsidRPr="00C954F2">
        <w:rPr>
          <w:rFonts w:ascii="Arial" w:hAnsi="Arial" w:cs="Arial"/>
          <w:sz w:val="22"/>
          <w:szCs w:val="22"/>
        </w:rPr>
        <w:t>Contact Info:</w:t>
      </w:r>
      <w:r w:rsidR="005168BA">
        <w:rPr>
          <w:rFonts w:ascii="Arial" w:hAnsi="Arial" w:cs="Arial"/>
          <w:sz w:val="22"/>
          <w:szCs w:val="22"/>
        </w:rPr>
        <w:tab/>
        <w:t>813-745-6898</w:t>
      </w:r>
    </w:p>
    <w:p w:rsidR="00B33598" w:rsidRPr="00C954F2" w:rsidRDefault="00B33598" w:rsidP="00B33598">
      <w:pPr>
        <w:contextualSpacing/>
        <w:rPr>
          <w:rFonts w:ascii="Arial" w:hAnsi="Arial" w:cs="Arial"/>
          <w:sz w:val="22"/>
          <w:szCs w:val="22"/>
        </w:rPr>
      </w:pPr>
    </w:p>
    <w:p w:rsidR="00B33598" w:rsidRDefault="00B33598" w:rsidP="00B33598">
      <w:pPr>
        <w:contextualSpacing/>
        <w:rPr>
          <w:rFonts w:ascii="Arial" w:hAnsi="Arial" w:cs="Arial"/>
          <w:sz w:val="22"/>
          <w:szCs w:val="22"/>
        </w:rPr>
      </w:pPr>
      <w:r>
        <w:rPr>
          <w:rFonts w:ascii="Arial" w:hAnsi="Arial" w:cs="Arial"/>
          <w:sz w:val="22"/>
          <w:szCs w:val="22"/>
        </w:rPr>
        <w:t xml:space="preserve">House Staff Coordinator:  </w:t>
      </w:r>
      <w:r w:rsidR="001C33A2">
        <w:rPr>
          <w:rFonts w:ascii="Arial" w:hAnsi="Arial" w:cs="Arial"/>
          <w:sz w:val="22"/>
          <w:szCs w:val="22"/>
        </w:rPr>
        <w:t>Cheryl Davidson</w:t>
      </w:r>
      <w:r>
        <w:rPr>
          <w:rFonts w:ascii="Arial" w:hAnsi="Arial" w:cs="Arial"/>
          <w:sz w:val="22"/>
          <w:szCs w:val="22"/>
        </w:rPr>
        <w:tab/>
      </w:r>
      <w:r>
        <w:rPr>
          <w:rFonts w:ascii="Arial" w:hAnsi="Arial" w:cs="Arial"/>
          <w:sz w:val="22"/>
          <w:szCs w:val="22"/>
        </w:rPr>
        <w:tab/>
      </w:r>
      <w:r>
        <w:rPr>
          <w:rFonts w:ascii="Arial" w:hAnsi="Arial" w:cs="Arial"/>
          <w:sz w:val="22"/>
          <w:szCs w:val="22"/>
        </w:rPr>
        <w:tab/>
      </w:r>
      <w:hyperlink r:id="rId23" w:history="1">
        <w:r w:rsidR="001C33A2" w:rsidRPr="00EE2C5D">
          <w:rPr>
            <w:rStyle w:val="Hyperlink"/>
            <w:rFonts w:ascii="Arial" w:hAnsi="Arial" w:cs="Arial"/>
            <w:sz w:val="22"/>
            <w:szCs w:val="22"/>
          </w:rPr>
          <w:t>Cheryl.davidson@moffitt.org</w:t>
        </w:r>
      </w:hyperlink>
    </w:p>
    <w:p w:rsidR="00B33598" w:rsidRPr="00C954F2" w:rsidRDefault="00B33598" w:rsidP="00B33598">
      <w:pPr>
        <w:contextualSpacing/>
        <w:rPr>
          <w:rFonts w:ascii="Arial" w:hAnsi="Arial" w:cs="Arial"/>
          <w:sz w:val="22"/>
          <w:szCs w:val="22"/>
        </w:rPr>
      </w:pPr>
      <w:r>
        <w:rPr>
          <w:rFonts w:ascii="Arial" w:hAnsi="Arial" w:cs="Arial"/>
          <w:sz w:val="22"/>
          <w:szCs w:val="22"/>
        </w:rPr>
        <w:t>Room 5136</w:t>
      </w:r>
      <w:r>
        <w:rPr>
          <w:rFonts w:ascii="Arial" w:hAnsi="Arial" w:cs="Arial"/>
          <w:sz w:val="22"/>
          <w:szCs w:val="22"/>
        </w:rPr>
        <w:tab/>
        <w:t>813-</w:t>
      </w:r>
      <w:r w:rsidR="001C33A2">
        <w:rPr>
          <w:rFonts w:ascii="Arial" w:hAnsi="Arial" w:cs="Arial"/>
          <w:sz w:val="22"/>
          <w:szCs w:val="22"/>
        </w:rPr>
        <w:t>745-1867</w:t>
      </w: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tbl>
      <w:tblPr>
        <w:tblpPr w:leftFromText="180" w:rightFromText="180" w:vertAnchor="page" w:horzAnchor="margin" w:tblpY="35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CD4989" w:rsidRPr="00C954F2" w:rsidTr="00CD4989">
        <w:tc>
          <w:tcPr>
            <w:tcW w:w="2394" w:type="dxa"/>
          </w:tcPr>
          <w:p w:rsidR="00CD4989" w:rsidRPr="00C954F2" w:rsidRDefault="00CD4989" w:rsidP="00CD4989">
            <w:pPr>
              <w:tabs>
                <w:tab w:val="center" w:pos="4320"/>
                <w:tab w:val="right" w:pos="8640"/>
              </w:tabs>
              <w:rPr>
                <w:rFonts w:ascii="Arial" w:hAnsi="Arial" w:cs="Arial"/>
                <w:b/>
                <w:sz w:val="22"/>
                <w:szCs w:val="22"/>
              </w:rPr>
            </w:pPr>
            <w:r w:rsidRPr="00C954F2">
              <w:rPr>
                <w:rFonts w:ascii="Arial" w:hAnsi="Arial" w:cs="Arial"/>
                <w:b/>
                <w:sz w:val="22"/>
                <w:szCs w:val="22"/>
              </w:rPr>
              <w:t>Service</w:t>
            </w:r>
          </w:p>
        </w:tc>
        <w:tc>
          <w:tcPr>
            <w:tcW w:w="2394" w:type="dxa"/>
          </w:tcPr>
          <w:p w:rsidR="00CD4989" w:rsidRPr="00C954F2" w:rsidRDefault="00CD4989" w:rsidP="00CD4989">
            <w:pPr>
              <w:tabs>
                <w:tab w:val="center" w:pos="4320"/>
                <w:tab w:val="right" w:pos="8640"/>
              </w:tabs>
              <w:rPr>
                <w:rFonts w:ascii="Arial" w:hAnsi="Arial" w:cs="Arial"/>
                <w:b/>
                <w:sz w:val="22"/>
                <w:szCs w:val="22"/>
              </w:rPr>
            </w:pPr>
            <w:r w:rsidRPr="00C954F2">
              <w:rPr>
                <w:rFonts w:ascii="Arial" w:hAnsi="Arial" w:cs="Arial"/>
                <w:b/>
                <w:sz w:val="22"/>
                <w:szCs w:val="22"/>
              </w:rPr>
              <w:t>PGY Levels</w:t>
            </w:r>
          </w:p>
        </w:tc>
        <w:tc>
          <w:tcPr>
            <w:tcW w:w="2394" w:type="dxa"/>
            <w:tcBorders>
              <w:bottom w:val="single" w:sz="4" w:space="0" w:color="000000"/>
            </w:tcBorders>
          </w:tcPr>
          <w:p w:rsidR="00CD4989" w:rsidRPr="00C954F2" w:rsidRDefault="00CD4989" w:rsidP="00CD4989">
            <w:pPr>
              <w:tabs>
                <w:tab w:val="center" w:pos="4320"/>
                <w:tab w:val="right" w:pos="8640"/>
              </w:tabs>
              <w:rPr>
                <w:rFonts w:ascii="Arial" w:hAnsi="Arial" w:cs="Arial"/>
                <w:b/>
                <w:sz w:val="22"/>
                <w:szCs w:val="22"/>
              </w:rPr>
            </w:pPr>
            <w:proofErr w:type="spellStart"/>
            <w:r w:rsidRPr="00C954F2">
              <w:rPr>
                <w:rFonts w:ascii="Arial" w:hAnsi="Arial" w:cs="Arial"/>
                <w:b/>
                <w:sz w:val="22"/>
                <w:szCs w:val="22"/>
              </w:rPr>
              <w:t>Attendings</w:t>
            </w:r>
            <w:proofErr w:type="spellEnd"/>
          </w:p>
        </w:tc>
        <w:tc>
          <w:tcPr>
            <w:tcW w:w="2394" w:type="dxa"/>
          </w:tcPr>
          <w:p w:rsidR="00CD4989" w:rsidRPr="00C954F2" w:rsidRDefault="00CD4989" w:rsidP="00CD4989">
            <w:pPr>
              <w:tabs>
                <w:tab w:val="center" w:pos="4320"/>
                <w:tab w:val="right" w:pos="8640"/>
              </w:tabs>
              <w:rPr>
                <w:rFonts w:ascii="Arial" w:hAnsi="Arial" w:cs="Arial"/>
                <w:b/>
                <w:sz w:val="22"/>
                <w:szCs w:val="22"/>
              </w:rPr>
            </w:pPr>
            <w:r w:rsidRPr="00C954F2">
              <w:rPr>
                <w:rFonts w:ascii="Arial" w:hAnsi="Arial" w:cs="Arial"/>
                <w:b/>
                <w:sz w:val="22"/>
                <w:szCs w:val="22"/>
              </w:rPr>
              <w:t>Specialty</w:t>
            </w:r>
          </w:p>
        </w:tc>
      </w:tr>
      <w:tr w:rsidR="00CD4989" w:rsidRPr="00C954F2" w:rsidTr="00CD4989">
        <w:tc>
          <w:tcPr>
            <w:tcW w:w="2394" w:type="dxa"/>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GI Oncology</w:t>
            </w:r>
          </w:p>
        </w:tc>
        <w:tc>
          <w:tcPr>
            <w:tcW w:w="2394" w:type="dxa"/>
          </w:tcPr>
          <w:p w:rsidR="00CD4989" w:rsidRPr="00C954F2" w:rsidRDefault="009C2952" w:rsidP="00CD4989">
            <w:pPr>
              <w:tabs>
                <w:tab w:val="center" w:pos="4320"/>
                <w:tab w:val="right" w:pos="8640"/>
              </w:tabs>
              <w:rPr>
                <w:rFonts w:ascii="Arial" w:hAnsi="Arial" w:cs="Arial"/>
                <w:sz w:val="22"/>
                <w:szCs w:val="22"/>
              </w:rPr>
            </w:pPr>
            <w:r>
              <w:rPr>
                <w:rFonts w:ascii="Arial" w:hAnsi="Arial" w:cs="Arial"/>
                <w:color w:val="000000"/>
                <w:sz w:val="22"/>
                <w:szCs w:val="22"/>
              </w:rPr>
              <w:t>PGY 5</w:t>
            </w:r>
            <w:r w:rsidR="00CD4989" w:rsidRPr="00C954F2">
              <w:rPr>
                <w:rFonts w:ascii="Arial" w:hAnsi="Arial" w:cs="Arial"/>
                <w:color w:val="000000"/>
                <w:sz w:val="22"/>
                <w:szCs w:val="22"/>
              </w:rPr>
              <w:t>/1</w:t>
            </w:r>
          </w:p>
        </w:tc>
        <w:tc>
          <w:tcPr>
            <w:tcW w:w="2394" w:type="dxa"/>
            <w:shd w:val="clear" w:color="auto" w:fill="auto"/>
          </w:tcPr>
          <w:p w:rsidR="00CD4989" w:rsidRPr="00C954F2" w:rsidRDefault="00B014C7" w:rsidP="00CD4989">
            <w:pPr>
              <w:contextualSpacing/>
              <w:rPr>
                <w:rFonts w:ascii="Arial" w:hAnsi="Arial" w:cs="Arial"/>
                <w:sz w:val="22"/>
                <w:szCs w:val="22"/>
              </w:rPr>
            </w:pPr>
            <w:r>
              <w:rPr>
                <w:rFonts w:ascii="Arial" w:hAnsi="Arial" w:cs="Arial"/>
                <w:sz w:val="22"/>
                <w:szCs w:val="22"/>
              </w:rPr>
              <w:t>Pimiento</w:t>
            </w:r>
          </w:p>
          <w:p w:rsidR="00CD4989" w:rsidRPr="00C954F2" w:rsidRDefault="00CD4989" w:rsidP="00CD4989">
            <w:pPr>
              <w:contextualSpacing/>
              <w:rPr>
                <w:rFonts w:ascii="Arial" w:hAnsi="Arial" w:cs="Arial"/>
                <w:sz w:val="22"/>
                <w:szCs w:val="22"/>
              </w:rPr>
            </w:pPr>
            <w:proofErr w:type="spellStart"/>
            <w:r w:rsidRPr="00C954F2">
              <w:rPr>
                <w:rFonts w:ascii="Arial" w:hAnsi="Arial" w:cs="Arial"/>
                <w:sz w:val="22"/>
                <w:szCs w:val="22"/>
              </w:rPr>
              <w:t>Malafa</w:t>
            </w:r>
            <w:proofErr w:type="spellEnd"/>
          </w:p>
          <w:p w:rsidR="00CD4989" w:rsidRPr="00C954F2" w:rsidRDefault="00CD4989" w:rsidP="00CD4989">
            <w:pPr>
              <w:contextualSpacing/>
              <w:rPr>
                <w:rFonts w:ascii="Arial" w:hAnsi="Arial" w:cs="Arial"/>
                <w:sz w:val="22"/>
                <w:szCs w:val="22"/>
              </w:rPr>
            </w:pPr>
            <w:proofErr w:type="spellStart"/>
            <w:r w:rsidRPr="00C954F2">
              <w:rPr>
                <w:rFonts w:ascii="Arial" w:hAnsi="Arial" w:cs="Arial"/>
                <w:sz w:val="22"/>
                <w:szCs w:val="22"/>
              </w:rPr>
              <w:t>Hodul</w:t>
            </w:r>
            <w:proofErr w:type="spellEnd"/>
          </w:p>
          <w:p w:rsidR="00CD4989" w:rsidRDefault="00CD4989" w:rsidP="00CD4989">
            <w:pPr>
              <w:contextualSpacing/>
              <w:rPr>
                <w:rFonts w:ascii="Arial" w:hAnsi="Arial" w:cs="Arial"/>
                <w:sz w:val="22"/>
                <w:szCs w:val="22"/>
              </w:rPr>
            </w:pPr>
            <w:proofErr w:type="spellStart"/>
            <w:r>
              <w:rPr>
                <w:rFonts w:ascii="Arial" w:hAnsi="Arial" w:cs="Arial"/>
                <w:sz w:val="22"/>
                <w:szCs w:val="22"/>
              </w:rPr>
              <w:t>Dessureault</w:t>
            </w:r>
            <w:proofErr w:type="spellEnd"/>
          </w:p>
          <w:p w:rsidR="00CD4989" w:rsidRPr="00C954F2" w:rsidRDefault="0071324D" w:rsidP="0071324D">
            <w:pPr>
              <w:contextualSpacing/>
              <w:rPr>
                <w:rFonts w:ascii="Arial" w:hAnsi="Arial" w:cs="Arial"/>
                <w:sz w:val="22"/>
                <w:szCs w:val="22"/>
              </w:rPr>
            </w:pPr>
            <w:r>
              <w:rPr>
                <w:rFonts w:ascii="Arial" w:hAnsi="Arial" w:cs="Arial"/>
                <w:sz w:val="22"/>
                <w:szCs w:val="22"/>
              </w:rPr>
              <w:t>Sanchez</w:t>
            </w:r>
          </w:p>
        </w:tc>
        <w:tc>
          <w:tcPr>
            <w:tcW w:w="2394" w:type="dxa"/>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Gastrointestinal Surgical Oncology and endocrine  surgery</w:t>
            </w:r>
          </w:p>
        </w:tc>
      </w:tr>
      <w:tr w:rsidR="00CD4989" w:rsidRPr="00C954F2" w:rsidTr="00CD4989">
        <w:tc>
          <w:tcPr>
            <w:tcW w:w="2394" w:type="dxa"/>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Thoracic</w:t>
            </w:r>
          </w:p>
        </w:tc>
        <w:tc>
          <w:tcPr>
            <w:tcW w:w="2394" w:type="dxa"/>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color w:val="000000"/>
                <w:sz w:val="22"/>
                <w:szCs w:val="22"/>
              </w:rPr>
              <w:t>PGY 2</w:t>
            </w:r>
          </w:p>
        </w:tc>
        <w:tc>
          <w:tcPr>
            <w:tcW w:w="2394" w:type="dxa"/>
            <w:shd w:val="clear" w:color="auto" w:fill="auto"/>
          </w:tcPr>
          <w:p w:rsidR="00CD4989" w:rsidRDefault="00CD4989" w:rsidP="00CD4989">
            <w:pPr>
              <w:contextualSpacing/>
              <w:rPr>
                <w:rFonts w:ascii="Arial" w:hAnsi="Arial" w:cs="Arial"/>
                <w:sz w:val="22"/>
                <w:szCs w:val="22"/>
              </w:rPr>
            </w:pPr>
            <w:r>
              <w:rPr>
                <w:rFonts w:ascii="Arial" w:hAnsi="Arial" w:cs="Arial"/>
                <w:sz w:val="22"/>
                <w:szCs w:val="22"/>
              </w:rPr>
              <w:t>Fontaine</w:t>
            </w:r>
          </w:p>
          <w:p w:rsidR="00CD4989" w:rsidRPr="00C954F2" w:rsidRDefault="00CD4989" w:rsidP="00CD4989">
            <w:pPr>
              <w:contextualSpacing/>
              <w:rPr>
                <w:rFonts w:ascii="Arial" w:hAnsi="Arial" w:cs="Arial"/>
                <w:sz w:val="22"/>
                <w:szCs w:val="22"/>
              </w:rPr>
            </w:pPr>
            <w:proofErr w:type="spellStart"/>
            <w:r>
              <w:rPr>
                <w:rFonts w:ascii="Arial" w:hAnsi="Arial" w:cs="Arial"/>
                <w:sz w:val="22"/>
                <w:szCs w:val="22"/>
              </w:rPr>
              <w:t>Toloza</w:t>
            </w:r>
            <w:proofErr w:type="spellEnd"/>
          </w:p>
        </w:tc>
        <w:tc>
          <w:tcPr>
            <w:tcW w:w="2394" w:type="dxa"/>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Thoracic Surgical Oncology</w:t>
            </w:r>
          </w:p>
        </w:tc>
      </w:tr>
    </w:tbl>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Default="00CD4989" w:rsidP="0083034B">
      <w:pPr>
        <w:jc w:val="both"/>
        <w:rPr>
          <w:rFonts w:ascii="Arial" w:hAnsi="Arial" w:cs="Arial"/>
          <w:sz w:val="22"/>
          <w:szCs w:val="22"/>
        </w:rPr>
      </w:pPr>
    </w:p>
    <w:p w:rsidR="00CD4989" w:rsidRPr="00C954F2" w:rsidRDefault="00CD4989" w:rsidP="00CD4989">
      <w:pPr>
        <w:jc w:val="center"/>
        <w:rPr>
          <w:rFonts w:ascii="Arial" w:hAnsi="Arial" w:cs="Arial"/>
          <w:b/>
          <w:i/>
          <w:sz w:val="28"/>
          <w:szCs w:val="28"/>
        </w:rPr>
      </w:pPr>
      <w:r>
        <w:rPr>
          <w:rFonts w:ascii="Arial" w:hAnsi="Arial" w:cs="Arial"/>
          <w:b/>
          <w:i/>
          <w:sz w:val="28"/>
          <w:szCs w:val="28"/>
        </w:rPr>
        <w:br w:type="page"/>
      </w:r>
      <w:r w:rsidRPr="00C954F2">
        <w:rPr>
          <w:rFonts w:ascii="Arial" w:hAnsi="Arial" w:cs="Arial"/>
          <w:b/>
          <w:i/>
          <w:sz w:val="28"/>
          <w:szCs w:val="28"/>
        </w:rPr>
        <w:lastRenderedPageBreak/>
        <w:t>Bay Pines VAHCS</w:t>
      </w:r>
    </w:p>
    <w:p w:rsidR="00CD4989" w:rsidRPr="00C954F2" w:rsidRDefault="00CD4989" w:rsidP="00CD4989">
      <w:pPr>
        <w:jc w:val="center"/>
        <w:rPr>
          <w:rFonts w:ascii="Arial" w:hAnsi="Arial" w:cs="Arial"/>
          <w:i/>
          <w:sz w:val="28"/>
          <w:szCs w:val="28"/>
        </w:rPr>
      </w:pPr>
      <w:r w:rsidRPr="00C954F2">
        <w:rPr>
          <w:rFonts w:ascii="Arial" w:hAnsi="Arial" w:cs="Arial"/>
          <w:b/>
          <w:i/>
          <w:sz w:val="28"/>
          <w:szCs w:val="28"/>
        </w:rPr>
        <w:t>201</w:t>
      </w:r>
      <w:r w:rsidR="00347707">
        <w:rPr>
          <w:rFonts w:ascii="Arial" w:hAnsi="Arial" w:cs="Arial"/>
          <w:b/>
          <w:i/>
          <w:sz w:val="28"/>
          <w:szCs w:val="28"/>
        </w:rPr>
        <w:t>6</w:t>
      </w:r>
      <w:r w:rsidRPr="00C954F2">
        <w:rPr>
          <w:rFonts w:ascii="Arial" w:hAnsi="Arial" w:cs="Arial"/>
          <w:b/>
          <w:i/>
          <w:sz w:val="28"/>
          <w:szCs w:val="28"/>
        </w:rPr>
        <w:t>-201</w:t>
      </w:r>
      <w:r w:rsidR="00347707">
        <w:rPr>
          <w:rFonts w:ascii="Arial" w:hAnsi="Arial" w:cs="Arial"/>
          <w:b/>
          <w:i/>
          <w:sz w:val="28"/>
          <w:szCs w:val="28"/>
        </w:rPr>
        <w:t>7</w:t>
      </w:r>
    </w:p>
    <w:p w:rsidR="00CD4989" w:rsidRDefault="00CD4989" w:rsidP="00CD4989">
      <w:pPr>
        <w:rPr>
          <w:sz w:val="22"/>
          <w:szCs w:val="22"/>
        </w:rPr>
      </w:pPr>
    </w:p>
    <w:p w:rsidR="00CD4989" w:rsidRPr="00BD1CEB" w:rsidRDefault="00CD4989" w:rsidP="00CD4989">
      <w:pPr>
        <w:rPr>
          <w:rFonts w:ascii="Arial" w:hAnsi="Arial" w:cs="Arial"/>
          <w:sz w:val="22"/>
          <w:szCs w:val="22"/>
        </w:rPr>
      </w:pPr>
      <w:r w:rsidRPr="00BD1CEB">
        <w:rPr>
          <w:rFonts w:ascii="Arial" w:hAnsi="Arial" w:cs="Arial"/>
          <w:sz w:val="22"/>
          <w:szCs w:val="22"/>
        </w:rPr>
        <w:t>Site Director:</w:t>
      </w:r>
      <w:r w:rsidR="00170CD5">
        <w:rPr>
          <w:rFonts w:ascii="Arial" w:hAnsi="Arial" w:cs="Arial"/>
          <w:sz w:val="22"/>
          <w:szCs w:val="22"/>
        </w:rPr>
        <w:t xml:space="preserve">  </w:t>
      </w:r>
      <w:r w:rsidR="00B014C7">
        <w:rPr>
          <w:rFonts w:ascii="Arial" w:hAnsi="Arial" w:cs="Arial"/>
          <w:sz w:val="22"/>
          <w:szCs w:val="22"/>
        </w:rPr>
        <w:t>Edward Hong, M.D.</w:t>
      </w:r>
      <w:r w:rsidR="00B014C7">
        <w:rPr>
          <w:rFonts w:ascii="Arial" w:hAnsi="Arial" w:cs="Arial"/>
          <w:sz w:val="22"/>
          <w:szCs w:val="22"/>
        </w:rPr>
        <w:tab/>
      </w:r>
      <w:r w:rsidR="00B014C7">
        <w:rPr>
          <w:rFonts w:ascii="Arial" w:hAnsi="Arial" w:cs="Arial"/>
          <w:sz w:val="22"/>
          <w:szCs w:val="22"/>
        </w:rPr>
        <w:tab/>
      </w:r>
      <w:r w:rsidR="00B014C7">
        <w:rPr>
          <w:rFonts w:ascii="Arial" w:hAnsi="Arial" w:cs="Arial"/>
          <w:sz w:val="22"/>
          <w:szCs w:val="22"/>
        </w:rPr>
        <w:tab/>
      </w:r>
      <w:r w:rsidR="00B014C7">
        <w:rPr>
          <w:rFonts w:ascii="Arial" w:hAnsi="Arial" w:cs="Arial"/>
          <w:sz w:val="22"/>
          <w:szCs w:val="22"/>
        </w:rPr>
        <w:tab/>
        <w:t>edward.hong@va.gov</w:t>
      </w:r>
    </w:p>
    <w:p w:rsidR="00CD4989" w:rsidRPr="00BD1CEB" w:rsidRDefault="00CD4989" w:rsidP="00CD4989">
      <w:pPr>
        <w:rPr>
          <w:rFonts w:ascii="Arial" w:hAnsi="Arial" w:cs="Arial"/>
          <w:sz w:val="22"/>
          <w:szCs w:val="22"/>
        </w:rPr>
      </w:pPr>
      <w:r w:rsidRPr="00C954F2">
        <w:rPr>
          <w:rFonts w:ascii="Arial" w:hAnsi="Arial" w:cs="Arial"/>
          <w:sz w:val="22"/>
          <w:szCs w:val="22"/>
        </w:rPr>
        <w:t>Contact Info:</w:t>
      </w:r>
      <w:r>
        <w:rPr>
          <w:rFonts w:ascii="Arial" w:hAnsi="Arial" w:cs="Arial"/>
          <w:sz w:val="22"/>
          <w:szCs w:val="22"/>
        </w:rPr>
        <w:t xml:space="preserve"> 727-398-</w:t>
      </w:r>
      <w:r w:rsidR="009D635D">
        <w:rPr>
          <w:rFonts w:ascii="Arial" w:hAnsi="Arial" w:cs="Arial"/>
          <w:sz w:val="22"/>
          <w:szCs w:val="22"/>
        </w:rPr>
        <w:t>9385 office</w:t>
      </w:r>
      <w:r w:rsidR="009D635D">
        <w:rPr>
          <w:rFonts w:ascii="Arial" w:hAnsi="Arial" w:cs="Arial"/>
          <w:sz w:val="22"/>
          <w:szCs w:val="22"/>
        </w:rPr>
        <w:tab/>
      </w:r>
      <w:r w:rsidR="009D635D">
        <w:rPr>
          <w:rFonts w:ascii="Arial" w:hAnsi="Arial" w:cs="Arial"/>
          <w:sz w:val="22"/>
          <w:szCs w:val="22"/>
        </w:rPr>
        <w:tab/>
      </w:r>
      <w:r w:rsidR="009D635D">
        <w:rPr>
          <w:rFonts w:ascii="Arial" w:hAnsi="Arial" w:cs="Arial"/>
          <w:sz w:val="22"/>
          <w:szCs w:val="22"/>
        </w:rPr>
        <w:tab/>
      </w:r>
      <w:r w:rsidR="009D635D">
        <w:rPr>
          <w:rFonts w:ascii="Arial" w:hAnsi="Arial" w:cs="Arial"/>
          <w:sz w:val="22"/>
          <w:szCs w:val="22"/>
        </w:rPr>
        <w:tab/>
      </w:r>
    </w:p>
    <w:p w:rsidR="00CD4989" w:rsidRDefault="00CD4989" w:rsidP="00CD4989">
      <w:pPr>
        <w:rPr>
          <w:rFonts w:ascii="Arial" w:hAnsi="Arial" w:cs="Arial"/>
          <w:sz w:val="22"/>
          <w:szCs w:val="22"/>
        </w:rPr>
      </w:pPr>
    </w:p>
    <w:p w:rsidR="00B014C7" w:rsidRDefault="00CD4989" w:rsidP="00CD4989">
      <w:pPr>
        <w:rPr>
          <w:rFonts w:ascii="Arial" w:hAnsi="Arial" w:cs="Arial"/>
          <w:sz w:val="22"/>
          <w:szCs w:val="22"/>
        </w:rPr>
      </w:pPr>
      <w:r>
        <w:rPr>
          <w:rFonts w:ascii="Arial" w:hAnsi="Arial" w:cs="Arial"/>
          <w:sz w:val="22"/>
          <w:szCs w:val="22"/>
        </w:rPr>
        <w:t xml:space="preserve">Surgical Office Coordinator: </w:t>
      </w:r>
      <w:proofErr w:type="spellStart"/>
      <w:r w:rsidR="00B014C7">
        <w:rPr>
          <w:rFonts w:ascii="Arial" w:hAnsi="Arial" w:cs="Arial"/>
          <w:sz w:val="22"/>
          <w:szCs w:val="22"/>
        </w:rPr>
        <w:t>Tammi</w:t>
      </w:r>
      <w:proofErr w:type="spellEnd"/>
      <w:r w:rsidR="00B014C7">
        <w:rPr>
          <w:rFonts w:ascii="Arial" w:hAnsi="Arial" w:cs="Arial"/>
          <w:sz w:val="22"/>
          <w:szCs w:val="22"/>
        </w:rPr>
        <w:t xml:space="preserve"> O’Neill</w:t>
      </w:r>
      <w:r>
        <w:rPr>
          <w:rFonts w:ascii="Arial" w:hAnsi="Arial" w:cs="Arial"/>
          <w:sz w:val="22"/>
          <w:szCs w:val="22"/>
        </w:rPr>
        <w:tab/>
      </w:r>
      <w:r>
        <w:rPr>
          <w:rFonts w:ascii="Arial" w:hAnsi="Arial" w:cs="Arial"/>
          <w:sz w:val="22"/>
          <w:szCs w:val="22"/>
        </w:rPr>
        <w:tab/>
      </w:r>
      <w:r>
        <w:rPr>
          <w:rFonts w:ascii="Arial" w:hAnsi="Arial" w:cs="Arial"/>
          <w:sz w:val="22"/>
          <w:szCs w:val="22"/>
        </w:rPr>
        <w:tab/>
      </w:r>
      <w:r w:rsidR="00B014C7">
        <w:rPr>
          <w:rFonts w:ascii="Arial" w:hAnsi="Arial" w:cs="Arial"/>
          <w:sz w:val="22"/>
          <w:szCs w:val="22"/>
        </w:rPr>
        <w:t>tammi.oneill@va.gov</w:t>
      </w:r>
    </w:p>
    <w:p w:rsidR="00CD4989" w:rsidRPr="00BD1CEB" w:rsidRDefault="00B014C7" w:rsidP="00CD4989">
      <w:pPr>
        <w:rPr>
          <w:rFonts w:ascii="Arial" w:hAnsi="Arial" w:cs="Arial"/>
          <w:sz w:val="22"/>
          <w:szCs w:val="22"/>
        </w:rPr>
      </w:pPr>
      <w:r>
        <w:rPr>
          <w:rFonts w:ascii="Arial" w:hAnsi="Arial" w:cs="Arial"/>
          <w:sz w:val="22"/>
          <w:szCs w:val="22"/>
        </w:rPr>
        <w:t>7</w:t>
      </w:r>
      <w:r w:rsidR="00CD4989">
        <w:rPr>
          <w:rFonts w:ascii="Arial" w:hAnsi="Arial" w:cs="Arial"/>
          <w:sz w:val="22"/>
          <w:szCs w:val="22"/>
        </w:rPr>
        <w:t>27-298-9385  Room 2D158</w:t>
      </w:r>
    </w:p>
    <w:tbl>
      <w:tblPr>
        <w:tblpPr w:leftFromText="180" w:rightFromText="180" w:vertAnchor="page" w:horzAnchor="margin" w:tblpY="35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CD4989" w:rsidRPr="00C954F2" w:rsidTr="00CD4989">
        <w:tc>
          <w:tcPr>
            <w:tcW w:w="2394" w:type="dxa"/>
            <w:shd w:val="clear" w:color="auto" w:fill="EEECE1"/>
            <w:hideMark/>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Service</w:t>
            </w:r>
          </w:p>
        </w:tc>
        <w:tc>
          <w:tcPr>
            <w:tcW w:w="2394" w:type="dxa"/>
            <w:shd w:val="clear" w:color="auto" w:fill="EEECE1"/>
            <w:hideMark/>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PGY Levels</w:t>
            </w:r>
          </w:p>
        </w:tc>
        <w:tc>
          <w:tcPr>
            <w:tcW w:w="2394" w:type="dxa"/>
            <w:shd w:val="clear" w:color="auto" w:fill="EEECE1"/>
            <w:hideMark/>
          </w:tcPr>
          <w:p w:rsidR="00CD4989" w:rsidRPr="00C954F2" w:rsidRDefault="00CD4989" w:rsidP="00CD4989">
            <w:pPr>
              <w:tabs>
                <w:tab w:val="center" w:pos="4320"/>
                <w:tab w:val="right" w:pos="8640"/>
              </w:tabs>
              <w:rPr>
                <w:rFonts w:ascii="Arial" w:hAnsi="Arial" w:cs="Arial"/>
                <w:sz w:val="22"/>
                <w:szCs w:val="22"/>
              </w:rPr>
            </w:pPr>
            <w:proofErr w:type="spellStart"/>
            <w:r w:rsidRPr="00C954F2">
              <w:rPr>
                <w:rFonts w:ascii="Arial" w:hAnsi="Arial" w:cs="Arial"/>
                <w:sz w:val="22"/>
                <w:szCs w:val="22"/>
              </w:rPr>
              <w:t>Attendings</w:t>
            </w:r>
            <w:proofErr w:type="spellEnd"/>
          </w:p>
        </w:tc>
        <w:tc>
          <w:tcPr>
            <w:tcW w:w="2394" w:type="dxa"/>
            <w:shd w:val="clear" w:color="auto" w:fill="EEECE1"/>
            <w:hideMark/>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Specialty</w:t>
            </w:r>
          </w:p>
        </w:tc>
      </w:tr>
      <w:tr w:rsidR="00CD4989" w:rsidRPr="00C954F2" w:rsidTr="00CD4989">
        <w:tc>
          <w:tcPr>
            <w:tcW w:w="2394" w:type="dxa"/>
            <w:shd w:val="clear" w:color="auto" w:fill="auto"/>
            <w:hideMark/>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General, Thoracic, Vascular Surgery</w:t>
            </w:r>
          </w:p>
        </w:tc>
        <w:tc>
          <w:tcPr>
            <w:tcW w:w="2394" w:type="dxa"/>
            <w:shd w:val="clear" w:color="auto" w:fill="auto"/>
            <w:hideMark/>
          </w:tcPr>
          <w:p w:rsidR="00CD4989" w:rsidRPr="00C954F2" w:rsidRDefault="00780BA5" w:rsidP="00170CD5">
            <w:pPr>
              <w:tabs>
                <w:tab w:val="center" w:pos="4320"/>
                <w:tab w:val="right" w:pos="8640"/>
              </w:tabs>
              <w:rPr>
                <w:rFonts w:ascii="Arial" w:hAnsi="Arial" w:cs="Arial"/>
                <w:sz w:val="22"/>
                <w:szCs w:val="22"/>
              </w:rPr>
            </w:pPr>
            <w:r>
              <w:rPr>
                <w:rFonts w:ascii="Arial" w:hAnsi="Arial" w:cs="Arial"/>
                <w:color w:val="000000"/>
                <w:sz w:val="22"/>
                <w:szCs w:val="22"/>
              </w:rPr>
              <w:t>PGY 5</w:t>
            </w:r>
            <w:r w:rsidR="00CD4989" w:rsidRPr="00C954F2">
              <w:rPr>
                <w:rFonts w:ascii="Arial" w:hAnsi="Arial" w:cs="Arial"/>
                <w:color w:val="000000"/>
                <w:sz w:val="22"/>
                <w:szCs w:val="22"/>
              </w:rPr>
              <w:t>/2</w:t>
            </w:r>
          </w:p>
        </w:tc>
        <w:tc>
          <w:tcPr>
            <w:tcW w:w="2394" w:type="dxa"/>
            <w:shd w:val="clear" w:color="auto" w:fill="auto"/>
            <w:hideMark/>
          </w:tcPr>
          <w:p w:rsidR="00347707" w:rsidRDefault="00347707" w:rsidP="00CD4989">
            <w:pPr>
              <w:tabs>
                <w:tab w:val="center" w:pos="4320"/>
                <w:tab w:val="right" w:pos="8640"/>
              </w:tabs>
              <w:rPr>
                <w:rFonts w:ascii="Arial" w:hAnsi="Arial" w:cs="Arial"/>
                <w:sz w:val="22"/>
                <w:szCs w:val="22"/>
              </w:rPr>
            </w:pPr>
            <w:r>
              <w:rPr>
                <w:rFonts w:ascii="Arial" w:hAnsi="Arial" w:cs="Arial"/>
                <w:sz w:val="22"/>
                <w:szCs w:val="22"/>
              </w:rPr>
              <w:t>Franz</w:t>
            </w:r>
          </w:p>
          <w:p w:rsidR="006C7229" w:rsidRDefault="00CD4989" w:rsidP="00CD4989">
            <w:pPr>
              <w:tabs>
                <w:tab w:val="center" w:pos="4320"/>
                <w:tab w:val="right" w:pos="8640"/>
              </w:tabs>
              <w:rPr>
                <w:rFonts w:ascii="Arial" w:hAnsi="Arial" w:cs="Arial"/>
                <w:sz w:val="22"/>
                <w:szCs w:val="22"/>
              </w:rPr>
            </w:pPr>
            <w:proofErr w:type="spellStart"/>
            <w:r w:rsidRPr="00C954F2">
              <w:rPr>
                <w:rFonts w:ascii="Arial" w:hAnsi="Arial" w:cs="Arial"/>
                <w:sz w:val="22"/>
                <w:szCs w:val="22"/>
              </w:rPr>
              <w:t>McGuirt</w:t>
            </w:r>
            <w:proofErr w:type="spellEnd"/>
          </w:p>
          <w:p w:rsidR="00CD4989" w:rsidRDefault="006C7229" w:rsidP="00CD4989">
            <w:pPr>
              <w:tabs>
                <w:tab w:val="center" w:pos="4320"/>
                <w:tab w:val="right" w:pos="8640"/>
              </w:tabs>
              <w:rPr>
                <w:rFonts w:ascii="Arial" w:hAnsi="Arial" w:cs="Arial"/>
                <w:sz w:val="22"/>
                <w:szCs w:val="22"/>
              </w:rPr>
            </w:pPr>
            <w:proofErr w:type="spellStart"/>
            <w:r>
              <w:rPr>
                <w:rFonts w:ascii="Arial" w:hAnsi="Arial" w:cs="Arial"/>
                <w:sz w:val="22"/>
                <w:szCs w:val="22"/>
              </w:rPr>
              <w:t>Hemadeh</w:t>
            </w:r>
            <w:proofErr w:type="spellEnd"/>
          </w:p>
          <w:p w:rsidR="009D635D" w:rsidRDefault="00347707" w:rsidP="00CD4989">
            <w:pPr>
              <w:tabs>
                <w:tab w:val="center" w:pos="4320"/>
                <w:tab w:val="right" w:pos="8640"/>
              </w:tabs>
              <w:rPr>
                <w:rFonts w:ascii="Arial" w:hAnsi="Arial" w:cs="Arial"/>
                <w:sz w:val="22"/>
                <w:szCs w:val="22"/>
              </w:rPr>
            </w:pPr>
            <w:proofErr w:type="spellStart"/>
            <w:r>
              <w:rPr>
                <w:rFonts w:ascii="Arial" w:hAnsi="Arial" w:cs="Arial"/>
                <w:sz w:val="22"/>
                <w:szCs w:val="22"/>
              </w:rPr>
              <w:t>Goodgame</w:t>
            </w:r>
            <w:proofErr w:type="spellEnd"/>
          </w:p>
          <w:p w:rsidR="00C26AA5" w:rsidRDefault="00C26AA5" w:rsidP="00CD4989">
            <w:pPr>
              <w:tabs>
                <w:tab w:val="center" w:pos="4320"/>
                <w:tab w:val="right" w:pos="8640"/>
              </w:tabs>
              <w:rPr>
                <w:rFonts w:ascii="Arial" w:hAnsi="Arial" w:cs="Arial"/>
                <w:sz w:val="22"/>
                <w:szCs w:val="22"/>
              </w:rPr>
            </w:pPr>
            <w:r>
              <w:rPr>
                <w:rFonts w:ascii="Arial" w:hAnsi="Arial" w:cs="Arial"/>
                <w:sz w:val="22"/>
                <w:szCs w:val="22"/>
              </w:rPr>
              <w:t>Johnson</w:t>
            </w:r>
          </w:p>
          <w:p w:rsidR="00347707" w:rsidRDefault="00347707" w:rsidP="00CD4989">
            <w:pPr>
              <w:tabs>
                <w:tab w:val="center" w:pos="4320"/>
                <w:tab w:val="right" w:pos="8640"/>
              </w:tabs>
              <w:rPr>
                <w:rFonts w:ascii="Arial" w:hAnsi="Arial" w:cs="Arial"/>
                <w:sz w:val="22"/>
                <w:szCs w:val="22"/>
              </w:rPr>
            </w:pPr>
            <w:proofErr w:type="spellStart"/>
            <w:r>
              <w:rPr>
                <w:rFonts w:ascii="Arial" w:hAnsi="Arial" w:cs="Arial"/>
                <w:sz w:val="22"/>
                <w:szCs w:val="22"/>
              </w:rPr>
              <w:t>Taitiano</w:t>
            </w:r>
            <w:proofErr w:type="spellEnd"/>
          </w:p>
          <w:p w:rsidR="00CD4989" w:rsidRPr="00C954F2" w:rsidRDefault="00CD4989" w:rsidP="00560FD9">
            <w:pPr>
              <w:tabs>
                <w:tab w:val="center" w:pos="4320"/>
                <w:tab w:val="right" w:pos="8640"/>
              </w:tabs>
              <w:rPr>
                <w:rFonts w:ascii="Arial" w:hAnsi="Arial" w:cs="Arial"/>
                <w:sz w:val="22"/>
                <w:szCs w:val="22"/>
              </w:rPr>
            </w:pPr>
            <w:bookmarkStart w:id="0" w:name="_GoBack"/>
            <w:bookmarkEnd w:id="0"/>
          </w:p>
        </w:tc>
        <w:tc>
          <w:tcPr>
            <w:tcW w:w="2394" w:type="dxa"/>
            <w:shd w:val="clear" w:color="auto" w:fill="auto"/>
            <w:hideMark/>
          </w:tcPr>
          <w:p w:rsidR="00CD4989" w:rsidRPr="00C954F2" w:rsidRDefault="00CD4989" w:rsidP="00CD4989">
            <w:pPr>
              <w:tabs>
                <w:tab w:val="center" w:pos="4320"/>
                <w:tab w:val="right" w:pos="8640"/>
              </w:tabs>
              <w:rPr>
                <w:rFonts w:ascii="Arial" w:hAnsi="Arial" w:cs="Arial"/>
                <w:sz w:val="22"/>
                <w:szCs w:val="22"/>
              </w:rPr>
            </w:pPr>
            <w:r w:rsidRPr="00C954F2">
              <w:rPr>
                <w:rFonts w:ascii="Arial" w:hAnsi="Arial" w:cs="Arial"/>
                <w:sz w:val="22"/>
                <w:szCs w:val="22"/>
              </w:rPr>
              <w:t xml:space="preserve">General, Thoracic, Vascular Surgery </w:t>
            </w:r>
            <w:proofErr w:type="spellStart"/>
            <w:r w:rsidRPr="00C954F2">
              <w:rPr>
                <w:rFonts w:ascii="Arial" w:hAnsi="Arial" w:cs="Arial"/>
                <w:sz w:val="22"/>
                <w:szCs w:val="22"/>
              </w:rPr>
              <w:t>incl</w:t>
            </w:r>
            <w:proofErr w:type="spellEnd"/>
            <w:r w:rsidRPr="00C954F2">
              <w:rPr>
                <w:rFonts w:ascii="Arial" w:hAnsi="Arial" w:cs="Arial"/>
                <w:sz w:val="22"/>
                <w:szCs w:val="22"/>
              </w:rPr>
              <w:t xml:space="preserve"> endoscopy and advanced laparoscopic, </w:t>
            </w:r>
            <w:proofErr w:type="spellStart"/>
            <w:r w:rsidRPr="00C954F2">
              <w:rPr>
                <w:rFonts w:ascii="Arial" w:hAnsi="Arial" w:cs="Arial"/>
                <w:sz w:val="22"/>
                <w:szCs w:val="22"/>
              </w:rPr>
              <w:t>thoracoscopic</w:t>
            </w:r>
            <w:proofErr w:type="spellEnd"/>
            <w:r w:rsidRPr="00C954F2">
              <w:rPr>
                <w:rFonts w:ascii="Arial" w:hAnsi="Arial" w:cs="Arial"/>
                <w:sz w:val="22"/>
                <w:szCs w:val="22"/>
              </w:rPr>
              <w:t>, and endovascular surgery</w:t>
            </w:r>
          </w:p>
        </w:tc>
      </w:tr>
    </w:tbl>
    <w:p w:rsidR="001B6E18" w:rsidRDefault="001B6E18" w:rsidP="0083034B">
      <w:pPr>
        <w:jc w:val="both"/>
        <w:rPr>
          <w:rFonts w:ascii="Arial" w:hAnsi="Arial" w:cs="Arial"/>
          <w:snapToGrid w:val="0"/>
          <w:sz w:val="22"/>
          <w:szCs w:val="22"/>
        </w:rPr>
      </w:pPr>
    </w:p>
    <w:p w:rsidR="00FE6737" w:rsidRDefault="00FE6737" w:rsidP="0083034B">
      <w:pPr>
        <w:jc w:val="both"/>
        <w:rPr>
          <w:rFonts w:ascii="Arial" w:hAnsi="Arial" w:cs="Arial"/>
          <w:snapToGrid w:val="0"/>
          <w:sz w:val="22"/>
          <w:szCs w:val="22"/>
        </w:rPr>
      </w:pPr>
    </w:p>
    <w:p w:rsidR="00FE6737" w:rsidRDefault="00FE6737" w:rsidP="0083034B">
      <w:pPr>
        <w:jc w:val="both"/>
        <w:rPr>
          <w:rFonts w:ascii="Arial" w:hAnsi="Arial" w:cs="Arial"/>
          <w:snapToGrid w:val="0"/>
          <w:sz w:val="22"/>
          <w:szCs w:val="22"/>
        </w:rPr>
      </w:pPr>
    </w:p>
    <w:p w:rsidR="00FE6737" w:rsidRDefault="00FE6737" w:rsidP="00F2270F">
      <w:pPr>
        <w:pStyle w:val="Heading1"/>
        <w:jc w:val="left"/>
        <w:rPr>
          <w:rFonts w:ascii="Arial" w:hAnsi="Arial" w:cs="Arial"/>
          <w:sz w:val="22"/>
          <w:szCs w:val="22"/>
        </w:rPr>
      </w:pPr>
    </w:p>
    <w:p w:rsidR="00347707" w:rsidRPr="00347707" w:rsidRDefault="00347707" w:rsidP="00347707"/>
    <w:sectPr w:rsidR="00347707" w:rsidRPr="00347707" w:rsidSect="00DF2946">
      <w:footerReference w:type="even" r:id="rId24"/>
      <w:footerReference w:type="default" r:id="rId25"/>
      <w:pgSz w:w="12240" w:h="15840"/>
      <w:pgMar w:top="864"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7EA" w:rsidRDefault="00C077EA">
      <w:r>
        <w:separator/>
      </w:r>
    </w:p>
  </w:endnote>
  <w:endnote w:type="continuationSeparator" w:id="0">
    <w:p w:rsidR="00C077EA" w:rsidRDefault="00C0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ED" w:rsidRDefault="00F02CED" w:rsidP="005026F6">
    <w:pPr>
      <w:pStyle w:val="Footer"/>
      <w:framePr w:wrap="around" w:vAnchor="text" w:hAnchor="margin" w:xAlign="center" w:y="1"/>
      <w:rPr>
        <w:rStyle w:val="PageNumber"/>
      </w:rPr>
    </w:pPr>
    <w:proofErr w:type="gramStart"/>
    <w:r>
      <w:rPr>
        <w:rStyle w:val="PageNumber"/>
      </w:rPr>
      <w:t xml:space="preserve">PAGE  </w:t>
    </w:r>
    <w:r>
      <w:rPr>
        <w:rStyle w:val="PageNumber"/>
        <w:noProof/>
      </w:rPr>
      <w:t>24</w:t>
    </w:r>
    <w:proofErr w:type="gramEnd"/>
  </w:p>
  <w:p w:rsidR="00F02CED" w:rsidRDefault="00F02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ED" w:rsidRDefault="00F02CED">
    <w:pPr>
      <w:pStyle w:val="Footer"/>
      <w:jc w:val="center"/>
    </w:pPr>
    <w:r>
      <w:fldChar w:fldCharType="begin"/>
    </w:r>
    <w:r>
      <w:instrText xml:space="preserve"> PAGE   \* MERGEFORMAT </w:instrText>
    </w:r>
    <w:r>
      <w:fldChar w:fldCharType="separate"/>
    </w:r>
    <w:r w:rsidR="001C33A2">
      <w:rPr>
        <w:noProof/>
      </w:rPr>
      <w:t>40</w:t>
    </w:r>
    <w:r>
      <w:rPr>
        <w:noProof/>
      </w:rPr>
      <w:fldChar w:fldCharType="end"/>
    </w:r>
  </w:p>
  <w:p w:rsidR="00F02CED" w:rsidRDefault="00F02CED">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7EA" w:rsidRDefault="00C077EA">
      <w:r>
        <w:separator/>
      </w:r>
    </w:p>
  </w:footnote>
  <w:footnote w:type="continuationSeparator" w:id="0">
    <w:p w:rsidR="00C077EA" w:rsidRDefault="00C07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2D79"/>
    <w:multiLevelType w:val="hybridMultilevel"/>
    <w:tmpl w:val="E11C9DEA"/>
    <w:lvl w:ilvl="0" w:tplc="7456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166E0"/>
    <w:multiLevelType w:val="hybridMultilevel"/>
    <w:tmpl w:val="6210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D29D0"/>
    <w:multiLevelType w:val="hybridMultilevel"/>
    <w:tmpl w:val="AA66B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36CF9"/>
    <w:multiLevelType w:val="hybridMultilevel"/>
    <w:tmpl w:val="56E4C8FA"/>
    <w:lvl w:ilvl="0" w:tplc="727A2EEA">
      <w:start w:val="1"/>
      <w:numFmt w:val="decimal"/>
      <w:lvlText w:val="%1."/>
      <w:lvlJc w:val="left"/>
      <w:pPr>
        <w:tabs>
          <w:tab w:val="num" w:pos="1440"/>
        </w:tabs>
        <w:ind w:left="1440" w:hanging="720"/>
      </w:pPr>
      <w:rPr>
        <w:rFonts w:hint="default"/>
        <w:b/>
      </w:rPr>
    </w:lvl>
    <w:lvl w:ilvl="1" w:tplc="DCDC669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4B42D7D"/>
    <w:multiLevelType w:val="hybridMultilevel"/>
    <w:tmpl w:val="81C4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303D6"/>
    <w:multiLevelType w:val="hybridMultilevel"/>
    <w:tmpl w:val="A154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300B52"/>
    <w:multiLevelType w:val="hybridMultilevel"/>
    <w:tmpl w:val="00446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F62126"/>
    <w:multiLevelType w:val="hybridMultilevel"/>
    <w:tmpl w:val="E9F6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55077"/>
    <w:multiLevelType w:val="singleLevel"/>
    <w:tmpl w:val="D5FA52FA"/>
    <w:lvl w:ilvl="0">
      <w:start w:val="1"/>
      <w:numFmt w:val="lowerLetter"/>
      <w:lvlText w:val="%1)"/>
      <w:lvlJc w:val="left"/>
      <w:pPr>
        <w:tabs>
          <w:tab w:val="num" w:pos="1440"/>
        </w:tabs>
        <w:ind w:left="1440" w:hanging="720"/>
      </w:pPr>
      <w:rPr>
        <w:rFonts w:ascii="Arial" w:eastAsia="Times New Roman" w:hAnsi="Arial" w:cs="Arial"/>
        <w:b/>
      </w:rPr>
    </w:lvl>
  </w:abstractNum>
  <w:abstractNum w:abstractNumId="9">
    <w:nsid w:val="0E644191"/>
    <w:multiLevelType w:val="hybridMultilevel"/>
    <w:tmpl w:val="DD7A3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A61B46"/>
    <w:multiLevelType w:val="hybridMultilevel"/>
    <w:tmpl w:val="FF72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C4574"/>
    <w:multiLevelType w:val="hybridMultilevel"/>
    <w:tmpl w:val="5F8AB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21195E"/>
    <w:multiLevelType w:val="hybridMultilevel"/>
    <w:tmpl w:val="89FC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53FF6"/>
    <w:multiLevelType w:val="hybridMultilevel"/>
    <w:tmpl w:val="FD007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003421"/>
    <w:multiLevelType w:val="hybridMultilevel"/>
    <w:tmpl w:val="38DA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F45D8"/>
    <w:multiLevelType w:val="hybridMultilevel"/>
    <w:tmpl w:val="D440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EE54CF"/>
    <w:multiLevelType w:val="hybridMultilevel"/>
    <w:tmpl w:val="B37C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983D35"/>
    <w:multiLevelType w:val="hybridMultilevel"/>
    <w:tmpl w:val="9006C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E53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76114F6"/>
    <w:multiLevelType w:val="singleLevel"/>
    <w:tmpl w:val="D15413C4"/>
    <w:lvl w:ilvl="0">
      <w:start w:val="1"/>
      <w:numFmt w:val="decimal"/>
      <w:lvlText w:val="%1)"/>
      <w:lvlJc w:val="left"/>
      <w:pPr>
        <w:tabs>
          <w:tab w:val="num" w:pos="720"/>
        </w:tabs>
        <w:ind w:left="720" w:hanging="720"/>
      </w:pPr>
      <w:rPr>
        <w:rFonts w:hint="default"/>
        <w:b/>
      </w:rPr>
    </w:lvl>
  </w:abstractNum>
  <w:abstractNum w:abstractNumId="20">
    <w:nsid w:val="17DF7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189D0066"/>
    <w:multiLevelType w:val="hybridMultilevel"/>
    <w:tmpl w:val="CE809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67316C"/>
    <w:multiLevelType w:val="hybridMultilevel"/>
    <w:tmpl w:val="38581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B90E67"/>
    <w:multiLevelType w:val="hybridMultilevel"/>
    <w:tmpl w:val="C42AF6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5E45F1"/>
    <w:multiLevelType w:val="hybridMultilevel"/>
    <w:tmpl w:val="FFEED2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6332BC8"/>
    <w:multiLevelType w:val="hybridMultilevel"/>
    <w:tmpl w:val="8F66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857F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2BFE73EA"/>
    <w:multiLevelType w:val="multilevel"/>
    <w:tmpl w:val="6C789194"/>
    <w:lvl w:ilvl="0">
      <w:start w:val="1"/>
      <w:numFmt w:val="decimal"/>
      <w:lvlText w:val="%1)"/>
      <w:lvlJc w:val="left"/>
      <w:pPr>
        <w:tabs>
          <w:tab w:val="num" w:pos="1440"/>
        </w:tabs>
        <w:ind w:left="1440" w:hanging="720"/>
      </w:pPr>
      <w:rPr>
        <w:rFonts w:hint="default"/>
        <w:b/>
      </w:rPr>
    </w:lvl>
    <w:lvl w:ilvl="1">
      <w:start w:val="6"/>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CC54D88"/>
    <w:multiLevelType w:val="singleLevel"/>
    <w:tmpl w:val="A42A7F7E"/>
    <w:lvl w:ilvl="0">
      <w:start w:val="1"/>
      <w:numFmt w:val="upperLetter"/>
      <w:lvlText w:val="%1."/>
      <w:lvlJc w:val="left"/>
      <w:pPr>
        <w:tabs>
          <w:tab w:val="num" w:pos="2880"/>
        </w:tabs>
        <w:ind w:left="2880" w:hanging="720"/>
      </w:pPr>
      <w:rPr>
        <w:rFonts w:hint="default"/>
        <w:b/>
      </w:rPr>
    </w:lvl>
  </w:abstractNum>
  <w:abstractNum w:abstractNumId="29">
    <w:nsid w:val="2E786489"/>
    <w:multiLevelType w:val="hybridMultilevel"/>
    <w:tmpl w:val="FB7C6C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307E7C3E"/>
    <w:multiLevelType w:val="hybridMultilevel"/>
    <w:tmpl w:val="780AA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D0187A"/>
    <w:multiLevelType w:val="hybridMultilevel"/>
    <w:tmpl w:val="F014F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F441BD"/>
    <w:multiLevelType w:val="hybridMultilevel"/>
    <w:tmpl w:val="7E80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A24A63"/>
    <w:multiLevelType w:val="multilevel"/>
    <w:tmpl w:val="28942E5C"/>
    <w:lvl w:ilvl="0">
      <w:start w:val="8"/>
      <w:numFmt w:val="decimal"/>
      <w:lvlText w:val="%1)"/>
      <w:lvlJc w:val="left"/>
      <w:pPr>
        <w:tabs>
          <w:tab w:val="num" w:pos="1440"/>
        </w:tabs>
        <w:ind w:left="1440" w:hanging="720"/>
      </w:pPr>
      <w:rPr>
        <w:rFonts w:hint="default"/>
        <w:b/>
      </w:rPr>
    </w:lvl>
    <w:lvl w:ilvl="1">
      <w:start w:val="6"/>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nsid w:val="3E1031F6"/>
    <w:multiLevelType w:val="singleLevel"/>
    <w:tmpl w:val="D0B68006"/>
    <w:lvl w:ilvl="0">
      <w:start w:val="1"/>
      <w:numFmt w:val="lowerLetter"/>
      <w:lvlText w:val="%1."/>
      <w:lvlJc w:val="left"/>
      <w:pPr>
        <w:tabs>
          <w:tab w:val="num" w:pos="2160"/>
        </w:tabs>
        <w:ind w:left="2160" w:hanging="720"/>
      </w:pPr>
      <w:rPr>
        <w:rFonts w:hint="default"/>
        <w:b/>
      </w:rPr>
    </w:lvl>
  </w:abstractNum>
  <w:abstractNum w:abstractNumId="35">
    <w:nsid w:val="3E840B2B"/>
    <w:multiLevelType w:val="hybridMultilevel"/>
    <w:tmpl w:val="2414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B60564"/>
    <w:multiLevelType w:val="hybridMultilevel"/>
    <w:tmpl w:val="8F3A0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EE75B0D"/>
    <w:multiLevelType w:val="hybridMultilevel"/>
    <w:tmpl w:val="D40E9824"/>
    <w:lvl w:ilvl="0" w:tplc="069AA3E0">
      <w:start w:val="8"/>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3FB25191"/>
    <w:multiLevelType w:val="hybridMultilevel"/>
    <w:tmpl w:val="D528F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0EB34DE"/>
    <w:multiLevelType w:val="hybridMultilevel"/>
    <w:tmpl w:val="876E0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2C4A66"/>
    <w:multiLevelType w:val="hybridMultilevel"/>
    <w:tmpl w:val="0B68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8F0A1F"/>
    <w:multiLevelType w:val="hybridMultilevel"/>
    <w:tmpl w:val="6BC83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D806FA"/>
    <w:multiLevelType w:val="hybridMultilevel"/>
    <w:tmpl w:val="25325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1A674D"/>
    <w:multiLevelType w:val="hybridMultilevel"/>
    <w:tmpl w:val="04EC3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595BCE"/>
    <w:multiLevelType w:val="hybridMultilevel"/>
    <w:tmpl w:val="230E3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7B95173"/>
    <w:multiLevelType w:val="hybridMultilevel"/>
    <w:tmpl w:val="8D0A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A53CB1"/>
    <w:multiLevelType w:val="hybridMultilevel"/>
    <w:tmpl w:val="320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9331C0"/>
    <w:multiLevelType w:val="hybridMultilevel"/>
    <w:tmpl w:val="5254D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432F78"/>
    <w:multiLevelType w:val="hybridMultilevel"/>
    <w:tmpl w:val="BD5CE52A"/>
    <w:lvl w:ilvl="0" w:tplc="18087314">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nsid w:val="5408721E"/>
    <w:multiLevelType w:val="hybridMultilevel"/>
    <w:tmpl w:val="5548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42D12A9"/>
    <w:multiLevelType w:val="hybridMultilevel"/>
    <w:tmpl w:val="E3282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90A2D56"/>
    <w:multiLevelType w:val="hybridMultilevel"/>
    <w:tmpl w:val="5B52C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3174E0"/>
    <w:multiLevelType w:val="hybridMultilevel"/>
    <w:tmpl w:val="157E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94519F"/>
    <w:multiLevelType w:val="hybridMultilevel"/>
    <w:tmpl w:val="C8CCD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000AD0"/>
    <w:multiLevelType w:val="hybridMultilevel"/>
    <w:tmpl w:val="6762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5818BF"/>
    <w:multiLevelType w:val="hybridMultilevel"/>
    <w:tmpl w:val="1E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355561"/>
    <w:multiLevelType w:val="hybridMultilevel"/>
    <w:tmpl w:val="8C3A3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1A460C"/>
    <w:multiLevelType w:val="hybridMultilevel"/>
    <w:tmpl w:val="23FA8D8C"/>
    <w:lvl w:ilvl="0" w:tplc="55D2B8A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B876C4"/>
    <w:multiLevelType w:val="hybridMultilevel"/>
    <w:tmpl w:val="546E632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9A734B"/>
    <w:multiLevelType w:val="hybridMultilevel"/>
    <w:tmpl w:val="B98A5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00E40CB"/>
    <w:multiLevelType w:val="hybridMultilevel"/>
    <w:tmpl w:val="16623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893323"/>
    <w:multiLevelType w:val="hybridMultilevel"/>
    <w:tmpl w:val="D65C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B843DA"/>
    <w:multiLevelType w:val="singleLevel"/>
    <w:tmpl w:val="8EA03606"/>
    <w:lvl w:ilvl="0">
      <w:start w:val="1"/>
      <w:numFmt w:val="decimal"/>
      <w:lvlText w:val="%1)"/>
      <w:lvlJc w:val="left"/>
      <w:pPr>
        <w:tabs>
          <w:tab w:val="num" w:pos="720"/>
        </w:tabs>
        <w:ind w:left="720" w:hanging="720"/>
      </w:pPr>
      <w:rPr>
        <w:rFonts w:hint="default"/>
        <w:b/>
      </w:rPr>
    </w:lvl>
  </w:abstractNum>
  <w:abstractNum w:abstractNumId="63">
    <w:nsid w:val="65AB1E7C"/>
    <w:multiLevelType w:val="hybridMultilevel"/>
    <w:tmpl w:val="73DC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7434B03"/>
    <w:multiLevelType w:val="hybridMultilevel"/>
    <w:tmpl w:val="0528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03169D"/>
    <w:multiLevelType w:val="hybridMultilevel"/>
    <w:tmpl w:val="2996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BCA7016"/>
    <w:multiLevelType w:val="hybridMultilevel"/>
    <w:tmpl w:val="73306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C246838"/>
    <w:multiLevelType w:val="hybridMultilevel"/>
    <w:tmpl w:val="27FA2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2BF5B39"/>
    <w:multiLevelType w:val="hybridMultilevel"/>
    <w:tmpl w:val="B8B23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390A1A"/>
    <w:multiLevelType w:val="hybridMultilevel"/>
    <w:tmpl w:val="71F43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5CD0C04"/>
    <w:multiLevelType w:val="hybridMultilevel"/>
    <w:tmpl w:val="79FAE9A0"/>
    <w:lvl w:ilvl="0" w:tplc="7456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BC63BBA"/>
    <w:multiLevelType w:val="singleLevel"/>
    <w:tmpl w:val="076403EC"/>
    <w:lvl w:ilvl="0">
      <w:start w:val="2"/>
      <w:numFmt w:val="decimal"/>
      <w:lvlText w:val="%1)"/>
      <w:lvlJc w:val="left"/>
      <w:pPr>
        <w:tabs>
          <w:tab w:val="num" w:pos="720"/>
        </w:tabs>
        <w:ind w:left="720" w:hanging="720"/>
      </w:pPr>
      <w:rPr>
        <w:rFonts w:hint="default"/>
        <w:b/>
      </w:rPr>
    </w:lvl>
  </w:abstractNum>
  <w:abstractNum w:abstractNumId="72">
    <w:nsid w:val="7BE55045"/>
    <w:multiLevelType w:val="hybridMultilevel"/>
    <w:tmpl w:val="B75C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EF147F8"/>
    <w:multiLevelType w:val="hybridMultilevel"/>
    <w:tmpl w:val="78E09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34"/>
  </w:num>
  <w:num w:numId="4">
    <w:abstractNumId w:val="19"/>
  </w:num>
  <w:num w:numId="5">
    <w:abstractNumId w:val="62"/>
  </w:num>
  <w:num w:numId="6">
    <w:abstractNumId w:val="26"/>
  </w:num>
  <w:num w:numId="7">
    <w:abstractNumId w:val="18"/>
  </w:num>
  <w:num w:numId="8">
    <w:abstractNumId w:val="20"/>
  </w:num>
  <w:num w:numId="9">
    <w:abstractNumId w:val="71"/>
  </w:num>
  <w:num w:numId="10">
    <w:abstractNumId w:val="3"/>
  </w:num>
  <w:num w:numId="11">
    <w:abstractNumId w:val="14"/>
  </w:num>
  <w:num w:numId="12">
    <w:abstractNumId w:val="6"/>
  </w:num>
  <w:num w:numId="13">
    <w:abstractNumId w:val="28"/>
  </w:num>
  <w:num w:numId="14">
    <w:abstractNumId w:val="33"/>
  </w:num>
  <w:num w:numId="15">
    <w:abstractNumId w:val="48"/>
  </w:num>
  <w:num w:numId="16">
    <w:abstractNumId w:val="38"/>
  </w:num>
  <w:num w:numId="17">
    <w:abstractNumId w:val="66"/>
  </w:num>
  <w:num w:numId="18">
    <w:abstractNumId w:val="24"/>
  </w:num>
  <w:num w:numId="19">
    <w:abstractNumId w:val="0"/>
  </w:num>
  <w:num w:numId="20">
    <w:abstractNumId w:val="21"/>
  </w:num>
  <w:num w:numId="21">
    <w:abstractNumId w:val="73"/>
  </w:num>
  <w:num w:numId="22">
    <w:abstractNumId w:val="7"/>
  </w:num>
  <w:num w:numId="23">
    <w:abstractNumId w:val="58"/>
  </w:num>
  <w:num w:numId="24">
    <w:abstractNumId w:val="70"/>
  </w:num>
  <w:num w:numId="25">
    <w:abstractNumId w:val="69"/>
  </w:num>
  <w:num w:numId="26">
    <w:abstractNumId w:val="42"/>
  </w:num>
  <w:num w:numId="27">
    <w:abstractNumId w:val="40"/>
  </w:num>
  <w:num w:numId="28">
    <w:abstractNumId w:val="32"/>
  </w:num>
  <w:num w:numId="29">
    <w:abstractNumId w:val="11"/>
  </w:num>
  <w:num w:numId="30">
    <w:abstractNumId w:val="17"/>
  </w:num>
  <w:num w:numId="31">
    <w:abstractNumId w:val="13"/>
  </w:num>
  <w:num w:numId="32">
    <w:abstractNumId w:val="2"/>
  </w:num>
  <w:num w:numId="33">
    <w:abstractNumId w:val="59"/>
  </w:num>
  <w:num w:numId="34">
    <w:abstractNumId w:val="68"/>
  </w:num>
  <w:num w:numId="35">
    <w:abstractNumId w:val="4"/>
  </w:num>
  <w:num w:numId="36">
    <w:abstractNumId w:val="54"/>
  </w:num>
  <w:num w:numId="37">
    <w:abstractNumId w:val="50"/>
  </w:num>
  <w:num w:numId="38">
    <w:abstractNumId w:val="72"/>
  </w:num>
  <w:num w:numId="39">
    <w:abstractNumId w:val="12"/>
  </w:num>
  <w:num w:numId="40">
    <w:abstractNumId w:val="56"/>
  </w:num>
  <w:num w:numId="41">
    <w:abstractNumId w:val="53"/>
  </w:num>
  <w:num w:numId="42">
    <w:abstractNumId w:val="29"/>
  </w:num>
  <w:num w:numId="43">
    <w:abstractNumId w:val="63"/>
  </w:num>
  <w:num w:numId="44">
    <w:abstractNumId w:val="10"/>
  </w:num>
  <w:num w:numId="45">
    <w:abstractNumId w:val="9"/>
  </w:num>
  <w:num w:numId="46">
    <w:abstractNumId w:val="22"/>
  </w:num>
  <w:num w:numId="47">
    <w:abstractNumId w:val="36"/>
  </w:num>
  <w:num w:numId="48">
    <w:abstractNumId w:val="44"/>
  </w:num>
  <w:num w:numId="49">
    <w:abstractNumId w:val="61"/>
  </w:num>
  <w:num w:numId="50">
    <w:abstractNumId w:val="47"/>
  </w:num>
  <w:num w:numId="51">
    <w:abstractNumId w:val="15"/>
  </w:num>
  <w:num w:numId="52">
    <w:abstractNumId w:val="25"/>
  </w:num>
  <w:num w:numId="53">
    <w:abstractNumId w:val="45"/>
  </w:num>
  <w:num w:numId="54">
    <w:abstractNumId w:val="64"/>
  </w:num>
  <w:num w:numId="55">
    <w:abstractNumId w:val="67"/>
  </w:num>
  <w:num w:numId="56">
    <w:abstractNumId w:val="23"/>
  </w:num>
  <w:num w:numId="57">
    <w:abstractNumId w:val="65"/>
  </w:num>
  <w:num w:numId="58">
    <w:abstractNumId w:val="30"/>
  </w:num>
  <w:num w:numId="59">
    <w:abstractNumId w:val="35"/>
  </w:num>
  <w:num w:numId="60">
    <w:abstractNumId w:val="1"/>
  </w:num>
  <w:num w:numId="61">
    <w:abstractNumId w:val="55"/>
  </w:num>
  <w:num w:numId="62">
    <w:abstractNumId w:val="37"/>
  </w:num>
  <w:num w:numId="63">
    <w:abstractNumId w:val="39"/>
  </w:num>
  <w:num w:numId="64">
    <w:abstractNumId w:val="49"/>
  </w:num>
  <w:num w:numId="65">
    <w:abstractNumId w:val="41"/>
  </w:num>
  <w:num w:numId="66">
    <w:abstractNumId w:val="16"/>
  </w:num>
  <w:num w:numId="67">
    <w:abstractNumId w:val="43"/>
  </w:num>
  <w:num w:numId="68">
    <w:abstractNumId w:val="5"/>
  </w:num>
  <w:num w:numId="69">
    <w:abstractNumId w:val="31"/>
  </w:num>
  <w:num w:numId="70">
    <w:abstractNumId w:val="52"/>
  </w:num>
  <w:num w:numId="71">
    <w:abstractNumId w:val="51"/>
  </w:num>
  <w:num w:numId="72">
    <w:abstractNumId w:val="46"/>
  </w:num>
  <w:num w:numId="73">
    <w:abstractNumId w:val="60"/>
  </w:num>
  <w:num w:numId="74">
    <w:abstractNumId w:val="5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4B"/>
    <w:rsid w:val="00002DBF"/>
    <w:rsid w:val="00021A8B"/>
    <w:rsid w:val="0002392D"/>
    <w:rsid w:val="00037B4E"/>
    <w:rsid w:val="00047BA8"/>
    <w:rsid w:val="000548CB"/>
    <w:rsid w:val="0005735D"/>
    <w:rsid w:val="00067FA1"/>
    <w:rsid w:val="00070A5A"/>
    <w:rsid w:val="00070EA6"/>
    <w:rsid w:val="000738CE"/>
    <w:rsid w:val="00084481"/>
    <w:rsid w:val="0009168B"/>
    <w:rsid w:val="00091B24"/>
    <w:rsid w:val="000931A1"/>
    <w:rsid w:val="000A5635"/>
    <w:rsid w:val="000A7B71"/>
    <w:rsid w:val="000C103C"/>
    <w:rsid w:val="000C64AA"/>
    <w:rsid w:val="000D0FA9"/>
    <w:rsid w:val="000D1C28"/>
    <w:rsid w:val="000E28D7"/>
    <w:rsid w:val="000E545C"/>
    <w:rsid w:val="000F0613"/>
    <w:rsid w:val="001269DD"/>
    <w:rsid w:val="0013333B"/>
    <w:rsid w:val="00136F91"/>
    <w:rsid w:val="001415AB"/>
    <w:rsid w:val="00144F95"/>
    <w:rsid w:val="00152FBD"/>
    <w:rsid w:val="00153024"/>
    <w:rsid w:val="0016019A"/>
    <w:rsid w:val="001603B6"/>
    <w:rsid w:val="00165C02"/>
    <w:rsid w:val="00166524"/>
    <w:rsid w:val="00170A43"/>
    <w:rsid w:val="00170CD5"/>
    <w:rsid w:val="0017140E"/>
    <w:rsid w:val="00176B48"/>
    <w:rsid w:val="00187B78"/>
    <w:rsid w:val="001913DB"/>
    <w:rsid w:val="00191B7B"/>
    <w:rsid w:val="001A2239"/>
    <w:rsid w:val="001A7B48"/>
    <w:rsid w:val="001B109D"/>
    <w:rsid w:val="001B31C4"/>
    <w:rsid w:val="001B48B9"/>
    <w:rsid w:val="001B6E18"/>
    <w:rsid w:val="001C012C"/>
    <w:rsid w:val="001C33A2"/>
    <w:rsid w:val="001D2861"/>
    <w:rsid w:val="001D7CA7"/>
    <w:rsid w:val="001E1AC5"/>
    <w:rsid w:val="001E2D2D"/>
    <w:rsid w:val="001F0BA5"/>
    <w:rsid w:val="00213820"/>
    <w:rsid w:val="0021428A"/>
    <w:rsid w:val="002143AA"/>
    <w:rsid w:val="00214CF1"/>
    <w:rsid w:val="0021644D"/>
    <w:rsid w:val="00224376"/>
    <w:rsid w:val="00225450"/>
    <w:rsid w:val="00242008"/>
    <w:rsid w:val="00245E62"/>
    <w:rsid w:val="002472C3"/>
    <w:rsid w:val="00251036"/>
    <w:rsid w:val="00261D16"/>
    <w:rsid w:val="0026243E"/>
    <w:rsid w:val="0026354C"/>
    <w:rsid w:val="0026397D"/>
    <w:rsid w:val="00267B79"/>
    <w:rsid w:val="00281E7B"/>
    <w:rsid w:val="002905AA"/>
    <w:rsid w:val="002A0F70"/>
    <w:rsid w:val="002A42E3"/>
    <w:rsid w:val="002A4A82"/>
    <w:rsid w:val="002A5711"/>
    <w:rsid w:val="002A5857"/>
    <w:rsid w:val="002B4495"/>
    <w:rsid w:val="002C5F7C"/>
    <w:rsid w:val="002C7FD6"/>
    <w:rsid w:val="002D33D0"/>
    <w:rsid w:val="002E14AE"/>
    <w:rsid w:val="002F031D"/>
    <w:rsid w:val="00300E87"/>
    <w:rsid w:val="00304666"/>
    <w:rsid w:val="003048CA"/>
    <w:rsid w:val="00306306"/>
    <w:rsid w:val="00307E3C"/>
    <w:rsid w:val="00311667"/>
    <w:rsid w:val="0032319B"/>
    <w:rsid w:val="00324E59"/>
    <w:rsid w:val="00325B03"/>
    <w:rsid w:val="003265E3"/>
    <w:rsid w:val="00332011"/>
    <w:rsid w:val="00332851"/>
    <w:rsid w:val="003353CD"/>
    <w:rsid w:val="0033627C"/>
    <w:rsid w:val="00347707"/>
    <w:rsid w:val="00350448"/>
    <w:rsid w:val="00361623"/>
    <w:rsid w:val="00375FD4"/>
    <w:rsid w:val="00380B4E"/>
    <w:rsid w:val="00396A76"/>
    <w:rsid w:val="00397025"/>
    <w:rsid w:val="003A1288"/>
    <w:rsid w:val="003A46B2"/>
    <w:rsid w:val="003B4B07"/>
    <w:rsid w:val="003B5E33"/>
    <w:rsid w:val="003C0839"/>
    <w:rsid w:val="003C6A7B"/>
    <w:rsid w:val="003D430C"/>
    <w:rsid w:val="003E02DC"/>
    <w:rsid w:val="003E6B70"/>
    <w:rsid w:val="003F22A2"/>
    <w:rsid w:val="003F273F"/>
    <w:rsid w:val="004021ED"/>
    <w:rsid w:val="00412F28"/>
    <w:rsid w:val="00414E91"/>
    <w:rsid w:val="004210EF"/>
    <w:rsid w:val="00421405"/>
    <w:rsid w:val="0043339D"/>
    <w:rsid w:val="00434D71"/>
    <w:rsid w:val="00435A39"/>
    <w:rsid w:val="00437D6F"/>
    <w:rsid w:val="004400DA"/>
    <w:rsid w:val="004430DD"/>
    <w:rsid w:val="00461B62"/>
    <w:rsid w:val="00464B45"/>
    <w:rsid w:val="00480273"/>
    <w:rsid w:val="00492E7F"/>
    <w:rsid w:val="0049686D"/>
    <w:rsid w:val="004A0218"/>
    <w:rsid w:val="004B4B97"/>
    <w:rsid w:val="004B5B88"/>
    <w:rsid w:val="004C0962"/>
    <w:rsid w:val="004D0B1A"/>
    <w:rsid w:val="004D0CC7"/>
    <w:rsid w:val="004E51F8"/>
    <w:rsid w:val="00502004"/>
    <w:rsid w:val="005026F6"/>
    <w:rsid w:val="005033EA"/>
    <w:rsid w:val="00505E56"/>
    <w:rsid w:val="00506110"/>
    <w:rsid w:val="005124E7"/>
    <w:rsid w:val="00513D19"/>
    <w:rsid w:val="005141F8"/>
    <w:rsid w:val="00514A35"/>
    <w:rsid w:val="005168BA"/>
    <w:rsid w:val="005179B7"/>
    <w:rsid w:val="00535517"/>
    <w:rsid w:val="00541772"/>
    <w:rsid w:val="00553949"/>
    <w:rsid w:val="00560A1A"/>
    <w:rsid w:val="00560FD9"/>
    <w:rsid w:val="00563CB9"/>
    <w:rsid w:val="00564F99"/>
    <w:rsid w:val="00566972"/>
    <w:rsid w:val="00570482"/>
    <w:rsid w:val="00571542"/>
    <w:rsid w:val="00572A2D"/>
    <w:rsid w:val="00584A3C"/>
    <w:rsid w:val="00584E31"/>
    <w:rsid w:val="00585AB9"/>
    <w:rsid w:val="00593E6D"/>
    <w:rsid w:val="005948B3"/>
    <w:rsid w:val="005A3B88"/>
    <w:rsid w:val="005A4A13"/>
    <w:rsid w:val="005A598F"/>
    <w:rsid w:val="005C3663"/>
    <w:rsid w:val="005C79F6"/>
    <w:rsid w:val="005D36BE"/>
    <w:rsid w:val="005D619E"/>
    <w:rsid w:val="005E12B3"/>
    <w:rsid w:val="005F36B6"/>
    <w:rsid w:val="005F54F0"/>
    <w:rsid w:val="005F6A7B"/>
    <w:rsid w:val="006204A8"/>
    <w:rsid w:val="00626E2D"/>
    <w:rsid w:val="006272E2"/>
    <w:rsid w:val="00633E9F"/>
    <w:rsid w:val="00635BD1"/>
    <w:rsid w:val="00642B49"/>
    <w:rsid w:val="00647A63"/>
    <w:rsid w:val="00651FA0"/>
    <w:rsid w:val="00653D48"/>
    <w:rsid w:val="006761DF"/>
    <w:rsid w:val="00676FCC"/>
    <w:rsid w:val="006777C1"/>
    <w:rsid w:val="006B0949"/>
    <w:rsid w:val="006B5F57"/>
    <w:rsid w:val="006C04CF"/>
    <w:rsid w:val="006C1364"/>
    <w:rsid w:val="006C2873"/>
    <w:rsid w:val="006C38E6"/>
    <w:rsid w:val="006C5370"/>
    <w:rsid w:val="006C7229"/>
    <w:rsid w:val="006C73C1"/>
    <w:rsid w:val="006D1D48"/>
    <w:rsid w:val="006D4822"/>
    <w:rsid w:val="006E1DE1"/>
    <w:rsid w:val="006E3239"/>
    <w:rsid w:val="007016E1"/>
    <w:rsid w:val="00704AB1"/>
    <w:rsid w:val="0071058D"/>
    <w:rsid w:val="007119A0"/>
    <w:rsid w:val="00711F2E"/>
    <w:rsid w:val="0071300C"/>
    <w:rsid w:val="0071324D"/>
    <w:rsid w:val="0071413C"/>
    <w:rsid w:val="00721604"/>
    <w:rsid w:val="00722C85"/>
    <w:rsid w:val="00725367"/>
    <w:rsid w:val="00730254"/>
    <w:rsid w:val="00732899"/>
    <w:rsid w:val="00735026"/>
    <w:rsid w:val="007434CE"/>
    <w:rsid w:val="00750CAB"/>
    <w:rsid w:val="0075432F"/>
    <w:rsid w:val="00754B5E"/>
    <w:rsid w:val="00763AC7"/>
    <w:rsid w:val="00770948"/>
    <w:rsid w:val="00770CF4"/>
    <w:rsid w:val="007711E1"/>
    <w:rsid w:val="00780BA5"/>
    <w:rsid w:val="00782FE5"/>
    <w:rsid w:val="00792199"/>
    <w:rsid w:val="00793F70"/>
    <w:rsid w:val="00794877"/>
    <w:rsid w:val="00797491"/>
    <w:rsid w:val="007B14C1"/>
    <w:rsid w:val="007B3DED"/>
    <w:rsid w:val="007B520E"/>
    <w:rsid w:val="007C01EF"/>
    <w:rsid w:val="007C48F6"/>
    <w:rsid w:val="007C5AAE"/>
    <w:rsid w:val="007D6D88"/>
    <w:rsid w:val="007F3115"/>
    <w:rsid w:val="00803889"/>
    <w:rsid w:val="0080489D"/>
    <w:rsid w:val="00806FAD"/>
    <w:rsid w:val="0080793F"/>
    <w:rsid w:val="00816DFE"/>
    <w:rsid w:val="0083034B"/>
    <w:rsid w:val="00830355"/>
    <w:rsid w:val="00833B9A"/>
    <w:rsid w:val="00847132"/>
    <w:rsid w:val="00847BBD"/>
    <w:rsid w:val="008529D9"/>
    <w:rsid w:val="00853B58"/>
    <w:rsid w:val="00855ACC"/>
    <w:rsid w:val="00867AC4"/>
    <w:rsid w:val="00890703"/>
    <w:rsid w:val="00891D5E"/>
    <w:rsid w:val="00892D41"/>
    <w:rsid w:val="00894C87"/>
    <w:rsid w:val="00896DE5"/>
    <w:rsid w:val="008A0FA4"/>
    <w:rsid w:val="008A183C"/>
    <w:rsid w:val="008B40B7"/>
    <w:rsid w:val="008B4B86"/>
    <w:rsid w:val="008C7D8B"/>
    <w:rsid w:val="008D14B4"/>
    <w:rsid w:val="008D3F22"/>
    <w:rsid w:val="008D6278"/>
    <w:rsid w:val="008D74EB"/>
    <w:rsid w:val="008E7FB2"/>
    <w:rsid w:val="008F574C"/>
    <w:rsid w:val="00902332"/>
    <w:rsid w:val="009066B8"/>
    <w:rsid w:val="009119D7"/>
    <w:rsid w:val="00924B33"/>
    <w:rsid w:val="0092585B"/>
    <w:rsid w:val="00926B64"/>
    <w:rsid w:val="009272C5"/>
    <w:rsid w:val="00930347"/>
    <w:rsid w:val="0093060B"/>
    <w:rsid w:val="00933B1A"/>
    <w:rsid w:val="00944019"/>
    <w:rsid w:val="00946876"/>
    <w:rsid w:val="00951DF4"/>
    <w:rsid w:val="00965E2E"/>
    <w:rsid w:val="00972DB9"/>
    <w:rsid w:val="00973041"/>
    <w:rsid w:val="009744C1"/>
    <w:rsid w:val="00977A67"/>
    <w:rsid w:val="00987B59"/>
    <w:rsid w:val="00995FF3"/>
    <w:rsid w:val="0099668E"/>
    <w:rsid w:val="009A74F0"/>
    <w:rsid w:val="009A7945"/>
    <w:rsid w:val="009B29D4"/>
    <w:rsid w:val="009B7C93"/>
    <w:rsid w:val="009C063C"/>
    <w:rsid w:val="009C250E"/>
    <w:rsid w:val="009C2952"/>
    <w:rsid w:val="009C322F"/>
    <w:rsid w:val="009C4885"/>
    <w:rsid w:val="009D1D61"/>
    <w:rsid w:val="009D2E32"/>
    <w:rsid w:val="009D3212"/>
    <w:rsid w:val="009D51D6"/>
    <w:rsid w:val="009D635D"/>
    <w:rsid w:val="009F219D"/>
    <w:rsid w:val="009F367C"/>
    <w:rsid w:val="009F39AC"/>
    <w:rsid w:val="009F3D44"/>
    <w:rsid w:val="009F3FEE"/>
    <w:rsid w:val="009F4E8F"/>
    <w:rsid w:val="00A00255"/>
    <w:rsid w:val="00A0314A"/>
    <w:rsid w:val="00A061B9"/>
    <w:rsid w:val="00A079ED"/>
    <w:rsid w:val="00A254A8"/>
    <w:rsid w:val="00A341A7"/>
    <w:rsid w:val="00A35336"/>
    <w:rsid w:val="00A35D2F"/>
    <w:rsid w:val="00A444ED"/>
    <w:rsid w:val="00A51A54"/>
    <w:rsid w:val="00A52C26"/>
    <w:rsid w:val="00A608ED"/>
    <w:rsid w:val="00A64C91"/>
    <w:rsid w:val="00A65B74"/>
    <w:rsid w:val="00A6639B"/>
    <w:rsid w:val="00A712F6"/>
    <w:rsid w:val="00A855B8"/>
    <w:rsid w:val="00A94EAB"/>
    <w:rsid w:val="00AA3C9F"/>
    <w:rsid w:val="00AA623F"/>
    <w:rsid w:val="00AB0016"/>
    <w:rsid w:val="00AB22B2"/>
    <w:rsid w:val="00AB50C9"/>
    <w:rsid w:val="00AC14DC"/>
    <w:rsid w:val="00AC39F6"/>
    <w:rsid w:val="00AC4D84"/>
    <w:rsid w:val="00AC5C20"/>
    <w:rsid w:val="00AC6E68"/>
    <w:rsid w:val="00AE1DE6"/>
    <w:rsid w:val="00AE28FD"/>
    <w:rsid w:val="00AE5B92"/>
    <w:rsid w:val="00AF6877"/>
    <w:rsid w:val="00B014C7"/>
    <w:rsid w:val="00B03952"/>
    <w:rsid w:val="00B14341"/>
    <w:rsid w:val="00B33598"/>
    <w:rsid w:val="00B34F2E"/>
    <w:rsid w:val="00B3589A"/>
    <w:rsid w:val="00B359CC"/>
    <w:rsid w:val="00B43FE2"/>
    <w:rsid w:val="00B466D1"/>
    <w:rsid w:val="00B56EE3"/>
    <w:rsid w:val="00B57D2B"/>
    <w:rsid w:val="00B57E98"/>
    <w:rsid w:val="00B60D37"/>
    <w:rsid w:val="00B6661E"/>
    <w:rsid w:val="00B677B0"/>
    <w:rsid w:val="00B76E34"/>
    <w:rsid w:val="00B8095C"/>
    <w:rsid w:val="00B81241"/>
    <w:rsid w:val="00B914E7"/>
    <w:rsid w:val="00B945CF"/>
    <w:rsid w:val="00B96B13"/>
    <w:rsid w:val="00BB4FA9"/>
    <w:rsid w:val="00BC4B7D"/>
    <w:rsid w:val="00BD1CEB"/>
    <w:rsid w:val="00BD5176"/>
    <w:rsid w:val="00BE073D"/>
    <w:rsid w:val="00BE2B25"/>
    <w:rsid w:val="00BE3330"/>
    <w:rsid w:val="00BE6D92"/>
    <w:rsid w:val="00BF22BD"/>
    <w:rsid w:val="00BF4117"/>
    <w:rsid w:val="00BF447A"/>
    <w:rsid w:val="00C02A7E"/>
    <w:rsid w:val="00C077EA"/>
    <w:rsid w:val="00C13D6D"/>
    <w:rsid w:val="00C26AA5"/>
    <w:rsid w:val="00C30CEC"/>
    <w:rsid w:val="00C43D24"/>
    <w:rsid w:val="00C44AB7"/>
    <w:rsid w:val="00C44D80"/>
    <w:rsid w:val="00C51E29"/>
    <w:rsid w:val="00C579E6"/>
    <w:rsid w:val="00C707D1"/>
    <w:rsid w:val="00C934A7"/>
    <w:rsid w:val="00C954F2"/>
    <w:rsid w:val="00C9636B"/>
    <w:rsid w:val="00C97C35"/>
    <w:rsid w:val="00CB4A96"/>
    <w:rsid w:val="00CC2552"/>
    <w:rsid w:val="00CC2CE4"/>
    <w:rsid w:val="00CC3143"/>
    <w:rsid w:val="00CC357B"/>
    <w:rsid w:val="00CC49DA"/>
    <w:rsid w:val="00CC4FD4"/>
    <w:rsid w:val="00CC5D07"/>
    <w:rsid w:val="00CC5FA1"/>
    <w:rsid w:val="00CC6943"/>
    <w:rsid w:val="00CD0022"/>
    <w:rsid w:val="00CD0D2C"/>
    <w:rsid w:val="00CD2A89"/>
    <w:rsid w:val="00CD2BF4"/>
    <w:rsid w:val="00CD4989"/>
    <w:rsid w:val="00CD49A9"/>
    <w:rsid w:val="00CD59C9"/>
    <w:rsid w:val="00CD5B85"/>
    <w:rsid w:val="00CE35EB"/>
    <w:rsid w:val="00CE37B2"/>
    <w:rsid w:val="00CE59BE"/>
    <w:rsid w:val="00CF1E91"/>
    <w:rsid w:val="00CF6F03"/>
    <w:rsid w:val="00CF7889"/>
    <w:rsid w:val="00D20A7C"/>
    <w:rsid w:val="00D2292D"/>
    <w:rsid w:val="00D24202"/>
    <w:rsid w:val="00D3119C"/>
    <w:rsid w:val="00D323E5"/>
    <w:rsid w:val="00D34753"/>
    <w:rsid w:val="00D365D4"/>
    <w:rsid w:val="00D36DD7"/>
    <w:rsid w:val="00D36F78"/>
    <w:rsid w:val="00D43B6C"/>
    <w:rsid w:val="00D553B7"/>
    <w:rsid w:val="00D72E79"/>
    <w:rsid w:val="00D73B65"/>
    <w:rsid w:val="00D75D50"/>
    <w:rsid w:val="00D83156"/>
    <w:rsid w:val="00D92664"/>
    <w:rsid w:val="00D946DE"/>
    <w:rsid w:val="00D96629"/>
    <w:rsid w:val="00DA0132"/>
    <w:rsid w:val="00DA3444"/>
    <w:rsid w:val="00DA7893"/>
    <w:rsid w:val="00DB3EB1"/>
    <w:rsid w:val="00DB4019"/>
    <w:rsid w:val="00DB41F2"/>
    <w:rsid w:val="00DC114B"/>
    <w:rsid w:val="00DC74DC"/>
    <w:rsid w:val="00DD1797"/>
    <w:rsid w:val="00DD3236"/>
    <w:rsid w:val="00DE025C"/>
    <w:rsid w:val="00DE4A61"/>
    <w:rsid w:val="00DF1A1E"/>
    <w:rsid w:val="00DF2946"/>
    <w:rsid w:val="00DF35DB"/>
    <w:rsid w:val="00DF7070"/>
    <w:rsid w:val="00E00FD8"/>
    <w:rsid w:val="00E15A1B"/>
    <w:rsid w:val="00E40171"/>
    <w:rsid w:val="00E4076A"/>
    <w:rsid w:val="00E41D1F"/>
    <w:rsid w:val="00E41F80"/>
    <w:rsid w:val="00E5510C"/>
    <w:rsid w:val="00E5763C"/>
    <w:rsid w:val="00E62288"/>
    <w:rsid w:val="00E64AE4"/>
    <w:rsid w:val="00E70545"/>
    <w:rsid w:val="00E9616A"/>
    <w:rsid w:val="00EA0590"/>
    <w:rsid w:val="00EA2741"/>
    <w:rsid w:val="00EA5F25"/>
    <w:rsid w:val="00EA6A86"/>
    <w:rsid w:val="00EA6F9A"/>
    <w:rsid w:val="00EA77D9"/>
    <w:rsid w:val="00EB34C3"/>
    <w:rsid w:val="00EB42AA"/>
    <w:rsid w:val="00EB550D"/>
    <w:rsid w:val="00EC074E"/>
    <w:rsid w:val="00EC2017"/>
    <w:rsid w:val="00EC4B6A"/>
    <w:rsid w:val="00EC524E"/>
    <w:rsid w:val="00EE3E4F"/>
    <w:rsid w:val="00EE6DB2"/>
    <w:rsid w:val="00EE6E90"/>
    <w:rsid w:val="00EF33A3"/>
    <w:rsid w:val="00EF495C"/>
    <w:rsid w:val="00F0281B"/>
    <w:rsid w:val="00F02CED"/>
    <w:rsid w:val="00F04A06"/>
    <w:rsid w:val="00F20414"/>
    <w:rsid w:val="00F2270F"/>
    <w:rsid w:val="00F2691C"/>
    <w:rsid w:val="00F340E6"/>
    <w:rsid w:val="00F3425C"/>
    <w:rsid w:val="00F35E88"/>
    <w:rsid w:val="00F42A4A"/>
    <w:rsid w:val="00F54B30"/>
    <w:rsid w:val="00F620E2"/>
    <w:rsid w:val="00F653B5"/>
    <w:rsid w:val="00F74887"/>
    <w:rsid w:val="00F76706"/>
    <w:rsid w:val="00F80005"/>
    <w:rsid w:val="00F8010D"/>
    <w:rsid w:val="00F83BC0"/>
    <w:rsid w:val="00F8682F"/>
    <w:rsid w:val="00F87274"/>
    <w:rsid w:val="00FB26B7"/>
    <w:rsid w:val="00FB6EE4"/>
    <w:rsid w:val="00FC6843"/>
    <w:rsid w:val="00FD1645"/>
    <w:rsid w:val="00FD2558"/>
    <w:rsid w:val="00FE109B"/>
    <w:rsid w:val="00FE540D"/>
    <w:rsid w:val="00FE6737"/>
    <w:rsid w:val="00FE7C5E"/>
    <w:rsid w:val="00FE7D8C"/>
    <w:rsid w:val="00FF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1CD8282-543D-4A16-8602-D6D97752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link w:val="Heading2Char"/>
    <w:qFormat/>
    <w:pPr>
      <w:keepNext/>
      <w:outlineLvl w:val="1"/>
    </w:pPr>
    <w:rPr>
      <w:b/>
      <w:sz w:val="24"/>
      <w:u w:val="single"/>
    </w:rPr>
  </w:style>
  <w:style w:type="paragraph" w:styleId="Heading3">
    <w:name w:val="heading 3"/>
    <w:basedOn w:val="Normal"/>
    <w:next w:val="Normal"/>
    <w:qFormat/>
    <w:pPr>
      <w:keepNext/>
      <w:ind w:left="1440" w:hanging="720"/>
      <w:jc w:val="center"/>
      <w:outlineLvl w:val="2"/>
    </w:pPr>
    <w:rPr>
      <w:b/>
      <w:i/>
      <w:sz w:val="24"/>
      <w:u w:val="single"/>
    </w:rPr>
  </w:style>
  <w:style w:type="paragraph" w:styleId="Heading4">
    <w:name w:val="heading 4"/>
    <w:basedOn w:val="Normal"/>
    <w:next w:val="Normal"/>
    <w:qFormat/>
    <w:pPr>
      <w:keepNext/>
      <w:ind w:left="720" w:hanging="720"/>
      <w:jc w:val="center"/>
      <w:outlineLvl w:val="3"/>
    </w:pPr>
    <w:rPr>
      <w:b/>
      <w:i/>
      <w:sz w:val="24"/>
      <w:u w:val="single"/>
    </w:rPr>
  </w:style>
  <w:style w:type="paragraph" w:styleId="Heading5">
    <w:name w:val="heading 5"/>
    <w:basedOn w:val="Normal"/>
    <w:next w:val="Normal"/>
    <w:link w:val="Heading5Char"/>
    <w:uiPriority w:val="9"/>
    <w:qFormat/>
    <w:pPr>
      <w:keepNext/>
      <w:jc w:val="center"/>
      <w:outlineLvl w:val="4"/>
    </w:pPr>
    <w:rPr>
      <w:b/>
      <w:i/>
      <w:sz w:val="24"/>
      <w:u w:val="single"/>
    </w:rPr>
  </w:style>
  <w:style w:type="paragraph" w:styleId="Heading6">
    <w:name w:val="heading 6"/>
    <w:basedOn w:val="Normal"/>
    <w:next w:val="Normal"/>
    <w:qFormat/>
    <w:pPr>
      <w:keepNext/>
      <w:ind w:left="720" w:hanging="720"/>
      <w:outlineLvl w:val="5"/>
    </w:pPr>
    <w:rPr>
      <w:b/>
      <w:sz w:val="24"/>
      <w:u w:val="single"/>
    </w:rPr>
  </w:style>
  <w:style w:type="paragraph" w:styleId="Heading7">
    <w:name w:val="heading 7"/>
    <w:basedOn w:val="Normal"/>
    <w:next w:val="Normal"/>
    <w:link w:val="Heading7Char"/>
    <w:qFormat/>
    <w:pPr>
      <w:keepNext/>
      <w:outlineLvl w:val="6"/>
    </w:pPr>
    <w:rPr>
      <w:b/>
      <w:sz w:val="24"/>
    </w:rPr>
  </w:style>
  <w:style w:type="paragraph" w:styleId="Heading8">
    <w:name w:val="heading 8"/>
    <w:basedOn w:val="Normal"/>
    <w:next w:val="Normal"/>
    <w:link w:val="Heading8Char"/>
    <w:qFormat/>
    <w:pPr>
      <w:keepNext/>
      <w:outlineLvl w:val="7"/>
    </w:pPr>
    <w:rPr>
      <w:sz w:val="24"/>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b/>
      <w:sz w:val="24"/>
    </w:rPr>
  </w:style>
  <w:style w:type="paragraph" w:styleId="BodyText">
    <w:name w:val="Body Text"/>
    <w:basedOn w:val="Normal"/>
    <w:link w:val="BodyTextChar"/>
    <w:rPr>
      <w:sz w:val="24"/>
    </w:rPr>
  </w:style>
  <w:style w:type="paragraph" w:styleId="BodyTextIndent2">
    <w:name w:val="Body Text Indent 2"/>
    <w:basedOn w:val="Normal"/>
    <w:link w:val="BodyTextIndent2Char"/>
    <w:pPr>
      <w:ind w:left="720"/>
    </w:pPr>
    <w:rPr>
      <w:sz w:val="24"/>
    </w:rPr>
  </w:style>
  <w:style w:type="paragraph" w:styleId="BodyText2">
    <w:name w:val="Body Text 2"/>
    <w:basedOn w:val="Normal"/>
    <w:rPr>
      <w:b/>
      <w:i/>
      <w:sz w:val="24"/>
    </w:rPr>
  </w:style>
  <w:style w:type="paragraph" w:styleId="BodyTextIndent3">
    <w:name w:val="Body Text Indent 3"/>
    <w:basedOn w:val="Normal"/>
    <w:link w:val="BodyTextIndent3Char"/>
    <w:pPr>
      <w:ind w:firstLine="720"/>
    </w:pPr>
    <w:rPr>
      <w:sz w:val="24"/>
    </w:rPr>
  </w:style>
  <w:style w:type="paragraph" w:styleId="BodyText3">
    <w:name w:val="Body Text 3"/>
    <w:basedOn w:val="Normal"/>
    <w:rPr>
      <w:b/>
      <w:sz w:val="24"/>
      <w:u w:val="single"/>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spacing w:before="100" w:beforeAutospacing="1" w:after="100" w:afterAutospacing="1"/>
      <w:jc w:val="center"/>
    </w:pPr>
    <w:rPr>
      <w:rFonts w:ascii="Arial" w:hAnsi="Arial" w:cs="Arial"/>
      <w:b/>
      <w:bCs/>
      <w:color w:val="000000"/>
      <w:sz w:val="18"/>
      <w:szCs w:val="18"/>
      <w:u w:val="single"/>
    </w:rPr>
  </w:style>
  <w:style w:type="character" w:styleId="FollowedHyperlink">
    <w:name w:val="FollowedHyperlink"/>
    <w:rsid w:val="003C6A7B"/>
    <w:rPr>
      <w:color w:val="800080"/>
      <w:u w:val="single"/>
    </w:rPr>
  </w:style>
  <w:style w:type="paragraph" w:styleId="BalloonText">
    <w:name w:val="Balloon Text"/>
    <w:basedOn w:val="Normal"/>
    <w:semiHidden/>
    <w:rsid w:val="00F8010D"/>
    <w:rPr>
      <w:rFonts w:ascii="Tahoma" w:hAnsi="Tahoma" w:cs="Tahoma"/>
      <w:sz w:val="16"/>
      <w:szCs w:val="16"/>
    </w:rPr>
  </w:style>
  <w:style w:type="paragraph" w:styleId="Revision">
    <w:name w:val="Revision"/>
    <w:hidden/>
    <w:uiPriority w:val="99"/>
    <w:semiHidden/>
    <w:rsid w:val="00E9616A"/>
  </w:style>
  <w:style w:type="character" w:customStyle="1" w:styleId="Heading2Char">
    <w:name w:val="Heading 2 Char"/>
    <w:link w:val="Heading2"/>
    <w:rsid w:val="00E5510C"/>
    <w:rPr>
      <w:b/>
      <w:sz w:val="24"/>
      <w:u w:val="single"/>
    </w:rPr>
  </w:style>
  <w:style w:type="character" w:customStyle="1" w:styleId="BodyTextChar">
    <w:name w:val="Body Text Char"/>
    <w:link w:val="BodyText"/>
    <w:rsid w:val="00E5510C"/>
    <w:rPr>
      <w:sz w:val="24"/>
    </w:rPr>
  </w:style>
  <w:style w:type="paragraph" w:styleId="ListParagraph">
    <w:name w:val="List Paragraph"/>
    <w:basedOn w:val="Normal"/>
    <w:uiPriority w:val="34"/>
    <w:qFormat/>
    <w:rsid w:val="00806FAD"/>
    <w:pPr>
      <w:spacing w:after="200"/>
      <w:ind w:left="720"/>
      <w:contextualSpacing/>
    </w:pPr>
    <w:rPr>
      <w:rFonts w:ascii="Calibri" w:eastAsia="Calibri" w:hAnsi="Calibri"/>
      <w:sz w:val="22"/>
      <w:szCs w:val="22"/>
    </w:rPr>
  </w:style>
  <w:style w:type="character" w:customStyle="1" w:styleId="BodyTextIndent2Char">
    <w:name w:val="Body Text Indent 2 Char"/>
    <w:link w:val="BodyTextIndent2"/>
    <w:rsid w:val="00B81241"/>
    <w:rPr>
      <w:sz w:val="24"/>
    </w:rPr>
  </w:style>
  <w:style w:type="table" w:styleId="TableGrid">
    <w:name w:val="Table Grid"/>
    <w:basedOn w:val="TableNormal"/>
    <w:uiPriority w:val="59"/>
    <w:rsid w:val="0022437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FE6737"/>
    <w:rPr>
      <w:b/>
      <w:sz w:val="24"/>
    </w:rPr>
  </w:style>
  <w:style w:type="character" w:customStyle="1" w:styleId="Heading7Char">
    <w:name w:val="Heading 7 Char"/>
    <w:link w:val="Heading7"/>
    <w:rsid w:val="00FE6737"/>
    <w:rPr>
      <w:b/>
      <w:sz w:val="24"/>
    </w:rPr>
  </w:style>
  <w:style w:type="character" w:customStyle="1" w:styleId="Heading8Char">
    <w:name w:val="Heading 8 Char"/>
    <w:link w:val="Heading8"/>
    <w:rsid w:val="00FE6737"/>
    <w:rPr>
      <w:sz w:val="24"/>
    </w:rPr>
  </w:style>
  <w:style w:type="character" w:customStyle="1" w:styleId="BodyTextIndentChar">
    <w:name w:val="Body Text Indent Char"/>
    <w:link w:val="BodyTextIndent"/>
    <w:rsid w:val="00FE6737"/>
    <w:rPr>
      <w:b/>
      <w:sz w:val="24"/>
    </w:rPr>
  </w:style>
  <w:style w:type="character" w:customStyle="1" w:styleId="BodyTextIndent3Char">
    <w:name w:val="Body Text Indent 3 Char"/>
    <w:link w:val="BodyTextIndent3"/>
    <w:rsid w:val="00FE6737"/>
    <w:rPr>
      <w:sz w:val="24"/>
    </w:rPr>
  </w:style>
  <w:style w:type="character" w:customStyle="1" w:styleId="Heading5Char">
    <w:name w:val="Heading 5 Char"/>
    <w:link w:val="Heading5"/>
    <w:uiPriority w:val="9"/>
    <w:rsid w:val="00FE6737"/>
    <w:rPr>
      <w:b/>
      <w:i/>
      <w:sz w:val="24"/>
      <w:u w:val="single"/>
    </w:rPr>
  </w:style>
  <w:style w:type="character" w:customStyle="1" w:styleId="FooterChar">
    <w:name w:val="Footer Char"/>
    <w:link w:val="Footer"/>
    <w:uiPriority w:val="99"/>
    <w:rsid w:val="00FE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844261">
      <w:bodyDiv w:val="1"/>
      <w:marLeft w:val="0"/>
      <w:marRight w:val="0"/>
      <w:marTop w:val="0"/>
      <w:marBottom w:val="0"/>
      <w:divBdr>
        <w:top w:val="none" w:sz="0" w:space="0" w:color="auto"/>
        <w:left w:val="none" w:sz="0" w:space="0" w:color="auto"/>
        <w:bottom w:val="none" w:sz="0" w:space="0" w:color="auto"/>
        <w:right w:val="none" w:sz="0" w:space="0" w:color="auto"/>
      </w:divBdr>
      <w:divsChild>
        <w:div w:id="1374387206">
          <w:marLeft w:val="0"/>
          <w:marRight w:val="0"/>
          <w:marTop w:val="0"/>
          <w:marBottom w:val="0"/>
          <w:divBdr>
            <w:top w:val="none" w:sz="0" w:space="0" w:color="auto"/>
            <w:left w:val="none" w:sz="0" w:space="0" w:color="auto"/>
            <w:bottom w:val="none" w:sz="0" w:space="0" w:color="auto"/>
            <w:right w:val="none" w:sz="0" w:space="0" w:color="auto"/>
          </w:divBdr>
          <w:divsChild>
            <w:div w:id="31539176">
              <w:marLeft w:val="0"/>
              <w:marRight w:val="0"/>
              <w:marTop w:val="0"/>
              <w:marBottom w:val="0"/>
              <w:divBdr>
                <w:top w:val="none" w:sz="0" w:space="0" w:color="auto"/>
                <w:left w:val="none" w:sz="0" w:space="0" w:color="auto"/>
                <w:bottom w:val="none" w:sz="0" w:space="0" w:color="auto"/>
                <w:right w:val="none" w:sz="0" w:space="0" w:color="auto"/>
              </w:divBdr>
              <w:divsChild>
                <w:div w:id="354501250">
                  <w:marLeft w:val="0"/>
                  <w:marRight w:val="0"/>
                  <w:marTop w:val="0"/>
                  <w:marBottom w:val="0"/>
                  <w:divBdr>
                    <w:top w:val="single" w:sz="6" w:space="0" w:color="999999"/>
                    <w:left w:val="single" w:sz="6" w:space="0" w:color="CCCCCC"/>
                    <w:bottom w:val="single" w:sz="6" w:space="0" w:color="CCCCCC"/>
                    <w:right w:val="single" w:sz="6" w:space="0" w:color="999999"/>
                  </w:divBdr>
                  <w:divsChild>
                    <w:div w:id="1940135241">
                      <w:marLeft w:val="0"/>
                      <w:marRight w:val="0"/>
                      <w:marTop w:val="0"/>
                      <w:marBottom w:val="0"/>
                      <w:divBdr>
                        <w:top w:val="none" w:sz="0" w:space="0" w:color="auto"/>
                        <w:left w:val="none" w:sz="0" w:space="0" w:color="auto"/>
                        <w:bottom w:val="none" w:sz="0" w:space="0" w:color="auto"/>
                        <w:right w:val="none" w:sz="0" w:space="0" w:color="auto"/>
                      </w:divBdr>
                      <w:divsChild>
                        <w:div w:id="602997633">
                          <w:marLeft w:val="0"/>
                          <w:marRight w:val="0"/>
                          <w:marTop w:val="0"/>
                          <w:marBottom w:val="0"/>
                          <w:divBdr>
                            <w:top w:val="single" w:sz="6" w:space="8" w:color="CCCCCC"/>
                            <w:left w:val="single" w:sz="6" w:space="8" w:color="CCCCCC"/>
                            <w:bottom w:val="single" w:sz="6" w:space="8" w:color="CCCCCC"/>
                            <w:right w:val="single" w:sz="6" w:space="8" w:color="CCCCCC"/>
                          </w:divBdr>
                          <w:divsChild>
                            <w:div w:id="1493794329">
                              <w:marLeft w:val="0"/>
                              <w:marRight w:val="0"/>
                              <w:marTop w:val="0"/>
                              <w:marBottom w:val="0"/>
                              <w:divBdr>
                                <w:top w:val="none" w:sz="0" w:space="0" w:color="auto"/>
                                <w:left w:val="none" w:sz="0" w:space="0" w:color="auto"/>
                                <w:bottom w:val="none" w:sz="0" w:space="0" w:color="auto"/>
                                <w:right w:val="none" w:sz="0" w:space="0" w:color="auto"/>
                              </w:divBdr>
                              <w:divsChild>
                                <w:div w:id="208301896">
                                  <w:marLeft w:val="0"/>
                                  <w:marRight w:val="0"/>
                                  <w:marTop w:val="0"/>
                                  <w:marBottom w:val="0"/>
                                  <w:divBdr>
                                    <w:top w:val="single" w:sz="6" w:space="0" w:color="999999"/>
                                    <w:left w:val="single" w:sz="6" w:space="0" w:color="CCCCCC"/>
                                    <w:bottom w:val="single" w:sz="6" w:space="0" w:color="CCCCCC"/>
                                    <w:right w:val="single" w:sz="6" w:space="0" w:color="999999"/>
                                  </w:divBdr>
                                  <w:divsChild>
                                    <w:div w:id="12905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13287">
      <w:bodyDiv w:val="1"/>
      <w:marLeft w:val="0"/>
      <w:marRight w:val="0"/>
      <w:marTop w:val="0"/>
      <w:marBottom w:val="0"/>
      <w:divBdr>
        <w:top w:val="none" w:sz="0" w:space="0" w:color="auto"/>
        <w:left w:val="none" w:sz="0" w:space="0" w:color="auto"/>
        <w:bottom w:val="none" w:sz="0" w:space="0" w:color="auto"/>
        <w:right w:val="none" w:sz="0" w:space="0" w:color="auto"/>
      </w:divBdr>
      <w:divsChild>
        <w:div w:id="1346328700">
          <w:marLeft w:val="0"/>
          <w:marRight w:val="0"/>
          <w:marTop w:val="0"/>
          <w:marBottom w:val="0"/>
          <w:divBdr>
            <w:top w:val="none" w:sz="0" w:space="0" w:color="auto"/>
            <w:left w:val="none" w:sz="0" w:space="0" w:color="auto"/>
            <w:bottom w:val="none" w:sz="0" w:space="0" w:color="auto"/>
            <w:right w:val="none" w:sz="0" w:space="0" w:color="auto"/>
          </w:divBdr>
          <w:divsChild>
            <w:div w:id="273756135">
              <w:marLeft w:val="0"/>
              <w:marRight w:val="0"/>
              <w:marTop w:val="0"/>
              <w:marBottom w:val="0"/>
              <w:divBdr>
                <w:top w:val="none" w:sz="0" w:space="0" w:color="auto"/>
                <w:left w:val="none" w:sz="0" w:space="0" w:color="auto"/>
                <w:bottom w:val="none" w:sz="0" w:space="0" w:color="auto"/>
                <w:right w:val="none" w:sz="0" w:space="0" w:color="auto"/>
              </w:divBdr>
              <w:divsChild>
                <w:div w:id="473329952">
                  <w:marLeft w:val="0"/>
                  <w:marRight w:val="0"/>
                  <w:marTop w:val="0"/>
                  <w:marBottom w:val="0"/>
                  <w:divBdr>
                    <w:top w:val="single" w:sz="6" w:space="0" w:color="999999"/>
                    <w:left w:val="single" w:sz="6" w:space="0" w:color="CCCCCC"/>
                    <w:bottom w:val="single" w:sz="6" w:space="0" w:color="CCCCCC"/>
                    <w:right w:val="single" w:sz="6" w:space="0" w:color="999999"/>
                  </w:divBdr>
                  <w:divsChild>
                    <w:div w:id="1705516508">
                      <w:marLeft w:val="0"/>
                      <w:marRight w:val="0"/>
                      <w:marTop w:val="0"/>
                      <w:marBottom w:val="0"/>
                      <w:divBdr>
                        <w:top w:val="none" w:sz="0" w:space="0" w:color="auto"/>
                        <w:left w:val="none" w:sz="0" w:space="0" w:color="auto"/>
                        <w:bottom w:val="none" w:sz="0" w:space="0" w:color="auto"/>
                        <w:right w:val="none" w:sz="0" w:space="0" w:color="auto"/>
                      </w:divBdr>
                      <w:divsChild>
                        <w:div w:id="176504088">
                          <w:marLeft w:val="0"/>
                          <w:marRight w:val="0"/>
                          <w:marTop w:val="0"/>
                          <w:marBottom w:val="0"/>
                          <w:divBdr>
                            <w:top w:val="single" w:sz="6" w:space="8" w:color="CCCCCC"/>
                            <w:left w:val="single" w:sz="6" w:space="8" w:color="CCCCCC"/>
                            <w:bottom w:val="single" w:sz="6" w:space="8" w:color="CCCCCC"/>
                            <w:right w:val="single" w:sz="6" w:space="8" w:color="CCCCCC"/>
                          </w:divBdr>
                          <w:divsChild>
                            <w:div w:id="534588005">
                              <w:marLeft w:val="0"/>
                              <w:marRight w:val="0"/>
                              <w:marTop w:val="0"/>
                              <w:marBottom w:val="0"/>
                              <w:divBdr>
                                <w:top w:val="none" w:sz="0" w:space="0" w:color="auto"/>
                                <w:left w:val="none" w:sz="0" w:space="0" w:color="auto"/>
                                <w:bottom w:val="none" w:sz="0" w:space="0" w:color="auto"/>
                                <w:right w:val="none" w:sz="0" w:space="0" w:color="auto"/>
                              </w:divBdr>
                              <w:divsChild>
                                <w:div w:id="786891076">
                                  <w:marLeft w:val="0"/>
                                  <w:marRight w:val="0"/>
                                  <w:marTop w:val="0"/>
                                  <w:marBottom w:val="0"/>
                                  <w:divBdr>
                                    <w:top w:val="single" w:sz="6" w:space="0" w:color="999999"/>
                                    <w:left w:val="single" w:sz="6" w:space="0" w:color="CCCCCC"/>
                                    <w:bottom w:val="single" w:sz="6" w:space="0" w:color="CCCCCC"/>
                                    <w:right w:val="single" w:sz="6" w:space="0" w:color="999999"/>
                                  </w:divBdr>
                                  <w:divsChild>
                                    <w:div w:id="5599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576116">
      <w:bodyDiv w:val="1"/>
      <w:marLeft w:val="0"/>
      <w:marRight w:val="0"/>
      <w:marTop w:val="0"/>
      <w:marBottom w:val="0"/>
      <w:divBdr>
        <w:top w:val="none" w:sz="0" w:space="0" w:color="auto"/>
        <w:left w:val="none" w:sz="0" w:space="0" w:color="auto"/>
        <w:bottom w:val="none" w:sz="0" w:space="0" w:color="auto"/>
        <w:right w:val="none" w:sz="0" w:space="0" w:color="auto"/>
      </w:divBdr>
    </w:div>
    <w:div w:id="1395272869">
      <w:bodyDiv w:val="1"/>
      <w:marLeft w:val="0"/>
      <w:marRight w:val="0"/>
      <w:marTop w:val="0"/>
      <w:marBottom w:val="0"/>
      <w:divBdr>
        <w:top w:val="none" w:sz="0" w:space="0" w:color="auto"/>
        <w:left w:val="none" w:sz="0" w:space="0" w:color="auto"/>
        <w:bottom w:val="none" w:sz="0" w:space="0" w:color="auto"/>
        <w:right w:val="none" w:sz="0" w:space="0" w:color="auto"/>
      </w:divBdr>
    </w:div>
    <w:div w:id="19845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surgery.org" TargetMode="External"/><Relationship Id="rId18" Type="http://schemas.openxmlformats.org/officeDocument/2006/relationships/hyperlink" Target="http://health.usf.edu/medicine/gme/directors_coordinators/edu_fund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onia.rivera2@va.gov" TargetMode="External"/><Relationship Id="rId7" Type="http://schemas.openxmlformats.org/officeDocument/2006/relationships/endnotes" Target="endnotes.xml"/><Relationship Id="rId12" Type="http://schemas.openxmlformats.org/officeDocument/2006/relationships/hyperlink" Target="mailto:wmccrore@health.usf.edu" TargetMode="External"/><Relationship Id="rId17" Type="http://schemas.openxmlformats.org/officeDocument/2006/relationships/hyperlink" Target="http://health.usf.edu/medicine/gme/policies_procedures/staff.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ealth.usf.edu/medicine/gme/policies_procedures/staff.htm" TargetMode="External"/><Relationship Id="rId20" Type="http://schemas.openxmlformats.org/officeDocument/2006/relationships/hyperlink" Target="mailto:steven.rakita@v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avis1@health.usf.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sc.usf.edu/housestaff" TargetMode="External"/><Relationship Id="rId23" Type="http://schemas.openxmlformats.org/officeDocument/2006/relationships/hyperlink" Target="mailto:Cheryl.davidson@moffitt.org" TargetMode="External"/><Relationship Id="rId10" Type="http://schemas.openxmlformats.org/officeDocument/2006/relationships/hyperlink" Target="mailto:cjakey@health.usf.edu" TargetMode="External"/><Relationship Id="rId19" Type="http://schemas.openxmlformats.org/officeDocument/2006/relationships/hyperlink" Target="mailto:jcha@health.usf.edu" TargetMode="External"/><Relationship Id="rId4" Type="http://schemas.openxmlformats.org/officeDocument/2006/relationships/settings" Target="settings.xml"/><Relationship Id="rId9" Type="http://schemas.openxmlformats.org/officeDocument/2006/relationships/hyperlink" Target="mailto:jcha@health.usf.edu" TargetMode="External"/><Relationship Id="rId14" Type="http://schemas.openxmlformats.org/officeDocument/2006/relationships/hyperlink" Target="http://www.new-innov.com" TargetMode="External"/><Relationship Id="rId22" Type="http://schemas.openxmlformats.org/officeDocument/2006/relationships/hyperlink" Target="mailto:david.shibata@moffitt.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BF87-8094-46F9-B0AB-9F34B821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15843</Words>
  <Characters>90307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111</vt:lpstr>
    </vt:vector>
  </TitlesOfParts>
  <Company>USF HSC/IS</Company>
  <LinksUpToDate>false</LinksUpToDate>
  <CharactersWithSpaces>105939</CharactersWithSpaces>
  <SharedDoc>false</SharedDoc>
  <HLinks>
    <vt:vector size="90" baseType="variant">
      <vt:variant>
        <vt:i4>2752580</vt:i4>
      </vt:variant>
      <vt:variant>
        <vt:i4>45</vt:i4>
      </vt:variant>
      <vt:variant>
        <vt:i4>0</vt:i4>
      </vt:variant>
      <vt:variant>
        <vt:i4>5</vt:i4>
      </vt:variant>
      <vt:variant>
        <vt:lpwstr>mailto:Jackie.campbell@moffitt.org</vt:lpwstr>
      </vt:variant>
      <vt:variant>
        <vt:lpwstr/>
      </vt:variant>
      <vt:variant>
        <vt:i4>1048691</vt:i4>
      </vt:variant>
      <vt:variant>
        <vt:i4>42</vt:i4>
      </vt:variant>
      <vt:variant>
        <vt:i4>0</vt:i4>
      </vt:variant>
      <vt:variant>
        <vt:i4>5</vt:i4>
      </vt:variant>
      <vt:variant>
        <vt:lpwstr>mailto:david.shibata@moffitt.org</vt:lpwstr>
      </vt:variant>
      <vt:variant>
        <vt:lpwstr/>
      </vt:variant>
      <vt:variant>
        <vt:i4>7143497</vt:i4>
      </vt:variant>
      <vt:variant>
        <vt:i4>39</vt:i4>
      </vt:variant>
      <vt:variant>
        <vt:i4>0</vt:i4>
      </vt:variant>
      <vt:variant>
        <vt:i4>5</vt:i4>
      </vt:variant>
      <vt:variant>
        <vt:lpwstr>mailto:sonia.rivera2@va.gov</vt:lpwstr>
      </vt:variant>
      <vt:variant>
        <vt:lpwstr/>
      </vt:variant>
      <vt:variant>
        <vt:i4>6357005</vt:i4>
      </vt:variant>
      <vt:variant>
        <vt:i4>36</vt:i4>
      </vt:variant>
      <vt:variant>
        <vt:i4>0</vt:i4>
      </vt:variant>
      <vt:variant>
        <vt:i4>5</vt:i4>
      </vt:variant>
      <vt:variant>
        <vt:lpwstr>mailto:steven.rakita@va.gov</vt:lpwstr>
      </vt:variant>
      <vt:variant>
        <vt:lpwstr/>
      </vt:variant>
      <vt:variant>
        <vt:i4>4325410</vt:i4>
      </vt:variant>
      <vt:variant>
        <vt:i4>33</vt:i4>
      </vt:variant>
      <vt:variant>
        <vt:i4>0</vt:i4>
      </vt:variant>
      <vt:variant>
        <vt:i4>5</vt:i4>
      </vt:variant>
      <vt:variant>
        <vt:lpwstr>mailto:jcha@health.usf.edu</vt:lpwstr>
      </vt:variant>
      <vt:variant>
        <vt:lpwstr/>
      </vt:variant>
      <vt:variant>
        <vt:i4>5898333</vt:i4>
      </vt:variant>
      <vt:variant>
        <vt:i4>30</vt:i4>
      </vt:variant>
      <vt:variant>
        <vt:i4>0</vt:i4>
      </vt:variant>
      <vt:variant>
        <vt:i4>5</vt:i4>
      </vt:variant>
      <vt:variant>
        <vt:lpwstr>http://health.usf.edu/medicine/gme/directors_coordinators/edu_funds.htm</vt:lpwstr>
      </vt:variant>
      <vt:variant>
        <vt:lpwstr/>
      </vt:variant>
      <vt:variant>
        <vt:i4>2883603</vt:i4>
      </vt:variant>
      <vt:variant>
        <vt:i4>27</vt:i4>
      </vt:variant>
      <vt:variant>
        <vt:i4>0</vt:i4>
      </vt:variant>
      <vt:variant>
        <vt:i4>5</vt:i4>
      </vt:variant>
      <vt:variant>
        <vt:lpwstr>http://health.usf.edu/medicine/gme/policies_procedures/staff.htm</vt:lpwstr>
      </vt:variant>
      <vt:variant>
        <vt:lpwstr/>
      </vt:variant>
      <vt:variant>
        <vt:i4>2883603</vt:i4>
      </vt:variant>
      <vt:variant>
        <vt:i4>24</vt:i4>
      </vt:variant>
      <vt:variant>
        <vt:i4>0</vt:i4>
      </vt:variant>
      <vt:variant>
        <vt:i4>5</vt:i4>
      </vt:variant>
      <vt:variant>
        <vt:lpwstr>http://health.usf.edu/medicine/gme/policies_procedures/staff.htm</vt:lpwstr>
      </vt:variant>
      <vt:variant>
        <vt:lpwstr/>
      </vt:variant>
      <vt:variant>
        <vt:i4>4784149</vt:i4>
      </vt:variant>
      <vt:variant>
        <vt:i4>21</vt:i4>
      </vt:variant>
      <vt:variant>
        <vt:i4>0</vt:i4>
      </vt:variant>
      <vt:variant>
        <vt:i4>5</vt:i4>
      </vt:variant>
      <vt:variant>
        <vt:lpwstr>http://www.hsc.usf.edu/housestaff</vt:lpwstr>
      </vt:variant>
      <vt:variant>
        <vt:lpwstr/>
      </vt:variant>
      <vt:variant>
        <vt:i4>5046360</vt:i4>
      </vt:variant>
      <vt:variant>
        <vt:i4>18</vt:i4>
      </vt:variant>
      <vt:variant>
        <vt:i4>0</vt:i4>
      </vt:variant>
      <vt:variant>
        <vt:i4>5</vt:i4>
      </vt:variant>
      <vt:variant>
        <vt:lpwstr>http://www.new-innov.com/</vt:lpwstr>
      </vt:variant>
      <vt:variant>
        <vt:lpwstr/>
      </vt:variant>
      <vt:variant>
        <vt:i4>6225934</vt:i4>
      </vt:variant>
      <vt:variant>
        <vt:i4>15</vt:i4>
      </vt:variant>
      <vt:variant>
        <vt:i4>0</vt:i4>
      </vt:variant>
      <vt:variant>
        <vt:i4>5</vt:i4>
      </vt:variant>
      <vt:variant>
        <vt:lpwstr>http://www.absurgery.org/</vt:lpwstr>
      </vt:variant>
      <vt:variant>
        <vt:lpwstr/>
      </vt:variant>
      <vt:variant>
        <vt:i4>5505060</vt:i4>
      </vt:variant>
      <vt:variant>
        <vt:i4>12</vt:i4>
      </vt:variant>
      <vt:variant>
        <vt:i4>0</vt:i4>
      </vt:variant>
      <vt:variant>
        <vt:i4>5</vt:i4>
      </vt:variant>
      <vt:variant>
        <vt:lpwstr>mailto:wmccrore@health.usf.edu</vt:lpwstr>
      </vt:variant>
      <vt:variant>
        <vt:lpwstr/>
      </vt:variant>
      <vt:variant>
        <vt:i4>5570684</vt:i4>
      </vt:variant>
      <vt:variant>
        <vt:i4>9</vt:i4>
      </vt:variant>
      <vt:variant>
        <vt:i4>0</vt:i4>
      </vt:variant>
      <vt:variant>
        <vt:i4>5</vt:i4>
      </vt:variant>
      <vt:variant>
        <vt:lpwstr>mailto:ddavis1@health.usf.edu</vt:lpwstr>
      </vt:variant>
      <vt:variant>
        <vt:lpwstr/>
      </vt:variant>
      <vt:variant>
        <vt:i4>2555992</vt:i4>
      </vt:variant>
      <vt:variant>
        <vt:i4>6</vt:i4>
      </vt:variant>
      <vt:variant>
        <vt:i4>0</vt:i4>
      </vt:variant>
      <vt:variant>
        <vt:i4>5</vt:i4>
      </vt:variant>
      <vt:variant>
        <vt:lpwstr>mailto:cjakey@health.usf.edu</vt:lpwstr>
      </vt:variant>
      <vt:variant>
        <vt:lpwstr/>
      </vt:variant>
      <vt:variant>
        <vt:i4>4325410</vt:i4>
      </vt:variant>
      <vt:variant>
        <vt:i4>3</vt:i4>
      </vt:variant>
      <vt:variant>
        <vt:i4>0</vt:i4>
      </vt:variant>
      <vt:variant>
        <vt:i4>5</vt:i4>
      </vt:variant>
      <vt:variant>
        <vt:lpwstr>mailto:jcha@health.usf.edu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dc:title>
  <dc:subject/>
  <dc:creator>Health Sciences Center</dc:creator>
  <cp:keywords/>
  <cp:lastModifiedBy>CARROLL, HAILEE</cp:lastModifiedBy>
  <cp:revision>7</cp:revision>
  <cp:lastPrinted>2016-06-08T12:09:00Z</cp:lastPrinted>
  <dcterms:created xsi:type="dcterms:W3CDTF">2017-04-28T15:58:00Z</dcterms:created>
  <dcterms:modified xsi:type="dcterms:W3CDTF">2017-04-28T17:19:00Z</dcterms:modified>
</cp:coreProperties>
</file>